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FC87" w14:textId="40E7D047" w:rsidR="00C55183" w:rsidRPr="00363E71" w:rsidRDefault="00693633" w:rsidP="00E11F6D">
      <w:pPr>
        <w:spacing w:after="0"/>
        <w:rPr>
          <w:rFonts w:ascii="Arial" w:hAnsi="Arial" w:cs="Arial"/>
          <w:b/>
          <w:sz w:val="28"/>
          <w:szCs w:val="28"/>
        </w:rPr>
      </w:pPr>
      <w:r w:rsidRPr="00363E71">
        <w:rPr>
          <w:rFonts w:ascii="Arial" w:hAnsi="Arial" w:cs="Arial"/>
          <w:b/>
          <w:sz w:val="28"/>
          <w:szCs w:val="28"/>
        </w:rPr>
        <w:t xml:space="preserve">Year </w:t>
      </w:r>
      <w:r w:rsidR="000E03DA" w:rsidRPr="00363E71">
        <w:rPr>
          <w:rFonts w:ascii="Arial" w:hAnsi="Arial" w:cs="Arial"/>
          <w:b/>
          <w:sz w:val="28"/>
          <w:szCs w:val="28"/>
        </w:rPr>
        <w:t>Two</w:t>
      </w:r>
      <w:r w:rsidR="00E65C8A" w:rsidRPr="00363E71">
        <w:rPr>
          <w:rFonts w:ascii="Arial" w:hAnsi="Arial" w:cs="Arial"/>
          <w:b/>
          <w:sz w:val="28"/>
          <w:szCs w:val="28"/>
        </w:rPr>
        <w:tab/>
      </w:r>
      <w:r w:rsidR="00E65C8A" w:rsidRPr="00363E71">
        <w:rPr>
          <w:rFonts w:ascii="Arial" w:hAnsi="Arial" w:cs="Arial"/>
          <w:b/>
          <w:sz w:val="28"/>
          <w:szCs w:val="28"/>
        </w:rPr>
        <w:tab/>
      </w:r>
      <w:r w:rsidR="00E65C8A" w:rsidRPr="00363E71">
        <w:rPr>
          <w:rFonts w:ascii="Arial" w:hAnsi="Arial" w:cs="Arial"/>
          <w:b/>
          <w:sz w:val="28"/>
          <w:szCs w:val="28"/>
        </w:rPr>
        <w:tab/>
      </w:r>
      <w:r w:rsidR="00E65C8A" w:rsidRPr="00363E71">
        <w:rPr>
          <w:rFonts w:ascii="Arial" w:hAnsi="Arial" w:cs="Arial"/>
          <w:b/>
          <w:sz w:val="28"/>
          <w:szCs w:val="28"/>
        </w:rPr>
        <w:tab/>
      </w:r>
      <w:r w:rsidR="00E65C8A" w:rsidRPr="00363E71">
        <w:rPr>
          <w:rFonts w:ascii="Arial" w:hAnsi="Arial" w:cs="Arial"/>
          <w:b/>
          <w:sz w:val="28"/>
          <w:szCs w:val="28"/>
        </w:rPr>
        <w:tab/>
      </w:r>
      <w:r w:rsidR="00E65C8A" w:rsidRPr="00363E71">
        <w:rPr>
          <w:rFonts w:ascii="Arial" w:hAnsi="Arial" w:cs="Arial"/>
          <w:b/>
          <w:sz w:val="28"/>
          <w:szCs w:val="28"/>
        </w:rPr>
        <w:tab/>
      </w:r>
      <w:r w:rsidR="00E65C8A" w:rsidRPr="00363E71">
        <w:rPr>
          <w:rFonts w:ascii="Arial" w:hAnsi="Arial" w:cs="Arial"/>
          <w:b/>
          <w:sz w:val="28"/>
          <w:szCs w:val="28"/>
        </w:rPr>
        <w:tab/>
      </w:r>
      <w:r w:rsidR="00E65C8A" w:rsidRPr="00363E71">
        <w:rPr>
          <w:rFonts w:ascii="Arial" w:hAnsi="Arial" w:cs="Arial"/>
          <w:b/>
          <w:sz w:val="28"/>
          <w:szCs w:val="28"/>
        </w:rPr>
        <w:tab/>
      </w:r>
      <w:r w:rsidR="00E65C8A" w:rsidRPr="00363E71">
        <w:rPr>
          <w:rFonts w:ascii="Arial" w:hAnsi="Arial" w:cs="Arial"/>
          <w:b/>
          <w:sz w:val="28"/>
          <w:szCs w:val="28"/>
        </w:rPr>
        <w:tab/>
      </w:r>
      <w:r w:rsidR="00E65C8A" w:rsidRPr="00363E71">
        <w:rPr>
          <w:rFonts w:ascii="Arial" w:hAnsi="Arial" w:cs="Arial"/>
          <w:b/>
          <w:sz w:val="28"/>
          <w:szCs w:val="28"/>
        </w:rPr>
        <w:tab/>
      </w:r>
      <w:r w:rsidR="00363E71">
        <w:rPr>
          <w:rFonts w:ascii="Arial" w:hAnsi="Arial" w:cs="Arial"/>
          <w:b/>
          <w:sz w:val="28"/>
          <w:szCs w:val="28"/>
        </w:rPr>
        <w:tab/>
      </w:r>
      <w:r w:rsidR="004E1D9F">
        <w:rPr>
          <w:rFonts w:ascii="Arial" w:hAnsi="Arial" w:cs="Arial"/>
          <w:b/>
          <w:sz w:val="28"/>
          <w:szCs w:val="28"/>
        </w:rPr>
        <w:t>202</w:t>
      </w:r>
      <w:r w:rsidR="00332FB7">
        <w:rPr>
          <w:rFonts w:ascii="Arial" w:hAnsi="Arial" w:cs="Arial"/>
          <w:b/>
          <w:sz w:val="28"/>
          <w:szCs w:val="28"/>
        </w:rPr>
        <w:t>5</w:t>
      </w:r>
      <w:r w:rsidR="002410CD">
        <w:rPr>
          <w:rFonts w:ascii="Arial" w:hAnsi="Arial" w:cs="Arial"/>
          <w:b/>
          <w:sz w:val="28"/>
          <w:szCs w:val="28"/>
        </w:rPr>
        <w:t xml:space="preserve"> </w:t>
      </w:r>
      <w:r w:rsidR="00E65C8A" w:rsidRPr="00363E71">
        <w:rPr>
          <w:rFonts w:ascii="Arial" w:hAnsi="Arial" w:cs="Arial"/>
          <w:b/>
          <w:sz w:val="28"/>
          <w:szCs w:val="28"/>
        </w:rPr>
        <w:t xml:space="preserve">Curriculum </w:t>
      </w:r>
      <w:r w:rsidR="0014703F" w:rsidRPr="00363E71">
        <w:rPr>
          <w:rFonts w:ascii="Arial" w:hAnsi="Arial" w:cs="Arial"/>
          <w:b/>
          <w:sz w:val="28"/>
          <w:szCs w:val="28"/>
        </w:rPr>
        <w:t xml:space="preserve">&amp; Assessment </w:t>
      </w:r>
      <w:r w:rsidR="009729EB" w:rsidRPr="00363E71">
        <w:rPr>
          <w:rFonts w:ascii="Arial" w:hAnsi="Arial" w:cs="Arial"/>
          <w:b/>
          <w:sz w:val="28"/>
          <w:szCs w:val="28"/>
        </w:rPr>
        <w:t>Plan</w:t>
      </w:r>
      <w:r w:rsidR="00363E71">
        <w:rPr>
          <w:rFonts w:ascii="Arial" w:hAnsi="Arial" w:cs="Arial"/>
          <w:b/>
          <w:sz w:val="28"/>
          <w:szCs w:val="28"/>
        </w:rPr>
        <w:tab/>
      </w:r>
      <w:r w:rsidR="00363E71">
        <w:rPr>
          <w:rFonts w:ascii="Arial" w:hAnsi="Arial" w:cs="Arial"/>
          <w:b/>
          <w:sz w:val="28"/>
          <w:szCs w:val="28"/>
        </w:rPr>
        <w:tab/>
      </w:r>
      <w:r w:rsidR="00363E71">
        <w:rPr>
          <w:rFonts w:ascii="Arial" w:hAnsi="Arial" w:cs="Arial"/>
          <w:b/>
          <w:sz w:val="28"/>
          <w:szCs w:val="28"/>
        </w:rPr>
        <w:tab/>
      </w:r>
      <w:r w:rsidR="00363E71">
        <w:rPr>
          <w:rFonts w:ascii="Arial" w:hAnsi="Arial" w:cs="Arial"/>
          <w:b/>
          <w:sz w:val="28"/>
          <w:szCs w:val="28"/>
        </w:rPr>
        <w:tab/>
      </w:r>
      <w:r w:rsidR="00363E71">
        <w:rPr>
          <w:rFonts w:ascii="Arial" w:hAnsi="Arial" w:cs="Arial"/>
          <w:b/>
          <w:sz w:val="28"/>
          <w:szCs w:val="28"/>
        </w:rPr>
        <w:tab/>
      </w:r>
      <w:r w:rsidR="00363E71">
        <w:rPr>
          <w:rFonts w:ascii="Arial" w:hAnsi="Arial" w:cs="Arial"/>
          <w:b/>
          <w:sz w:val="28"/>
          <w:szCs w:val="28"/>
        </w:rPr>
        <w:tab/>
      </w:r>
      <w:r w:rsidR="002410CD">
        <w:rPr>
          <w:rFonts w:ascii="Arial" w:hAnsi="Arial" w:cs="Arial"/>
          <w:b/>
          <w:sz w:val="28"/>
          <w:szCs w:val="28"/>
        </w:rPr>
        <w:t>ENGLISH</w:t>
      </w:r>
    </w:p>
    <w:tbl>
      <w:tblPr>
        <w:tblW w:w="22885" w:type="dxa"/>
        <w:tblInd w:w="-99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7"/>
        <w:gridCol w:w="508"/>
        <w:gridCol w:w="3555"/>
        <w:gridCol w:w="3674"/>
        <w:gridCol w:w="3544"/>
        <w:gridCol w:w="3402"/>
        <w:gridCol w:w="4111"/>
        <w:gridCol w:w="3464"/>
      </w:tblGrid>
      <w:tr w:rsidR="00BA7B20" w:rsidRPr="00950542" w14:paraId="0FDA1E9E" w14:textId="77777777" w:rsidTr="00E11F6D">
        <w:trPr>
          <w:cantSplit/>
          <w:trHeight w:val="1664"/>
        </w:trPr>
        <w:tc>
          <w:tcPr>
            <w:tcW w:w="627" w:type="dxa"/>
            <w:tcBorders>
              <w:top w:val="single" w:sz="4" w:space="0" w:color="auto"/>
              <w:left w:val="single" w:sz="4" w:space="0" w:color="auto"/>
              <w:right w:val="single" w:sz="4" w:space="0" w:color="auto"/>
            </w:tcBorders>
            <w:shd w:val="clear" w:color="auto" w:fill="0070C0"/>
            <w:textDirection w:val="btLr"/>
            <w:vAlign w:val="center"/>
          </w:tcPr>
          <w:p w14:paraId="53BA30C0" w14:textId="77777777" w:rsidR="00BA7B20" w:rsidRPr="00E14F44" w:rsidRDefault="00BA7B20" w:rsidP="00BE7980">
            <w:pPr>
              <w:spacing w:after="0" w:line="240" w:lineRule="auto"/>
              <w:jc w:val="center"/>
              <w:rPr>
                <w:rFonts w:ascii="Tahoma" w:hAnsi="Tahoma" w:cs="Tahoma"/>
                <w:b/>
                <w:color w:val="FFFFFF" w:themeColor="background1"/>
                <w:sz w:val="20"/>
                <w:szCs w:val="20"/>
              </w:rPr>
            </w:pPr>
          </w:p>
        </w:tc>
        <w:tc>
          <w:tcPr>
            <w:tcW w:w="508"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28ED1BA7" w14:textId="536A7083" w:rsidR="00BA7B20" w:rsidRPr="002410CD" w:rsidRDefault="00BA7B20" w:rsidP="00BE7980">
            <w:pPr>
              <w:ind w:left="113" w:right="113"/>
              <w:jc w:val="center"/>
              <w:rPr>
                <w:rFonts w:ascii="Arial" w:hAnsi="Arial" w:cs="Arial"/>
                <w:b/>
                <w:color w:val="FFFFFF"/>
                <w:sz w:val="16"/>
                <w:szCs w:val="16"/>
              </w:rPr>
            </w:pPr>
            <w:proofErr w:type="spellStart"/>
            <w:r>
              <w:rPr>
                <w:rFonts w:ascii="Arial" w:hAnsi="Arial" w:cs="Arial"/>
                <w:b/>
                <w:color w:val="FFFFFF"/>
                <w:sz w:val="16"/>
                <w:szCs w:val="16"/>
              </w:rPr>
              <w:t>Achivement</w:t>
            </w:r>
            <w:proofErr w:type="spellEnd"/>
            <w:r>
              <w:rPr>
                <w:rFonts w:ascii="Arial" w:hAnsi="Arial" w:cs="Arial"/>
                <w:b/>
                <w:color w:val="FFFFFF"/>
                <w:sz w:val="16"/>
                <w:szCs w:val="16"/>
              </w:rPr>
              <w:t xml:space="preserve"> Standard</w:t>
            </w:r>
          </w:p>
        </w:tc>
        <w:tc>
          <w:tcPr>
            <w:tcW w:w="21750"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C2D9EE7" w14:textId="77777777" w:rsidR="00BA7B20" w:rsidRPr="00E11F6D" w:rsidRDefault="00BA7B20" w:rsidP="002B566A">
            <w:pPr>
              <w:pStyle w:val="BodyText0"/>
              <w:spacing w:before="120" w:after="120" w:line="240" w:lineRule="auto"/>
              <w:ind w:right="29"/>
              <w:rPr>
                <w:rStyle w:val="SubtleEmphasis"/>
                <w:sz w:val="18"/>
                <w:szCs w:val="18"/>
              </w:rPr>
            </w:pPr>
            <w:r w:rsidRPr="00E11F6D">
              <w:rPr>
                <w:rStyle w:val="SubtleEmphasis"/>
                <w:sz w:val="18"/>
                <w:szCs w:val="18"/>
              </w:rPr>
              <w:t>By the end of Year 2, students interact with others, and listen to and create spoken texts including stories. They share ideas, topic knowledge and appreciation of texts when they recount, inform or express an opinion, including details from learnt topics, topics of interest or texts. They organise and link ideas, and use language features including topic-specific vocabulary and features of voice.</w:t>
            </w:r>
          </w:p>
          <w:p w14:paraId="7D35F9ED" w14:textId="77777777" w:rsidR="00BA7B20" w:rsidRPr="00E11F6D" w:rsidRDefault="00BA7B20" w:rsidP="002B566A">
            <w:pPr>
              <w:pStyle w:val="BodyText0"/>
              <w:spacing w:before="120" w:after="120" w:line="240" w:lineRule="auto"/>
              <w:ind w:left="29" w:right="29"/>
              <w:rPr>
                <w:rStyle w:val="SubtleEmphasis"/>
                <w:sz w:val="18"/>
                <w:szCs w:val="18"/>
              </w:rPr>
            </w:pPr>
            <w:r w:rsidRPr="00E11F6D">
              <w:rPr>
                <w:rStyle w:val="SubtleEmphasis"/>
                <w:sz w:val="18"/>
                <w:szCs w:val="18"/>
              </w:rPr>
              <w:t xml:space="preserve">They read, view and comprehend texts, identifying literal and inferred meaning, and how ideas are presented through characters and events. They describe how similar topics and information are presented through the structure of narrative and informative texts, and identify their language features and visual features. They use phonic and morphemic knowledge, and grammatical patterns to read unfamiliar words and most high-frequency words. They use punctuation for phrasing and fluency. </w:t>
            </w:r>
          </w:p>
          <w:p w14:paraId="0B6A80C1" w14:textId="1AC1FC99" w:rsidR="00BA7B20" w:rsidRPr="001F3EF9" w:rsidRDefault="00BA7B20" w:rsidP="002B566A">
            <w:pPr>
              <w:pStyle w:val="Bodytext"/>
              <w:spacing w:line="240" w:lineRule="auto"/>
              <w:rPr>
                <w:rFonts w:asciiTheme="minorHAnsi" w:hAnsiTheme="minorHAnsi" w:cstheme="minorHAnsi"/>
                <w:b/>
                <w:sz w:val="22"/>
                <w:szCs w:val="22"/>
              </w:rPr>
            </w:pPr>
            <w:r w:rsidRPr="00E11F6D">
              <w:rPr>
                <w:rStyle w:val="SubtleEmphasis"/>
                <w:sz w:val="18"/>
                <w:szCs w:val="18"/>
              </w:rPr>
              <w:t>They create written and/or multimodal texts including stories to inform, express an opinion, adapt an idea or narrate for audiences. They use text structures to organise and link ideas for a purpose. They punctuate simple and compound sentences. They use topic-specific vocabulary. They write words using consistently legible unjoined letters. They spell words with regular spelling patterns, and use phonic and morphemic knowledge to attempt to spell words with less common patterns.</w:t>
            </w:r>
          </w:p>
        </w:tc>
      </w:tr>
      <w:tr w:rsidR="002B566A" w:rsidRPr="00950542" w14:paraId="1AB04456" w14:textId="77777777" w:rsidTr="002B566A">
        <w:trPr>
          <w:cantSplit/>
          <w:trHeight w:val="140"/>
        </w:trPr>
        <w:tc>
          <w:tcPr>
            <w:tcW w:w="627" w:type="dxa"/>
            <w:tcBorders>
              <w:top w:val="single" w:sz="4" w:space="0" w:color="auto"/>
              <w:left w:val="single" w:sz="4" w:space="0" w:color="auto"/>
              <w:right w:val="single" w:sz="4" w:space="0" w:color="auto"/>
            </w:tcBorders>
            <w:shd w:val="clear" w:color="auto" w:fill="0070C0"/>
            <w:textDirection w:val="btLr"/>
            <w:vAlign w:val="center"/>
          </w:tcPr>
          <w:p w14:paraId="2562831A" w14:textId="77777777" w:rsidR="002B566A" w:rsidRPr="00E14F44" w:rsidRDefault="002B566A" w:rsidP="00BE7980">
            <w:pPr>
              <w:spacing w:after="0" w:line="240" w:lineRule="auto"/>
              <w:jc w:val="center"/>
              <w:rPr>
                <w:rFonts w:ascii="Tahoma" w:hAnsi="Tahoma" w:cs="Tahoma"/>
                <w:b/>
                <w:color w:val="FFFFFF" w:themeColor="background1"/>
                <w:sz w:val="20"/>
                <w:szCs w:val="20"/>
              </w:rPr>
            </w:pPr>
          </w:p>
        </w:tc>
        <w:tc>
          <w:tcPr>
            <w:tcW w:w="508"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F4C3D09" w14:textId="77777777" w:rsidR="002B566A" w:rsidRDefault="002B566A" w:rsidP="00BE7980">
            <w:pPr>
              <w:ind w:left="113" w:right="113"/>
              <w:jc w:val="center"/>
              <w:rPr>
                <w:rFonts w:ascii="Arial" w:hAnsi="Arial" w:cs="Arial"/>
                <w:b/>
                <w:color w:val="FFFFFF"/>
                <w:sz w:val="16"/>
                <w:szCs w:val="16"/>
              </w:rPr>
            </w:pPr>
          </w:p>
        </w:tc>
        <w:tc>
          <w:tcPr>
            <w:tcW w:w="10773" w:type="dxa"/>
            <w:gridSpan w:val="3"/>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0109CE11" w14:textId="66918E9E" w:rsidR="002B566A" w:rsidRPr="002B566A" w:rsidRDefault="002B566A" w:rsidP="002B566A">
            <w:pPr>
              <w:pStyle w:val="BodyText0"/>
              <w:spacing w:before="120" w:after="120" w:line="240" w:lineRule="auto"/>
              <w:ind w:right="29"/>
              <w:jc w:val="center"/>
              <w:rPr>
                <w:rStyle w:val="SubtleEmphasis"/>
                <w:b/>
                <w:bCs/>
                <w:sz w:val="21"/>
                <w:szCs w:val="21"/>
              </w:rPr>
            </w:pPr>
            <w:r w:rsidRPr="002B566A">
              <w:rPr>
                <w:rStyle w:val="SubtleEmphasis"/>
                <w:b/>
                <w:bCs/>
                <w:sz w:val="21"/>
                <w:szCs w:val="21"/>
              </w:rPr>
              <w:t>Semester 1</w:t>
            </w:r>
          </w:p>
        </w:tc>
        <w:tc>
          <w:tcPr>
            <w:tcW w:w="10977" w:type="dxa"/>
            <w:gridSpan w:val="3"/>
            <w:tcBorders>
              <w:top w:val="single" w:sz="4" w:space="0" w:color="auto"/>
              <w:left w:val="single" w:sz="4" w:space="0" w:color="auto"/>
              <w:bottom w:val="single" w:sz="4" w:space="0" w:color="auto"/>
              <w:right w:val="single" w:sz="4" w:space="0" w:color="auto"/>
            </w:tcBorders>
            <w:shd w:val="clear" w:color="auto" w:fill="C00000"/>
          </w:tcPr>
          <w:p w14:paraId="3ACE62C7" w14:textId="67D7A4FA" w:rsidR="002B566A" w:rsidRPr="002B566A" w:rsidRDefault="002B566A" w:rsidP="002B566A">
            <w:pPr>
              <w:pStyle w:val="BodyText0"/>
              <w:spacing w:before="120" w:after="120" w:line="240" w:lineRule="auto"/>
              <w:ind w:right="29"/>
              <w:jc w:val="center"/>
              <w:rPr>
                <w:rStyle w:val="SubtleEmphasis"/>
                <w:b/>
                <w:bCs/>
                <w:sz w:val="21"/>
                <w:szCs w:val="21"/>
              </w:rPr>
            </w:pPr>
            <w:r w:rsidRPr="002B566A">
              <w:rPr>
                <w:rStyle w:val="SubtleEmphasis"/>
                <w:b/>
                <w:bCs/>
                <w:sz w:val="21"/>
                <w:szCs w:val="21"/>
              </w:rPr>
              <w:t>Semester 2</w:t>
            </w:r>
          </w:p>
        </w:tc>
      </w:tr>
      <w:tr w:rsidR="002410CD" w:rsidRPr="00950542" w14:paraId="60B885F5" w14:textId="77777777" w:rsidTr="00E753B3">
        <w:trPr>
          <w:cantSplit/>
          <w:trHeight w:val="2837"/>
        </w:trPr>
        <w:tc>
          <w:tcPr>
            <w:tcW w:w="627" w:type="dxa"/>
            <w:vMerge w:val="restart"/>
            <w:tcBorders>
              <w:top w:val="single" w:sz="4" w:space="0" w:color="auto"/>
              <w:left w:val="single" w:sz="4" w:space="0" w:color="auto"/>
              <w:right w:val="single" w:sz="4" w:space="0" w:color="auto"/>
            </w:tcBorders>
            <w:shd w:val="clear" w:color="auto" w:fill="0070C0"/>
            <w:textDirection w:val="btLr"/>
            <w:vAlign w:val="center"/>
          </w:tcPr>
          <w:p w14:paraId="26C264A9" w14:textId="77777777" w:rsidR="002410CD" w:rsidRPr="00E14F44" w:rsidRDefault="002410CD" w:rsidP="00BE7980">
            <w:pPr>
              <w:spacing w:after="0" w:line="240" w:lineRule="auto"/>
              <w:jc w:val="center"/>
              <w:rPr>
                <w:rFonts w:ascii="Tahoma" w:hAnsi="Tahoma" w:cs="Tahoma"/>
                <w:b/>
                <w:color w:val="FFFFFF" w:themeColor="background1"/>
                <w:sz w:val="20"/>
                <w:szCs w:val="20"/>
              </w:rPr>
            </w:pPr>
            <w:r w:rsidRPr="00E14F44">
              <w:rPr>
                <w:rFonts w:ascii="Tahoma" w:hAnsi="Tahoma" w:cs="Tahoma"/>
                <w:b/>
                <w:color w:val="FFFFFF" w:themeColor="background1"/>
                <w:sz w:val="20"/>
                <w:szCs w:val="20"/>
              </w:rPr>
              <w:t xml:space="preserve">ENGLISH </w:t>
            </w:r>
            <w:r w:rsidR="00CE0154">
              <w:rPr>
                <w:rFonts w:ascii="Tahoma" w:hAnsi="Tahoma" w:cs="Tahoma"/>
                <w:b/>
                <w:color w:val="FFFFFF" w:themeColor="background1"/>
                <w:sz w:val="20"/>
                <w:szCs w:val="20"/>
              </w:rPr>
              <w:t xml:space="preserve">8 </w:t>
            </w:r>
            <w:r w:rsidRPr="00E14F44">
              <w:rPr>
                <w:rFonts w:ascii="Tahoma" w:hAnsi="Tahoma" w:cs="Tahoma"/>
                <w:b/>
                <w:color w:val="FFFFFF" w:themeColor="background1"/>
                <w:sz w:val="20"/>
                <w:szCs w:val="20"/>
              </w:rPr>
              <w:t>h/w</w:t>
            </w:r>
          </w:p>
          <w:p w14:paraId="0A9C7FD0" w14:textId="77777777" w:rsidR="002410CD" w:rsidRDefault="002410CD" w:rsidP="00BE7980">
            <w:pPr>
              <w:spacing w:after="0" w:line="240" w:lineRule="auto"/>
              <w:jc w:val="center"/>
              <w:rPr>
                <w:rFonts w:asciiTheme="minorHAnsi" w:hAnsiTheme="minorHAnsi" w:cs="Arial"/>
                <w:b/>
                <w:color w:val="FFFFFF" w:themeColor="background1"/>
                <w:sz w:val="36"/>
              </w:rPr>
            </w:pPr>
          </w:p>
          <w:p w14:paraId="30E00EED" w14:textId="77777777" w:rsidR="002410CD" w:rsidRPr="009729EB" w:rsidRDefault="002410CD" w:rsidP="00BE7980">
            <w:pPr>
              <w:spacing w:after="0" w:line="240" w:lineRule="auto"/>
              <w:jc w:val="center"/>
              <w:rPr>
                <w:rFonts w:asciiTheme="minorHAnsi" w:hAnsiTheme="minorHAnsi" w:cs="Arial"/>
                <w:b/>
                <w:color w:val="FFFFFF" w:themeColor="background1"/>
                <w:sz w:val="36"/>
              </w:rPr>
            </w:pPr>
            <w:r>
              <w:rPr>
                <w:rFonts w:asciiTheme="minorHAnsi" w:hAnsiTheme="minorHAnsi" w:cs="Arial"/>
                <w:b/>
                <w:color w:val="FFFFFF" w:themeColor="background1"/>
                <w:sz w:val="36"/>
              </w:rPr>
              <w:t xml:space="preserve">  </w:t>
            </w:r>
          </w:p>
          <w:p w14:paraId="1EA97510" w14:textId="77777777" w:rsidR="002410CD" w:rsidRPr="009729EB" w:rsidRDefault="002410CD" w:rsidP="00BE7980">
            <w:pPr>
              <w:spacing w:after="0" w:line="240" w:lineRule="auto"/>
              <w:jc w:val="center"/>
              <w:rPr>
                <w:rFonts w:asciiTheme="minorHAnsi" w:hAnsiTheme="minorHAnsi" w:cs="Arial"/>
                <w:b/>
                <w:color w:val="FFFFFF"/>
                <w:sz w:val="36"/>
                <w:szCs w:val="20"/>
              </w:rPr>
            </w:pPr>
          </w:p>
        </w:tc>
        <w:tc>
          <w:tcPr>
            <w:tcW w:w="508"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65FCADEB" w14:textId="77777777" w:rsidR="002410CD" w:rsidRPr="002410CD" w:rsidRDefault="002410CD" w:rsidP="00BE7980">
            <w:pPr>
              <w:ind w:left="113" w:right="113"/>
              <w:jc w:val="center"/>
              <w:rPr>
                <w:rFonts w:ascii="Arial" w:hAnsi="Arial" w:cs="Arial"/>
                <w:b/>
                <w:sz w:val="16"/>
                <w:szCs w:val="16"/>
              </w:rPr>
            </w:pPr>
            <w:r w:rsidRPr="002410CD">
              <w:rPr>
                <w:rFonts w:ascii="Arial" w:hAnsi="Arial" w:cs="Arial"/>
                <w:b/>
                <w:color w:val="FFFFFF"/>
                <w:sz w:val="16"/>
                <w:szCs w:val="16"/>
              </w:rPr>
              <w:t xml:space="preserve">CURRICULUM KNOWLEDGE </w:t>
            </w:r>
          </w:p>
        </w:tc>
        <w:tc>
          <w:tcPr>
            <w:tcW w:w="355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258B254" w14:textId="4D572E39" w:rsidR="0040255C" w:rsidRPr="00AF297D" w:rsidRDefault="0040255C" w:rsidP="0040255C">
            <w:pPr>
              <w:spacing w:after="0" w:line="240" w:lineRule="auto"/>
              <w:rPr>
                <w:rFonts w:asciiTheme="minorHAnsi" w:eastAsia="Cambria" w:hAnsiTheme="minorHAnsi" w:cstheme="minorHAnsi"/>
                <w:b/>
                <w:bCs/>
                <w:szCs w:val="18"/>
                <w:lang w:eastAsia="en-US"/>
              </w:rPr>
            </w:pPr>
            <w:r w:rsidRPr="001F3EF9">
              <w:rPr>
                <w:rFonts w:asciiTheme="minorHAnsi" w:eastAsia="Cambria" w:hAnsiTheme="minorHAnsi" w:cstheme="minorHAnsi"/>
                <w:b/>
                <w:bCs/>
                <w:szCs w:val="18"/>
                <w:lang w:eastAsia="en-US"/>
              </w:rPr>
              <w:t>Imaginative</w:t>
            </w:r>
            <w:r w:rsidR="002410CD" w:rsidRPr="001F3EF9">
              <w:rPr>
                <w:rFonts w:asciiTheme="minorHAnsi" w:eastAsia="Cambria" w:hAnsiTheme="minorHAnsi" w:cstheme="minorHAnsi"/>
                <w:b/>
                <w:bCs/>
                <w:szCs w:val="18"/>
                <w:lang w:eastAsia="en-US"/>
              </w:rPr>
              <w:t xml:space="preserve"> focus: </w:t>
            </w:r>
            <w:r w:rsidRPr="001F3EF9">
              <w:rPr>
                <w:rFonts w:asciiTheme="minorHAnsi" w:eastAsia="Cambria" w:hAnsiTheme="minorHAnsi" w:cstheme="minorHAnsi"/>
                <w:b/>
                <w:bCs/>
                <w:szCs w:val="18"/>
                <w:lang w:eastAsia="en-US"/>
              </w:rPr>
              <w:t>Stories – Times, Places and Feelings</w:t>
            </w:r>
          </w:p>
          <w:p w14:paraId="2FBE242C" w14:textId="6A8F0F7F" w:rsidR="002410CD" w:rsidRPr="001F3EF9" w:rsidRDefault="0040255C" w:rsidP="0040255C">
            <w:pPr>
              <w:spacing w:after="0" w:line="240" w:lineRule="auto"/>
              <w:rPr>
                <w:rFonts w:asciiTheme="minorHAnsi" w:eastAsia="Cambria" w:hAnsiTheme="minorHAnsi" w:cstheme="minorHAnsi"/>
                <w:bCs/>
                <w:i/>
                <w:sz w:val="18"/>
                <w:szCs w:val="18"/>
                <w:lang w:eastAsia="en-US"/>
              </w:rPr>
            </w:pPr>
            <w:r w:rsidRPr="001F3EF9">
              <w:rPr>
                <w:rFonts w:asciiTheme="minorHAnsi" w:eastAsia="Cambria" w:hAnsiTheme="minorHAnsi" w:cstheme="minorHAnsi"/>
                <w:bCs/>
                <w:sz w:val="18"/>
                <w:szCs w:val="18"/>
                <w:lang w:eastAsia="en-US"/>
              </w:rPr>
              <w:t xml:space="preserve">Texts: </w:t>
            </w:r>
            <w:r w:rsidR="00D65597" w:rsidRPr="001F3EF9">
              <w:rPr>
                <w:rFonts w:asciiTheme="minorHAnsi" w:eastAsia="Cambria" w:hAnsiTheme="minorHAnsi" w:cstheme="minorHAnsi"/>
                <w:bCs/>
                <w:sz w:val="18"/>
                <w:szCs w:val="18"/>
                <w:lang w:eastAsia="en-US"/>
              </w:rPr>
              <w:t xml:space="preserve">Texts: </w:t>
            </w:r>
            <w:r w:rsidR="00D65597" w:rsidRPr="001F3EF9">
              <w:rPr>
                <w:rFonts w:asciiTheme="minorHAnsi" w:eastAsia="Cambria" w:hAnsiTheme="minorHAnsi" w:cstheme="minorHAnsi"/>
                <w:bCs/>
                <w:i/>
                <w:sz w:val="18"/>
                <w:szCs w:val="18"/>
                <w:lang w:eastAsia="en-US"/>
              </w:rPr>
              <w:t xml:space="preserve">Sumi’s first day at school </w:t>
            </w:r>
            <w:proofErr w:type="gramStart"/>
            <w:r w:rsidR="00D65597" w:rsidRPr="001F3EF9">
              <w:rPr>
                <w:rFonts w:asciiTheme="minorHAnsi" w:eastAsia="Cambria" w:hAnsiTheme="minorHAnsi" w:cstheme="minorHAnsi"/>
                <w:bCs/>
                <w:i/>
                <w:sz w:val="18"/>
                <w:szCs w:val="18"/>
                <w:lang w:eastAsia="en-US"/>
              </w:rPr>
              <w:t>ever,  Miss</w:t>
            </w:r>
            <w:proofErr w:type="gramEnd"/>
            <w:r w:rsidR="00D65597" w:rsidRPr="001F3EF9">
              <w:rPr>
                <w:rFonts w:asciiTheme="minorHAnsi" w:eastAsia="Cambria" w:hAnsiTheme="minorHAnsi" w:cstheme="minorHAnsi"/>
                <w:bCs/>
                <w:i/>
                <w:sz w:val="18"/>
                <w:szCs w:val="18"/>
                <w:lang w:eastAsia="en-US"/>
              </w:rPr>
              <w:t xml:space="preserve"> Lily’s Fabulous Pink Feather Boa, </w:t>
            </w:r>
            <w:proofErr w:type="spellStart"/>
            <w:r w:rsidR="00D65597" w:rsidRPr="001F3EF9">
              <w:rPr>
                <w:rFonts w:asciiTheme="minorHAnsi" w:eastAsia="Cambria" w:hAnsiTheme="minorHAnsi" w:cstheme="minorHAnsi"/>
                <w:bCs/>
                <w:i/>
                <w:sz w:val="18"/>
                <w:szCs w:val="18"/>
                <w:lang w:eastAsia="en-US"/>
              </w:rPr>
              <w:t>KooKoo</w:t>
            </w:r>
            <w:proofErr w:type="spellEnd"/>
            <w:r w:rsidR="00D65597" w:rsidRPr="001F3EF9">
              <w:rPr>
                <w:rFonts w:asciiTheme="minorHAnsi" w:eastAsia="Cambria" w:hAnsiTheme="minorHAnsi" w:cstheme="minorHAnsi"/>
                <w:bCs/>
                <w:i/>
                <w:sz w:val="18"/>
                <w:szCs w:val="18"/>
                <w:lang w:eastAsia="en-US"/>
              </w:rPr>
              <w:t xml:space="preserve"> Kookaburra</w:t>
            </w:r>
          </w:p>
          <w:p w14:paraId="5D0E5468" w14:textId="77777777" w:rsidR="00C944DE" w:rsidRPr="001F3EF9" w:rsidRDefault="00C944DE" w:rsidP="0040255C">
            <w:pPr>
              <w:spacing w:after="0" w:line="240" w:lineRule="auto"/>
              <w:rPr>
                <w:rFonts w:asciiTheme="minorHAnsi" w:eastAsia="Cambria" w:hAnsiTheme="minorHAnsi" w:cstheme="minorHAnsi"/>
                <w:bCs/>
                <w:i/>
                <w:sz w:val="18"/>
                <w:szCs w:val="18"/>
                <w:lang w:eastAsia="en-US"/>
              </w:rPr>
            </w:pPr>
          </w:p>
          <w:p w14:paraId="73AF084A" w14:textId="249036EF" w:rsidR="00C944DE" w:rsidRPr="001F3EF9" w:rsidRDefault="00C944DE" w:rsidP="00C944DE">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Use comprehension strategies such as visualising, predicting, connecting, summarising, monitoring and questioning to build literal and inferred meaning</w:t>
            </w:r>
          </w:p>
          <w:p w14:paraId="0A5D93E3" w14:textId="77777777" w:rsidR="002B2F6A" w:rsidRPr="001F3EF9" w:rsidRDefault="002B2F6A" w:rsidP="00C944DE">
            <w:pPr>
              <w:shd w:val="clear" w:color="auto" w:fill="FAF9F7"/>
              <w:spacing w:after="0" w:line="240" w:lineRule="auto"/>
              <w:outlineLvl w:val="4"/>
              <w:rPr>
                <w:rFonts w:asciiTheme="minorHAnsi" w:eastAsia="Times New Roman" w:hAnsiTheme="minorHAnsi" w:cstheme="minorHAnsi"/>
                <w:color w:val="000000"/>
                <w:sz w:val="18"/>
                <w:szCs w:val="18"/>
              </w:rPr>
            </w:pPr>
          </w:p>
          <w:p w14:paraId="523B7F3D" w14:textId="77777777" w:rsidR="002B2F6A" w:rsidRPr="001F3EF9" w:rsidRDefault="002B2F6A" w:rsidP="00C944DE">
            <w:pPr>
              <w:shd w:val="clear" w:color="auto" w:fill="FAF9F7"/>
              <w:spacing w:after="0" w:line="240" w:lineRule="auto"/>
              <w:outlineLvl w:val="4"/>
              <w:rPr>
                <w:rFonts w:asciiTheme="minorHAnsi" w:eastAsia="Times New Roman" w:hAnsiTheme="minorHAnsi" w:cstheme="minorHAnsi"/>
                <w:color w:val="000000"/>
                <w:sz w:val="18"/>
                <w:szCs w:val="18"/>
              </w:rPr>
            </w:pPr>
          </w:p>
          <w:p w14:paraId="67C128B0" w14:textId="0363E64F" w:rsidR="002B2F6A" w:rsidRPr="001F3EF9" w:rsidRDefault="002B2F6A" w:rsidP="002B2F6A">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Discuss the characters and settings of a range of texts and identify how language is used to present these features in different ways</w:t>
            </w:r>
          </w:p>
          <w:p w14:paraId="2C7E75CA" w14:textId="77777777" w:rsidR="0040255C" w:rsidRPr="001F3EF9" w:rsidRDefault="0040255C" w:rsidP="00FC355E">
            <w:pPr>
              <w:spacing w:after="0" w:line="240" w:lineRule="auto"/>
              <w:rPr>
                <w:rFonts w:asciiTheme="minorHAnsi" w:eastAsia="Cambria" w:hAnsiTheme="minorHAnsi" w:cstheme="minorHAnsi"/>
                <w:b/>
                <w:bCs/>
                <w:sz w:val="18"/>
                <w:szCs w:val="18"/>
                <w:lang w:eastAsia="en-US"/>
              </w:rPr>
            </w:pPr>
          </w:p>
          <w:p w14:paraId="45D08BBE" w14:textId="52132255" w:rsidR="009E320C" w:rsidRPr="001F3EF9" w:rsidRDefault="009E320C" w:rsidP="009E320C">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Create and edit literary texts by adapting structures and language features of familiar literary texts through drawing, writing, performance and digital tools</w:t>
            </w:r>
          </w:p>
          <w:p w14:paraId="25E7E30C" w14:textId="77777777" w:rsidR="009E320C" w:rsidRPr="001F3EF9" w:rsidRDefault="009E320C" w:rsidP="0040255C">
            <w:pPr>
              <w:pStyle w:val="Pa3"/>
              <w:spacing w:after="40"/>
              <w:rPr>
                <w:rStyle w:val="A4"/>
                <w:rFonts w:asciiTheme="minorHAnsi" w:hAnsiTheme="minorHAnsi" w:cstheme="minorHAnsi"/>
              </w:rPr>
            </w:pPr>
          </w:p>
          <w:p w14:paraId="6B23C831" w14:textId="77777777" w:rsidR="009E320C" w:rsidRPr="001F3EF9" w:rsidRDefault="009E320C" w:rsidP="0040255C">
            <w:pPr>
              <w:pStyle w:val="Pa3"/>
              <w:spacing w:after="40"/>
              <w:rPr>
                <w:rStyle w:val="A4"/>
                <w:rFonts w:asciiTheme="minorHAnsi" w:hAnsiTheme="minorHAnsi" w:cstheme="minorHAnsi"/>
              </w:rPr>
            </w:pPr>
          </w:p>
          <w:p w14:paraId="7BB89F2E" w14:textId="77777777" w:rsidR="0040255C" w:rsidRPr="001F3EF9" w:rsidRDefault="0040255C" w:rsidP="005B237A">
            <w:pPr>
              <w:pStyle w:val="Pa3"/>
              <w:spacing w:after="40"/>
              <w:rPr>
                <w:rFonts w:asciiTheme="minorHAnsi" w:eastAsia="Cambria" w:hAnsiTheme="minorHAnsi" w:cstheme="minorHAnsi"/>
                <w:b/>
                <w:bCs/>
                <w:sz w:val="18"/>
                <w:szCs w:val="18"/>
                <w:lang w:eastAsia="en-US"/>
              </w:rPr>
            </w:pPr>
          </w:p>
        </w:tc>
        <w:tc>
          <w:tcPr>
            <w:tcW w:w="3674" w:type="dxa"/>
            <w:tcBorders>
              <w:top w:val="single" w:sz="4" w:space="0" w:color="auto"/>
              <w:left w:val="single" w:sz="4" w:space="0" w:color="auto"/>
              <w:bottom w:val="single" w:sz="4" w:space="0" w:color="auto"/>
              <w:right w:val="single" w:sz="4" w:space="0" w:color="auto"/>
            </w:tcBorders>
            <w:shd w:val="clear" w:color="auto" w:fill="auto"/>
          </w:tcPr>
          <w:p w14:paraId="75E1C19D" w14:textId="24952BB5" w:rsidR="00C12030" w:rsidRPr="00AF297D" w:rsidRDefault="0040255C" w:rsidP="0040255C">
            <w:pPr>
              <w:spacing w:after="0" w:line="240" w:lineRule="auto"/>
              <w:rPr>
                <w:rFonts w:asciiTheme="minorHAnsi" w:eastAsia="Cambria" w:hAnsiTheme="minorHAnsi" w:cstheme="minorHAnsi"/>
                <w:b/>
                <w:bCs/>
                <w:szCs w:val="18"/>
                <w:lang w:eastAsia="en-US"/>
              </w:rPr>
            </w:pPr>
            <w:r w:rsidRPr="001F3EF9">
              <w:rPr>
                <w:rFonts w:asciiTheme="minorHAnsi" w:eastAsia="Cambria" w:hAnsiTheme="minorHAnsi" w:cstheme="minorHAnsi"/>
                <w:b/>
                <w:bCs/>
                <w:szCs w:val="18"/>
                <w:lang w:eastAsia="en-US"/>
              </w:rPr>
              <w:t xml:space="preserve">Information and </w:t>
            </w:r>
            <w:r w:rsidR="002410CD" w:rsidRPr="001F3EF9">
              <w:rPr>
                <w:rFonts w:asciiTheme="minorHAnsi" w:eastAsia="Cambria" w:hAnsiTheme="minorHAnsi" w:cstheme="minorHAnsi"/>
                <w:b/>
                <w:bCs/>
                <w:szCs w:val="18"/>
                <w:lang w:eastAsia="en-US"/>
              </w:rPr>
              <w:t>Persuasive focus</w:t>
            </w:r>
            <w:r w:rsidRPr="001F3EF9">
              <w:rPr>
                <w:rFonts w:asciiTheme="minorHAnsi" w:eastAsia="Cambria" w:hAnsiTheme="minorHAnsi" w:cstheme="minorHAnsi"/>
                <w:b/>
                <w:bCs/>
                <w:szCs w:val="18"/>
                <w:lang w:eastAsia="en-US"/>
              </w:rPr>
              <w:t xml:space="preserve">: </w:t>
            </w:r>
            <w:r w:rsidR="00FD6D13" w:rsidRPr="001F3EF9">
              <w:rPr>
                <w:rFonts w:asciiTheme="minorHAnsi" w:eastAsia="Cambria" w:hAnsiTheme="minorHAnsi" w:cstheme="minorHAnsi"/>
                <w:b/>
                <w:bCs/>
                <w:szCs w:val="18"/>
                <w:lang w:eastAsia="en-US"/>
              </w:rPr>
              <w:t xml:space="preserve">Class Mascot </w:t>
            </w:r>
          </w:p>
          <w:p w14:paraId="59B9E947" w14:textId="42AF1F34" w:rsidR="00845BD3" w:rsidRPr="001F3EF9" w:rsidRDefault="00845BD3" w:rsidP="00845BD3">
            <w:pPr>
              <w:spacing w:after="0" w:line="240" w:lineRule="auto"/>
              <w:rPr>
                <w:rFonts w:asciiTheme="minorHAnsi" w:eastAsia="Cambria" w:hAnsiTheme="minorHAnsi" w:cstheme="minorHAnsi"/>
                <w:bCs/>
                <w:i/>
                <w:sz w:val="18"/>
                <w:szCs w:val="18"/>
                <w:lang w:eastAsia="en-US"/>
              </w:rPr>
            </w:pPr>
            <w:r w:rsidRPr="001F3EF9">
              <w:rPr>
                <w:rFonts w:asciiTheme="minorHAnsi" w:eastAsia="Cambria" w:hAnsiTheme="minorHAnsi" w:cstheme="minorHAnsi"/>
                <w:bCs/>
                <w:sz w:val="18"/>
                <w:szCs w:val="18"/>
                <w:lang w:eastAsia="en-US"/>
              </w:rPr>
              <w:t xml:space="preserve"> Texts:</w:t>
            </w:r>
            <w:r w:rsidRPr="001F3EF9">
              <w:rPr>
                <w:rFonts w:asciiTheme="minorHAnsi" w:eastAsia="Cambria" w:hAnsiTheme="minorHAnsi" w:cstheme="minorHAnsi"/>
                <w:bCs/>
                <w:i/>
                <w:sz w:val="18"/>
                <w:szCs w:val="18"/>
                <w:lang w:eastAsia="en-US"/>
              </w:rPr>
              <w:t xml:space="preserve"> Animal reports – chosen animals</w:t>
            </w:r>
          </w:p>
          <w:p w14:paraId="4C371E96" w14:textId="77777777" w:rsidR="00845BD3" w:rsidRPr="001F3EF9" w:rsidRDefault="00845BD3" w:rsidP="00845BD3">
            <w:pPr>
              <w:spacing w:after="0" w:line="240" w:lineRule="auto"/>
              <w:rPr>
                <w:rFonts w:asciiTheme="minorHAnsi" w:eastAsia="Cambria" w:hAnsiTheme="minorHAnsi" w:cstheme="minorHAnsi"/>
                <w:bCs/>
                <w:sz w:val="18"/>
                <w:szCs w:val="18"/>
                <w:lang w:eastAsia="en-US"/>
              </w:rPr>
            </w:pPr>
            <w:r w:rsidRPr="001F3EF9">
              <w:rPr>
                <w:rFonts w:asciiTheme="minorHAnsi" w:eastAsia="Cambria" w:hAnsiTheme="minorHAnsi" w:cstheme="minorHAnsi"/>
                <w:bCs/>
                <w:i/>
                <w:sz w:val="18"/>
                <w:szCs w:val="18"/>
                <w:lang w:eastAsia="en-US"/>
              </w:rPr>
              <w:t>Model argument – Emus vs Echidnas</w:t>
            </w:r>
          </w:p>
          <w:p w14:paraId="76DF8CA7" w14:textId="799D3981" w:rsidR="00C12030" w:rsidRPr="001F3EF9" w:rsidRDefault="00C12030" w:rsidP="00845BD3">
            <w:pPr>
              <w:spacing w:after="0" w:line="240" w:lineRule="auto"/>
              <w:rPr>
                <w:rFonts w:asciiTheme="minorHAnsi" w:eastAsia="Cambria" w:hAnsiTheme="minorHAnsi" w:cstheme="minorHAnsi"/>
                <w:b/>
                <w:bCs/>
                <w:sz w:val="18"/>
                <w:szCs w:val="18"/>
                <w:lang w:eastAsia="en-US"/>
              </w:rPr>
            </w:pPr>
          </w:p>
          <w:p w14:paraId="547FB0D9" w14:textId="648D240D" w:rsidR="004C5FEB" w:rsidRPr="001F3EF9" w:rsidRDefault="004C5FEB" w:rsidP="004C5FEB">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Identify the purpose and audience of imaginative, informative and persuasive texts</w:t>
            </w:r>
          </w:p>
          <w:p w14:paraId="6D9E7AF8" w14:textId="77777777" w:rsidR="00C12030" w:rsidRPr="001F3EF9" w:rsidRDefault="00C12030" w:rsidP="0040255C">
            <w:pPr>
              <w:spacing w:after="0" w:line="240" w:lineRule="auto"/>
              <w:rPr>
                <w:rFonts w:asciiTheme="minorHAnsi" w:eastAsia="Cambria" w:hAnsiTheme="minorHAnsi" w:cstheme="minorHAnsi"/>
                <w:b/>
                <w:bCs/>
                <w:sz w:val="18"/>
                <w:szCs w:val="18"/>
                <w:lang w:eastAsia="en-US"/>
              </w:rPr>
            </w:pPr>
          </w:p>
          <w:p w14:paraId="668444FA" w14:textId="68488CE8" w:rsidR="00105BA5" w:rsidRPr="001F3EF9" w:rsidRDefault="00105BA5" w:rsidP="00105BA5">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Create and edit short imaginative, informative and persuasive written and/or multimodal texts for familiar audiences, using text structure appropriate to purpose, simple and compound sentences, noun groups and verb groups, topic-specific vocabulary, simple punctuation and common 2-syllable words</w:t>
            </w:r>
          </w:p>
          <w:p w14:paraId="01BD7305" w14:textId="77777777" w:rsidR="00C12030" w:rsidRPr="001F3EF9" w:rsidRDefault="00C12030" w:rsidP="00105BA5">
            <w:pPr>
              <w:keepNext/>
              <w:keepLines/>
              <w:spacing w:before="40" w:line="259" w:lineRule="auto"/>
              <w:outlineLvl w:val="1"/>
              <w:rPr>
                <w:rFonts w:asciiTheme="minorHAnsi" w:hAnsiTheme="minorHAnsi" w:cstheme="minorHAnsi"/>
                <w:b/>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92004FC" w14:textId="09BA80EB" w:rsidR="00C12030" w:rsidRPr="00AF297D" w:rsidRDefault="00C12030" w:rsidP="00C12030">
            <w:pPr>
              <w:pStyle w:val="Bodytext"/>
              <w:spacing w:after="0" w:line="240" w:lineRule="auto"/>
              <w:rPr>
                <w:rFonts w:asciiTheme="minorHAnsi" w:hAnsiTheme="minorHAnsi" w:cstheme="minorHAnsi"/>
                <w:b/>
                <w:sz w:val="22"/>
                <w:szCs w:val="18"/>
              </w:rPr>
            </w:pPr>
            <w:r w:rsidRPr="001F3EF9">
              <w:rPr>
                <w:rFonts w:asciiTheme="minorHAnsi" w:hAnsiTheme="minorHAnsi" w:cstheme="minorHAnsi"/>
                <w:b/>
                <w:sz w:val="22"/>
                <w:szCs w:val="18"/>
              </w:rPr>
              <w:t>Genre</w:t>
            </w:r>
            <w:r w:rsidR="002410CD" w:rsidRPr="001F3EF9">
              <w:rPr>
                <w:rFonts w:asciiTheme="minorHAnsi" w:hAnsiTheme="minorHAnsi" w:cstheme="minorHAnsi"/>
                <w:b/>
                <w:sz w:val="22"/>
                <w:szCs w:val="18"/>
              </w:rPr>
              <w:t xml:space="preserve"> focus: Procedure</w:t>
            </w:r>
            <w:r w:rsidR="005B21B3" w:rsidRPr="001F3EF9">
              <w:rPr>
                <w:rFonts w:asciiTheme="minorHAnsi" w:hAnsiTheme="minorHAnsi" w:cstheme="minorHAnsi"/>
                <w:b/>
                <w:sz w:val="22"/>
                <w:szCs w:val="18"/>
              </w:rPr>
              <w:t>s and instructions</w:t>
            </w:r>
          </w:p>
          <w:p w14:paraId="5C6C2025" w14:textId="77777777" w:rsidR="00C12030" w:rsidRPr="001F3EF9" w:rsidRDefault="00C12030" w:rsidP="00C12030">
            <w:pPr>
              <w:pStyle w:val="Bodytext"/>
              <w:spacing w:after="0" w:line="240" w:lineRule="auto"/>
              <w:rPr>
                <w:rFonts w:asciiTheme="minorHAnsi" w:hAnsiTheme="minorHAnsi" w:cstheme="minorHAnsi"/>
                <w:szCs w:val="18"/>
              </w:rPr>
            </w:pPr>
            <w:r w:rsidRPr="001F3EF9">
              <w:rPr>
                <w:rFonts w:asciiTheme="minorHAnsi" w:hAnsiTheme="minorHAnsi" w:cstheme="minorHAnsi"/>
                <w:szCs w:val="18"/>
              </w:rPr>
              <w:t>Texts: various recipes</w:t>
            </w:r>
          </w:p>
          <w:p w14:paraId="22C6EAC7" w14:textId="77777777" w:rsidR="00CF25FD" w:rsidRPr="00E11F6D" w:rsidRDefault="00CF25FD" w:rsidP="00C12030">
            <w:pPr>
              <w:pStyle w:val="Bodytext"/>
              <w:spacing w:after="0" w:line="240" w:lineRule="auto"/>
              <w:rPr>
                <w:rFonts w:asciiTheme="minorHAnsi" w:hAnsiTheme="minorHAnsi" w:cstheme="minorHAnsi"/>
                <w:sz w:val="10"/>
                <w:szCs w:val="10"/>
              </w:rPr>
            </w:pPr>
          </w:p>
          <w:p w14:paraId="3B1A1B29" w14:textId="14ED3175" w:rsidR="00C12030" w:rsidRPr="00E11F6D" w:rsidRDefault="00CF25FD" w:rsidP="002B566A">
            <w:pPr>
              <w:spacing w:after="0" w:line="240" w:lineRule="auto"/>
              <w:rPr>
                <w:sz w:val="18"/>
                <w:szCs w:val="18"/>
              </w:rPr>
            </w:pPr>
            <w:r w:rsidRPr="00E11F6D">
              <w:rPr>
                <w:sz w:val="18"/>
                <w:szCs w:val="18"/>
              </w:rPr>
              <w:t xml:space="preserve">Create and edit short imaginative, informative and persuasive written </w:t>
            </w:r>
            <w:r w:rsidR="00E11F6D" w:rsidRPr="00E11F6D">
              <w:rPr>
                <w:sz w:val="18"/>
                <w:szCs w:val="18"/>
              </w:rPr>
              <w:t>a</w:t>
            </w:r>
            <w:r w:rsidRPr="00E11F6D">
              <w:rPr>
                <w:sz w:val="18"/>
                <w:szCs w:val="18"/>
              </w:rPr>
              <w:t>nd/</w:t>
            </w:r>
            <w:r w:rsidR="00E11F6D">
              <w:rPr>
                <w:sz w:val="18"/>
                <w:szCs w:val="18"/>
              </w:rPr>
              <w:t xml:space="preserve"> </w:t>
            </w:r>
            <w:r w:rsidRPr="00E11F6D">
              <w:rPr>
                <w:sz w:val="18"/>
                <w:szCs w:val="18"/>
              </w:rPr>
              <w:t>or multimodal texts for familiar audiences, using text structure appropriate to purpose, simple and compound sentences, noun groups and verb groups, topic-specific vocabulary, simple punctuation and common 2-syllable words</w:t>
            </w:r>
          </w:p>
          <w:p w14:paraId="3990AD62" w14:textId="5B48354C" w:rsidR="000A67D4" w:rsidRPr="001F3EF9" w:rsidRDefault="000A67D4" w:rsidP="000A67D4">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Use interaction skills when engaging with topics, actively listening to others, receiving instructions and extending own ideas, speaking appropriately, expressing and responding to opinions, making statements, and giving instructions</w:t>
            </w:r>
          </w:p>
          <w:p w14:paraId="752B1E18" w14:textId="77777777" w:rsidR="00A02F1E" w:rsidRPr="00E11F6D" w:rsidRDefault="00A02F1E" w:rsidP="000D63BD">
            <w:pPr>
              <w:spacing w:after="0"/>
              <w:rPr>
                <w:sz w:val="8"/>
                <w:szCs w:val="8"/>
                <w:lang w:eastAsia="zh-TW"/>
              </w:rPr>
            </w:pPr>
          </w:p>
          <w:p w14:paraId="1B0789A9" w14:textId="5E8B268B" w:rsidR="00C12030" w:rsidRPr="007B4610" w:rsidRDefault="005669EC" w:rsidP="007B4610">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Create, rehearse and deliver short oral and/or multimodal presentations for familiar audiences and purposes, using text structure appropriate to purpose and topic-specific vocabulary, and varying tone, volume and pace</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B38C91A" w14:textId="77777777" w:rsidR="002410CD" w:rsidRPr="001F3EF9" w:rsidRDefault="00C12030" w:rsidP="00B7487A">
            <w:pPr>
              <w:pStyle w:val="Bodytext"/>
              <w:rPr>
                <w:rFonts w:asciiTheme="minorHAnsi" w:hAnsiTheme="minorHAnsi" w:cstheme="minorHAnsi"/>
                <w:b/>
                <w:sz w:val="22"/>
                <w:szCs w:val="22"/>
              </w:rPr>
            </w:pPr>
            <w:r w:rsidRPr="001F3EF9">
              <w:rPr>
                <w:rFonts w:asciiTheme="minorHAnsi" w:hAnsiTheme="minorHAnsi" w:cstheme="minorHAnsi"/>
                <w:b/>
                <w:sz w:val="22"/>
                <w:szCs w:val="22"/>
              </w:rPr>
              <w:t>Imaginative</w:t>
            </w:r>
            <w:r w:rsidR="002410CD" w:rsidRPr="001F3EF9">
              <w:rPr>
                <w:rFonts w:asciiTheme="minorHAnsi" w:hAnsiTheme="minorHAnsi" w:cstheme="minorHAnsi"/>
                <w:b/>
                <w:sz w:val="22"/>
                <w:szCs w:val="22"/>
              </w:rPr>
              <w:t xml:space="preserve"> focus: </w:t>
            </w:r>
            <w:r w:rsidR="007A6195" w:rsidRPr="001F3EF9">
              <w:rPr>
                <w:rFonts w:asciiTheme="minorHAnsi" w:hAnsiTheme="minorHAnsi" w:cstheme="minorHAnsi"/>
                <w:b/>
                <w:sz w:val="22"/>
                <w:szCs w:val="22"/>
              </w:rPr>
              <w:t>Character reactions and feelings</w:t>
            </w:r>
          </w:p>
          <w:p w14:paraId="6994716A" w14:textId="77777777" w:rsidR="00292691" w:rsidRPr="001F3EF9" w:rsidRDefault="00292691" w:rsidP="00292691">
            <w:pPr>
              <w:pStyle w:val="Bodytext"/>
              <w:spacing w:after="0" w:line="240" w:lineRule="auto"/>
              <w:rPr>
                <w:rFonts w:asciiTheme="minorHAnsi" w:hAnsiTheme="minorHAnsi" w:cstheme="minorHAnsi"/>
                <w:szCs w:val="18"/>
              </w:rPr>
            </w:pPr>
            <w:r w:rsidRPr="001F3EF9">
              <w:rPr>
                <w:rFonts w:asciiTheme="minorHAnsi" w:hAnsiTheme="minorHAnsi" w:cstheme="minorHAnsi"/>
                <w:szCs w:val="18"/>
              </w:rPr>
              <w:t xml:space="preserve">Texts: </w:t>
            </w:r>
            <w:r w:rsidRPr="001F3EF9">
              <w:rPr>
                <w:rFonts w:asciiTheme="minorHAnsi" w:hAnsiTheme="minorHAnsi" w:cstheme="minorHAnsi"/>
                <w:i/>
                <w:szCs w:val="18"/>
              </w:rPr>
              <w:t>Old Tom series</w:t>
            </w:r>
          </w:p>
          <w:p w14:paraId="1C87A079" w14:textId="77777777" w:rsidR="007A6195" w:rsidRPr="001F3EF9" w:rsidRDefault="007A6195" w:rsidP="007A6195">
            <w:pPr>
              <w:pStyle w:val="Tableheading9ptbold"/>
              <w:spacing w:before="0" w:after="0"/>
              <w:ind w:left="360"/>
              <w:rPr>
                <w:rFonts w:asciiTheme="minorHAnsi" w:hAnsiTheme="minorHAnsi" w:cstheme="minorHAnsi"/>
                <w:b w:val="0"/>
              </w:rPr>
            </w:pPr>
          </w:p>
          <w:p w14:paraId="5345C468" w14:textId="77777777" w:rsidR="00390E59" w:rsidRPr="001F3EF9" w:rsidRDefault="00390E59" w:rsidP="007A6195">
            <w:pPr>
              <w:pStyle w:val="Bodytext"/>
              <w:spacing w:after="0" w:line="240" w:lineRule="auto"/>
              <w:rPr>
                <w:rFonts w:asciiTheme="minorHAnsi" w:hAnsiTheme="minorHAnsi" w:cstheme="minorHAnsi"/>
                <w:szCs w:val="18"/>
              </w:rPr>
            </w:pPr>
          </w:p>
          <w:p w14:paraId="3F3ECFF8" w14:textId="77777777" w:rsidR="00390E59" w:rsidRPr="001F3EF9" w:rsidRDefault="00390E59" w:rsidP="00390E59">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Discuss the characters and settings of a range of texts and identify how language is used to present these features in different ways</w:t>
            </w:r>
          </w:p>
          <w:p w14:paraId="24E501B9" w14:textId="77777777" w:rsidR="00214A56" w:rsidRPr="001F3EF9" w:rsidRDefault="00214A56" w:rsidP="007A6195">
            <w:pPr>
              <w:autoSpaceDE w:val="0"/>
              <w:autoSpaceDN w:val="0"/>
              <w:adjustRightInd w:val="0"/>
              <w:spacing w:after="40" w:line="241" w:lineRule="atLeast"/>
              <w:rPr>
                <w:rFonts w:asciiTheme="minorHAnsi" w:hAnsiTheme="minorHAnsi" w:cstheme="minorHAnsi"/>
                <w:color w:val="000000"/>
                <w:sz w:val="18"/>
                <w:szCs w:val="18"/>
              </w:rPr>
            </w:pPr>
          </w:p>
          <w:p w14:paraId="4C9D1C4C" w14:textId="0B091FC0" w:rsidR="00214A56" w:rsidRPr="001F3EF9" w:rsidRDefault="00214A56" w:rsidP="00214A56">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Identify features of literary texts, such as characters and settings, and give reasons for personal preferences</w:t>
            </w:r>
          </w:p>
          <w:p w14:paraId="764BA453" w14:textId="77777777" w:rsidR="007A6195" w:rsidRPr="001F3EF9" w:rsidRDefault="007A6195" w:rsidP="007A6195">
            <w:pPr>
              <w:autoSpaceDE w:val="0"/>
              <w:autoSpaceDN w:val="0"/>
              <w:adjustRightInd w:val="0"/>
              <w:spacing w:after="40" w:line="241" w:lineRule="atLeast"/>
              <w:rPr>
                <w:rFonts w:asciiTheme="minorHAnsi" w:hAnsiTheme="minorHAnsi" w:cstheme="minorHAnsi"/>
                <w:color w:val="000000"/>
                <w:sz w:val="18"/>
                <w:szCs w:val="18"/>
              </w:rPr>
            </w:pPr>
          </w:p>
          <w:p w14:paraId="3D29CE4D" w14:textId="77777777" w:rsidR="00F43B50" w:rsidRPr="001F3EF9" w:rsidRDefault="00F43B50" w:rsidP="00F43B50">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Create and edit literary texts by adapting structures and language features of familiar literary texts through drawing, writing, performance and digital tools</w:t>
            </w:r>
          </w:p>
          <w:p w14:paraId="07DC39D1" w14:textId="77777777" w:rsidR="00F43B50" w:rsidRPr="001F3EF9" w:rsidRDefault="00F43B50" w:rsidP="00F43B50">
            <w:pPr>
              <w:pStyle w:val="Pa3"/>
              <w:spacing w:after="40"/>
              <w:rPr>
                <w:rStyle w:val="A4"/>
                <w:rFonts w:asciiTheme="minorHAnsi" w:hAnsiTheme="minorHAnsi" w:cstheme="minorHAnsi"/>
              </w:rPr>
            </w:pPr>
          </w:p>
          <w:p w14:paraId="4FA96638" w14:textId="77777777" w:rsidR="007A6195" w:rsidRPr="001F3EF9" w:rsidRDefault="007A6195" w:rsidP="007A6195">
            <w:pPr>
              <w:autoSpaceDE w:val="0"/>
              <w:autoSpaceDN w:val="0"/>
              <w:adjustRightInd w:val="0"/>
              <w:spacing w:after="40" w:line="241" w:lineRule="atLeast"/>
              <w:rPr>
                <w:rFonts w:asciiTheme="minorHAnsi" w:hAnsiTheme="minorHAnsi" w:cstheme="minorHAnsi"/>
                <w:color w:val="000000"/>
                <w:sz w:val="18"/>
                <w:szCs w:val="18"/>
              </w:rPr>
            </w:pPr>
          </w:p>
          <w:p w14:paraId="4F6E1753" w14:textId="77777777" w:rsidR="00FC355E" w:rsidRPr="001F3EF9" w:rsidRDefault="00FC355E" w:rsidP="00F43B50">
            <w:pPr>
              <w:autoSpaceDE w:val="0"/>
              <w:autoSpaceDN w:val="0"/>
              <w:adjustRightInd w:val="0"/>
              <w:spacing w:after="40" w:line="241" w:lineRule="atLeast"/>
              <w:rPr>
                <w:rFonts w:asciiTheme="minorHAnsi" w:hAnsiTheme="minorHAnsi" w:cstheme="minorHAnsi"/>
                <w:b/>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086E2C1" w14:textId="52F079C2" w:rsidR="007A6195" w:rsidRPr="00AF297D" w:rsidRDefault="00C12030" w:rsidP="00C12030">
            <w:pPr>
              <w:pStyle w:val="Tableheading9ptbold"/>
              <w:spacing w:before="0" w:after="0"/>
              <w:rPr>
                <w:rFonts w:asciiTheme="minorHAnsi" w:hAnsiTheme="minorHAnsi" w:cstheme="minorHAnsi"/>
                <w:sz w:val="22"/>
                <w:szCs w:val="22"/>
              </w:rPr>
            </w:pPr>
            <w:r w:rsidRPr="001F3EF9">
              <w:rPr>
                <w:rFonts w:asciiTheme="minorHAnsi" w:hAnsiTheme="minorHAnsi" w:cstheme="minorHAnsi"/>
                <w:sz w:val="22"/>
                <w:szCs w:val="22"/>
              </w:rPr>
              <w:t xml:space="preserve">Information and </w:t>
            </w:r>
            <w:r w:rsidR="002410CD" w:rsidRPr="001F3EF9">
              <w:rPr>
                <w:rFonts w:asciiTheme="minorHAnsi" w:hAnsiTheme="minorHAnsi" w:cstheme="minorHAnsi"/>
                <w:sz w:val="22"/>
                <w:szCs w:val="22"/>
              </w:rPr>
              <w:t xml:space="preserve">Persuasive focus: </w:t>
            </w:r>
            <w:r w:rsidR="00464814" w:rsidRPr="001F3EF9">
              <w:rPr>
                <w:rFonts w:asciiTheme="minorHAnsi" w:hAnsiTheme="minorHAnsi" w:cstheme="minorHAnsi"/>
                <w:sz w:val="22"/>
                <w:szCs w:val="22"/>
              </w:rPr>
              <w:t>C</w:t>
            </w:r>
            <w:r w:rsidR="007A6195" w:rsidRPr="001F3EF9">
              <w:rPr>
                <w:rFonts w:asciiTheme="minorHAnsi" w:hAnsiTheme="minorHAnsi" w:cstheme="minorHAnsi"/>
                <w:sz w:val="22"/>
                <w:szCs w:val="22"/>
              </w:rPr>
              <w:t>omparison a</w:t>
            </w:r>
            <w:r w:rsidR="00464814" w:rsidRPr="001F3EF9">
              <w:rPr>
                <w:rFonts w:asciiTheme="minorHAnsi" w:hAnsiTheme="minorHAnsi" w:cstheme="minorHAnsi"/>
                <w:sz w:val="22"/>
                <w:szCs w:val="22"/>
              </w:rPr>
              <w:t>nd R</w:t>
            </w:r>
            <w:r w:rsidR="007A6195" w:rsidRPr="001F3EF9">
              <w:rPr>
                <w:rFonts w:asciiTheme="minorHAnsi" w:hAnsiTheme="minorHAnsi" w:cstheme="minorHAnsi"/>
                <w:sz w:val="22"/>
                <w:szCs w:val="22"/>
              </w:rPr>
              <w:t>easoning</w:t>
            </w:r>
          </w:p>
          <w:p w14:paraId="64BCB906" w14:textId="39636FB2" w:rsidR="00130AF5" w:rsidRPr="001F3EF9" w:rsidRDefault="00130AF5" w:rsidP="00130AF5">
            <w:pPr>
              <w:pStyle w:val="Tableheading9ptbold"/>
              <w:spacing w:before="0" w:after="0"/>
              <w:rPr>
                <w:rFonts w:asciiTheme="minorHAnsi" w:hAnsiTheme="minorHAnsi" w:cstheme="minorHAnsi"/>
                <w:b w:val="0"/>
              </w:rPr>
            </w:pPr>
            <w:r w:rsidRPr="001F3EF9">
              <w:rPr>
                <w:rFonts w:asciiTheme="minorHAnsi" w:hAnsiTheme="minorHAnsi" w:cstheme="minorHAnsi"/>
                <w:b w:val="0"/>
              </w:rPr>
              <w:t xml:space="preserve">Texts: </w:t>
            </w:r>
          </w:p>
          <w:p w14:paraId="4172E07D" w14:textId="7E11CA62" w:rsidR="007A6195" w:rsidRPr="000D63BD" w:rsidRDefault="006D1BBB" w:rsidP="000D63BD">
            <w:pPr>
              <w:rPr>
                <w:rFonts w:cs="Calibri"/>
                <w:i/>
                <w:iCs/>
                <w:sz w:val="18"/>
                <w:szCs w:val="18"/>
              </w:rPr>
            </w:pPr>
            <w:r w:rsidRPr="006D1BBB">
              <w:rPr>
                <w:rFonts w:cs="Calibri"/>
                <w:i/>
                <w:iCs/>
                <w:sz w:val="18"/>
                <w:szCs w:val="18"/>
              </w:rPr>
              <w:t>Ellie’s Dragon</w:t>
            </w:r>
            <w:r>
              <w:rPr>
                <w:rFonts w:cs="Calibri"/>
                <w:i/>
                <w:iCs/>
                <w:sz w:val="18"/>
                <w:szCs w:val="18"/>
              </w:rPr>
              <w:t xml:space="preserve">, </w:t>
            </w:r>
            <w:r w:rsidRPr="006D1BBB">
              <w:rPr>
                <w:rFonts w:cs="Calibri"/>
                <w:i/>
                <w:iCs/>
                <w:sz w:val="18"/>
                <w:szCs w:val="18"/>
              </w:rPr>
              <w:t>The Paper Bag Princess</w:t>
            </w:r>
            <w:r>
              <w:rPr>
                <w:rFonts w:cs="Calibri"/>
                <w:i/>
                <w:iCs/>
                <w:sz w:val="18"/>
                <w:szCs w:val="18"/>
              </w:rPr>
              <w:t xml:space="preserve">, </w:t>
            </w:r>
            <w:r w:rsidRPr="006D1BBB">
              <w:rPr>
                <w:rFonts w:cs="Calibri"/>
                <w:i/>
                <w:iCs/>
                <w:sz w:val="18"/>
                <w:szCs w:val="18"/>
              </w:rPr>
              <w:t>2 exemplar texts (persuasive letters to Mrs Caskie)</w:t>
            </w:r>
          </w:p>
          <w:p w14:paraId="4E3EF549" w14:textId="6B88DA6E" w:rsidR="00A05C25" w:rsidRPr="001F3EF9" w:rsidRDefault="00A05C25" w:rsidP="00A05C25">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Discuss how characters and settings are connected in literature created by First Nations Australian, and wide-ranging Australian and world authors and illustrators</w:t>
            </w:r>
          </w:p>
          <w:p w14:paraId="785C28A0" w14:textId="77777777" w:rsidR="007A6195" w:rsidRPr="001F3EF9" w:rsidRDefault="007A6195" w:rsidP="00464814">
            <w:pPr>
              <w:spacing w:after="0"/>
              <w:rPr>
                <w:rFonts w:asciiTheme="minorHAnsi" w:hAnsiTheme="minorHAnsi" w:cstheme="minorHAnsi"/>
                <w:sz w:val="18"/>
                <w:szCs w:val="18"/>
                <w:lang w:eastAsia="zh-TW"/>
              </w:rPr>
            </w:pPr>
          </w:p>
          <w:p w14:paraId="23714C56" w14:textId="77777777" w:rsidR="006F68BD" w:rsidRPr="001F3EF9" w:rsidRDefault="006F68BD" w:rsidP="006F68BD">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Identify the purpose and audience of imaginative, informative and persuasive texts</w:t>
            </w:r>
          </w:p>
          <w:p w14:paraId="560927F4" w14:textId="77777777" w:rsidR="007A6195" w:rsidRPr="001F3EF9" w:rsidRDefault="007A6195" w:rsidP="00464814">
            <w:pPr>
              <w:spacing w:after="0"/>
              <w:rPr>
                <w:rFonts w:asciiTheme="minorHAnsi" w:hAnsiTheme="minorHAnsi" w:cstheme="minorHAnsi"/>
                <w:sz w:val="18"/>
                <w:szCs w:val="18"/>
                <w:lang w:eastAsia="zh-TW"/>
              </w:rPr>
            </w:pPr>
          </w:p>
          <w:p w14:paraId="2F3D25F7" w14:textId="3B0F1002" w:rsidR="00396926" w:rsidRPr="001F3EF9" w:rsidRDefault="00396926" w:rsidP="00396926">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Understand that images add to or multiply the meanings of a text</w:t>
            </w:r>
          </w:p>
          <w:p w14:paraId="39311F37" w14:textId="77777777" w:rsidR="007A6195" w:rsidRPr="001F3EF9" w:rsidRDefault="007A6195" w:rsidP="00464814">
            <w:pPr>
              <w:pStyle w:val="Pa0"/>
              <w:rPr>
                <w:rFonts w:asciiTheme="minorHAnsi" w:hAnsiTheme="minorHAnsi" w:cstheme="minorHAnsi"/>
                <w:sz w:val="18"/>
                <w:szCs w:val="18"/>
              </w:rPr>
            </w:pPr>
          </w:p>
          <w:p w14:paraId="2C87458B" w14:textId="1B527D29" w:rsidR="00FC355E" w:rsidRPr="007B4610" w:rsidRDefault="00BB6918" w:rsidP="007B4610">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Create and edit short imaginative, informative and persuasive written and/or multimodal texts for familiar audiences, using text structure appropriate to purpose, simple and compound sentences, noun groups and verb groups, topic-specific vocabulary, simple punctuation and common 2-syllable words</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5C83A0B0" w14:textId="77777777" w:rsidR="00FC355E" w:rsidRPr="001F3EF9" w:rsidRDefault="00C12030" w:rsidP="00464814">
            <w:pPr>
              <w:pStyle w:val="Bodytext"/>
              <w:rPr>
                <w:rFonts w:asciiTheme="minorHAnsi" w:hAnsiTheme="minorHAnsi" w:cstheme="minorHAnsi"/>
                <w:b/>
                <w:sz w:val="22"/>
                <w:szCs w:val="22"/>
              </w:rPr>
            </w:pPr>
            <w:r w:rsidRPr="001F3EF9">
              <w:rPr>
                <w:rFonts w:asciiTheme="minorHAnsi" w:hAnsiTheme="minorHAnsi" w:cstheme="minorHAnsi"/>
                <w:b/>
                <w:sz w:val="22"/>
                <w:szCs w:val="22"/>
              </w:rPr>
              <w:t>Genre</w:t>
            </w:r>
            <w:r w:rsidR="002410CD" w:rsidRPr="001F3EF9">
              <w:rPr>
                <w:rFonts w:asciiTheme="minorHAnsi" w:hAnsiTheme="minorHAnsi" w:cstheme="minorHAnsi"/>
                <w:b/>
                <w:sz w:val="22"/>
                <w:szCs w:val="22"/>
              </w:rPr>
              <w:t xml:space="preserve"> focus: </w:t>
            </w:r>
            <w:r w:rsidRPr="001F3EF9">
              <w:rPr>
                <w:rFonts w:asciiTheme="minorHAnsi" w:hAnsiTheme="minorHAnsi" w:cstheme="minorHAnsi"/>
                <w:b/>
                <w:sz w:val="22"/>
                <w:szCs w:val="22"/>
              </w:rPr>
              <w:t>Poetry</w:t>
            </w:r>
            <w:r w:rsidR="00464814" w:rsidRPr="001F3EF9">
              <w:rPr>
                <w:rFonts w:asciiTheme="minorHAnsi" w:hAnsiTheme="minorHAnsi" w:cstheme="minorHAnsi"/>
                <w:b/>
                <w:sz w:val="22"/>
                <w:szCs w:val="22"/>
              </w:rPr>
              <w:t xml:space="preserve"> and Group Performance</w:t>
            </w:r>
          </w:p>
          <w:p w14:paraId="7E33181D" w14:textId="77777777" w:rsidR="00464814" w:rsidRPr="001F3EF9" w:rsidRDefault="00464814" w:rsidP="00464814">
            <w:pPr>
              <w:pStyle w:val="Tableheading9ptbold"/>
              <w:spacing w:before="0" w:after="0"/>
              <w:rPr>
                <w:rFonts w:asciiTheme="minorHAnsi" w:hAnsiTheme="minorHAnsi" w:cstheme="minorHAnsi"/>
                <w:b w:val="0"/>
              </w:rPr>
            </w:pPr>
            <w:r w:rsidRPr="001F3EF9">
              <w:rPr>
                <w:rFonts w:asciiTheme="minorHAnsi" w:hAnsiTheme="minorHAnsi" w:cstheme="minorHAnsi"/>
                <w:b w:val="0"/>
              </w:rPr>
              <w:t>Texts: various selected poems</w:t>
            </w:r>
          </w:p>
          <w:p w14:paraId="38A70811" w14:textId="77777777" w:rsidR="00464814" w:rsidRPr="00E11F6D" w:rsidRDefault="00464814" w:rsidP="00464814">
            <w:pPr>
              <w:pStyle w:val="Bodytext"/>
              <w:rPr>
                <w:rFonts w:asciiTheme="minorHAnsi" w:hAnsiTheme="minorHAnsi" w:cstheme="minorHAnsi"/>
                <w:b/>
                <w:sz w:val="8"/>
                <w:szCs w:val="8"/>
              </w:rPr>
            </w:pPr>
          </w:p>
          <w:p w14:paraId="355B5364" w14:textId="77777777" w:rsidR="003E1D5E" w:rsidRPr="001F3EF9" w:rsidRDefault="003E1D5E" w:rsidP="003E1D5E">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Identify features of literary texts, such as characters and settings, and give reasons for personal preferences</w:t>
            </w:r>
          </w:p>
          <w:p w14:paraId="79F4025C" w14:textId="77777777" w:rsidR="00464814" w:rsidRPr="00E11F6D" w:rsidRDefault="00464814" w:rsidP="00464814">
            <w:pPr>
              <w:spacing w:after="0"/>
              <w:rPr>
                <w:rFonts w:asciiTheme="minorHAnsi" w:hAnsiTheme="minorHAnsi" w:cstheme="minorHAnsi"/>
                <w:sz w:val="10"/>
                <w:szCs w:val="10"/>
                <w:lang w:eastAsia="zh-TW"/>
              </w:rPr>
            </w:pPr>
          </w:p>
          <w:p w14:paraId="210B7431" w14:textId="77777777" w:rsidR="00464814" w:rsidRPr="001F3EF9" w:rsidRDefault="00464814" w:rsidP="00464814">
            <w:pPr>
              <w:pStyle w:val="Pa3"/>
              <w:rPr>
                <w:rStyle w:val="A4"/>
                <w:rFonts w:asciiTheme="minorHAnsi" w:hAnsiTheme="minorHAnsi" w:cstheme="minorHAnsi"/>
              </w:rPr>
            </w:pPr>
            <w:r w:rsidRPr="001F3EF9">
              <w:rPr>
                <w:rStyle w:val="A4"/>
                <w:rFonts w:asciiTheme="minorHAnsi" w:hAnsiTheme="minorHAnsi" w:cstheme="minorHAnsi"/>
              </w:rPr>
              <w:t xml:space="preserve">Identify, reproduce and experiment with rhythmic, sound and word patterns in poems, chants, rhymes and songs </w:t>
            </w:r>
          </w:p>
          <w:p w14:paraId="4F753D83" w14:textId="77777777" w:rsidR="00464814" w:rsidRPr="00E11F6D" w:rsidRDefault="00464814" w:rsidP="00464814">
            <w:pPr>
              <w:spacing w:after="0"/>
              <w:rPr>
                <w:rFonts w:asciiTheme="minorHAnsi" w:hAnsiTheme="minorHAnsi" w:cstheme="minorHAnsi"/>
                <w:sz w:val="12"/>
                <w:szCs w:val="12"/>
              </w:rPr>
            </w:pPr>
          </w:p>
          <w:p w14:paraId="111F3D7C" w14:textId="77777777" w:rsidR="009B2CB5" w:rsidRPr="001F3EF9" w:rsidRDefault="009B2CB5" w:rsidP="009B2CB5">
            <w:pPr>
              <w:shd w:val="clear" w:color="auto" w:fill="FAF9F7"/>
              <w:spacing w:after="0" w:line="240" w:lineRule="auto"/>
              <w:outlineLvl w:val="4"/>
              <w:rPr>
                <w:rFonts w:asciiTheme="minorHAnsi" w:eastAsia="Times New Roman" w:hAnsiTheme="minorHAnsi" w:cstheme="minorHAnsi"/>
                <w:color w:val="000000"/>
                <w:sz w:val="18"/>
                <w:szCs w:val="18"/>
              </w:rPr>
            </w:pPr>
            <w:r w:rsidRPr="001F3EF9">
              <w:rPr>
                <w:rFonts w:asciiTheme="minorHAnsi" w:eastAsia="Times New Roman" w:hAnsiTheme="minorHAnsi" w:cstheme="minorHAnsi"/>
                <w:color w:val="000000"/>
                <w:sz w:val="18"/>
                <w:szCs w:val="18"/>
              </w:rPr>
              <w:t>Use interaction skills when engaging with topics, actively listening to others, receiving instructions and extending own ideas, speaking appropriately, expressing and responding to opinions, making statements, and giving instructions</w:t>
            </w:r>
          </w:p>
          <w:p w14:paraId="3DF9ADD9" w14:textId="77777777" w:rsidR="00464814" w:rsidRPr="00E11F6D" w:rsidRDefault="00464814" w:rsidP="00464814">
            <w:pPr>
              <w:spacing w:after="0"/>
              <w:rPr>
                <w:rFonts w:asciiTheme="minorHAnsi" w:hAnsiTheme="minorHAnsi" w:cstheme="minorHAnsi"/>
                <w:sz w:val="12"/>
                <w:szCs w:val="12"/>
              </w:rPr>
            </w:pPr>
          </w:p>
          <w:p w14:paraId="44C550C6" w14:textId="6F640E43" w:rsidR="00464814" w:rsidRPr="000D63BD" w:rsidRDefault="00464814" w:rsidP="000D63BD">
            <w:pPr>
              <w:pStyle w:val="Pa3"/>
              <w:rPr>
                <w:rFonts w:asciiTheme="minorHAnsi" w:hAnsiTheme="minorHAnsi" w:cstheme="minorHAnsi"/>
                <w:color w:val="000000"/>
                <w:sz w:val="18"/>
                <w:szCs w:val="18"/>
              </w:rPr>
            </w:pPr>
            <w:r w:rsidRPr="001F3EF9">
              <w:rPr>
                <w:rStyle w:val="A4"/>
                <w:rFonts w:asciiTheme="minorHAnsi" w:hAnsiTheme="minorHAnsi" w:cstheme="minorHAnsi"/>
              </w:rPr>
              <w:t xml:space="preserve">Use interaction skills including initiating topics, making positive statements and voicing disagreement in an appropriate manner, speaking clearly and varying tone, volume and pace appropriately </w:t>
            </w:r>
          </w:p>
        </w:tc>
      </w:tr>
      <w:tr w:rsidR="002410CD" w:rsidRPr="00CA16F3" w14:paraId="19A3B726" w14:textId="77777777" w:rsidTr="00E753B3">
        <w:trPr>
          <w:cantSplit/>
          <w:trHeight w:val="1141"/>
        </w:trPr>
        <w:tc>
          <w:tcPr>
            <w:tcW w:w="627" w:type="dxa"/>
            <w:vMerge/>
            <w:tcBorders>
              <w:left w:val="single" w:sz="4" w:space="0" w:color="auto"/>
              <w:right w:val="single" w:sz="4" w:space="0" w:color="auto"/>
            </w:tcBorders>
            <w:shd w:val="clear" w:color="auto" w:fill="0070C0"/>
            <w:textDirection w:val="btLr"/>
            <w:vAlign w:val="center"/>
          </w:tcPr>
          <w:p w14:paraId="21F7F387" w14:textId="77777777" w:rsidR="002410CD" w:rsidRPr="00520C50" w:rsidRDefault="002410CD" w:rsidP="00950542">
            <w:pPr>
              <w:spacing w:after="0" w:line="240" w:lineRule="auto"/>
              <w:jc w:val="center"/>
              <w:rPr>
                <w:rFonts w:ascii="Arial" w:hAnsi="Arial" w:cs="Arial"/>
                <w:sz w:val="36"/>
              </w:rPr>
            </w:pPr>
          </w:p>
        </w:tc>
        <w:tc>
          <w:tcPr>
            <w:tcW w:w="508"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0464E9F" w14:textId="77777777" w:rsidR="002410CD" w:rsidRPr="002410CD" w:rsidRDefault="002410CD" w:rsidP="00950542">
            <w:pPr>
              <w:ind w:left="113" w:right="113"/>
              <w:jc w:val="center"/>
              <w:rPr>
                <w:rFonts w:ascii="Arial" w:hAnsi="Arial" w:cs="Arial"/>
                <w:b/>
                <w:sz w:val="16"/>
                <w:szCs w:val="16"/>
              </w:rPr>
            </w:pPr>
            <w:r w:rsidRPr="002410CD">
              <w:rPr>
                <w:rFonts w:ascii="Arial" w:hAnsi="Arial" w:cs="Arial"/>
                <w:b/>
                <w:color w:val="FFFFFF" w:themeColor="background1"/>
                <w:sz w:val="16"/>
                <w:szCs w:val="16"/>
              </w:rPr>
              <w:t>KNOWLEDGE APPLICATION</w:t>
            </w:r>
          </w:p>
        </w:tc>
        <w:tc>
          <w:tcPr>
            <w:tcW w:w="355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442F5AA" w14:textId="77777777" w:rsidR="002410CD" w:rsidRPr="00464814" w:rsidRDefault="002410CD" w:rsidP="00950542">
            <w:pPr>
              <w:widowControl w:val="0"/>
              <w:autoSpaceDE w:val="0"/>
              <w:autoSpaceDN w:val="0"/>
              <w:adjustRightInd w:val="0"/>
              <w:spacing w:after="20" w:line="200" w:lineRule="atLeast"/>
              <w:textAlignment w:val="center"/>
              <w:rPr>
                <w:rFonts w:asciiTheme="minorHAnsi" w:eastAsia="Cambria" w:hAnsiTheme="minorHAnsi" w:cstheme="minorHAnsi"/>
                <w:b/>
                <w:sz w:val="18"/>
                <w:szCs w:val="18"/>
                <w:u w:val="single"/>
                <w:lang w:eastAsia="en-US"/>
              </w:rPr>
            </w:pPr>
            <w:r w:rsidRPr="00464814">
              <w:rPr>
                <w:rFonts w:asciiTheme="minorHAnsi" w:eastAsia="Cambria" w:hAnsiTheme="minorHAnsi" w:cstheme="minorHAnsi"/>
                <w:b/>
                <w:sz w:val="18"/>
                <w:szCs w:val="18"/>
                <w:u w:val="single"/>
                <w:lang w:eastAsia="en-US"/>
              </w:rPr>
              <w:t>R2L Teaching Cycle: Story</w:t>
            </w:r>
          </w:p>
          <w:p w14:paraId="77D754AB" w14:textId="77777777" w:rsidR="002410CD" w:rsidRPr="00464814" w:rsidRDefault="002410CD" w:rsidP="002D583C">
            <w:pPr>
              <w:widowControl w:val="0"/>
              <w:numPr>
                <w:ilvl w:val="0"/>
                <w:numId w:val="13"/>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464814">
              <w:rPr>
                <w:rFonts w:asciiTheme="minorHAnsi" w:eastAsia="Cambria" w:hAnsiTheme="minorHAnsi" w:cstheme="minorHAnsi"/>
                <w:sz w:val="18"/>
                <w:szCs w:val="18"/>
                <w:u w:val="single"/>
                <w:lang w:eastAsia="en-US"/>
              </w:rPr>
              <w:t>Preparing and reading</w:t>
            </w:r>
          </w:p>
          <w:p w14:paraId="1AD82321" w14:textId="77777777" w:rsidR="002410CD" w:rsidRPr="00464814" w:rsidRDefault="002410CD" w:rsidP="002D583C">
            <w:pPr>
              <w:widowControl w:val="0"/>
              <w:numPr>
                <w:ilvl w:val="0"/>
                <w:numId w:val="14"/>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Engage and interpret stories and retells</w:t>
            </w:r>
          </w:p>
          <w:p w14:paraId="70C857F7" w14:textId="77777777" w:rsidR="002410CD" w:rsidRPr="00464814" w:rsidRDefault="002410CD" w:rsidP="002D583C">
            <w:pPr>
              <w:widowControl w:val="0"/>
              <w:numPr>
                <w:ilvl w:val="0"/>
                <w:numId w:val="14"/>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Prepare and read whole text</w:t>
            </w:r>
          </w:p>
          <w:p w14:paraId="50E39AA9" w14:textId="77777777" w:rsidR="002410CD" w:rsidRPr="00464814" w:rsidRDefault="002410CD" w:rsidP="002D583C">
            <w:pPr>
              <w:widowControl w:val="0"/>
              <w:numPr>
                <w:ilvl w:val="0"/>
                <w:numId w:val="14"/>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Discuss themes</w:t>
            </w:r>
          </w:p>
          <w:p w14:paraId="46B13004" w14:textId="77777777" w:rsidR="002410CD" w:rsidRPr="00464814" w:rsidRDefault="002410CD" w:rsidP="002D583C">
            <w:pPr>
              <w:widowControl w:val="0"/>
              <w:numPr>
                <w:ilvl w:val="0"/>
                <w:numId w:val="13"/>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464814">
              <w:rPr>
                <w:rFonts w:asciiTheme="minorHAnsi" w:eastAsia="Cambria" w:hAnsiTheme="minorHAnsi" w:cstheme="minorHAnsi"/>
                <w:sz w:val="18"/>
                <w:szCs w:val="18"/>
                <w:u w:val="single"/>
                <w:lang w:eastAsia="en-US"/>
              </w:rPr>
              <w:t>Detailed Reading</w:t>
            </w:r>
          </w:p>
          <w:p w14:paraId="168BF581" w14:textId="77777777" w:rsidR="002410CD" w:rsidRPr="00464814" w:rsidRDefault="002410CD" w:rsidP="002D583C">
            <w:pPr>
              <w:widowControl w:val="0"/>
              <w:numPr>
                <w:ilvl w:val="0"/>
                <w:numId w:val="14"/>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Recognise and comprehend patterns of literary language</w:t>
            </w:r>
          </w:p>
          <w:p w14:paraId="1256067F" w14:textId="77777777" w:rsidR="002410CD" w:rsidRPr="00464814" w:rsidRDefault="002410CD" w:rsidP="002D583C">
            <w:pPr>
              <w:widowControl w:val="0"/>
              <w:numPr>
                <w:ilvl w:val="0"/>
                <w:numId w:val="14"/>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Highlight literary language patterns</w:t>
            </w:r>
          </w:p>
          <w:p w14:paraId="0943E532" w14:textId="77777777" w:rsidR="002410CD" w:rsidRPr="00464814" w:rsidRDefault="002410CD" w:rsidP="002D583C">
            <w:pPr>
              <w:widowControl w:val="0"/>
              <w:numPr>
                <w:ilvl w:val="0"/>
                <w:numId w:val="13"/>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464814">
              <w:rPr>
                <w:rFonts w:asciiTheme="minorHAnsi" w:eastAsia="Cambria" w:hAnsiTheme="minorHAnsi" w:cstheme="minorHAnsi"/>
                <w:sz w:val="18"/>
                <w:szCs w:val="18"/>
                <w:u w:val="single"/>
                <w:lang w:eastAsia="en-US"/>
              </w:rPr>
              <w:t>Intensive Strategies</w:t>
            </w:r>
          </w:p>
          <w:p w14:paraId="0CBC6557" w14:textId="77777777" w:rsidR="002410CD" w:rsidRPr="00464814" w:rsidRDefault="002410CD" w:rsidP="002D583C">
            <w:pPr>
              <w:widowControl w:val="0"/>
              <w:numPr>
                <w:ilvl w:val="0"/>
                <w:numId w:val="15"/>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Intensify the discussion of meanings and wordings</w:t>
            </w:r>
          </w:p>
          <w:p w14:paraId="32887A98" w14:textId="77777777" w:rsidR="002410CD" w:rsidRPr="00464814" w:rsidRDefault="002410CD" w:rsidP="002D583C">
            <w:pPr>
              <w:widowControl w:val="0"/>
              <w:numPr>
                <w:ilvl w:val="0"/>
                <w:numId w:val="15"/>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Manipulate wordings to create meaningful sentences</w:t>
            </w:r>
          </w:p>
          <w:p w14:paraId="38D3F7B4" w14:textId="77777777" w:rsidR="002410CD" w:rsidRPr="00464814" w:rsidRDefault="002410CD" w:rsidP="002D583C">
            <w:pPr>
              <w:widowControl w:val="0"/>
              <w:numPr>
                <w:ilvl w:val="0"/>
                <w:numId w:val="15"/>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Practise spelling and writing</w:t>
            </w:r>
          </w:p>
          <w:p w14:paraId="36D2901B" w14:textId="77777777" w:rsidR="002410CD" w:rsidRPr="00464814" w:rsidRDefault="002410CD" w:rsidP="002D583C">
            <w:pPr>
              <w:widowControl w:val="0"/>
              <w:numPr>
                <w:ilvl w:val="0"/>
                <w:numId w:val="13"/>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464814">
              <w:rPr>
                <w:rFonts w:asciiTheme="minorHAnsi" w:eastAsia="Cambria" w:hAnsiTheme="minorHAnsi" w:cstheme="minorHAnsi"/>
                <w:sz w:val="18"/>
                <w:szCs w:val="18"/>
                <w:u w:val="single"/>
                <w:lang w:eastAsia="en-US"/>
              </w:rPr>
              <w:t>Rewriting</w:t>
            </w:r>
          </w:p>
          <w:p w14:paraId="46EF1BDF" w14:textId="77777777" w:rsidR="002410CD" w:rsidRPr="00464814" w:rsidRDefault="002410CD" w:rsidP="002D583C">
            <w:pPr>
              <w:widowControl w:val="0"/>
              <w:numPr>
                <w:ilvl w:val="0"/>
                <w:numId w:val="16"/>
              </w:numPr>
              <w:autoSpaceDE w:val="0"/>
              <w:autoSpaceDN w:val="0"/>
              <w:adjustRightInd w:val="0"/>
              <w:spacing w:after="60" w:line="200" w:lineRule="atLeast"/>
              <w:textAlignment w:val="center"/>
              <w:rPr>
                <w:rFonts w:asciiTheme="minorHAnsi" w:eastAsia="Cambria" w:hAnsiTheme="minorHAnsi" w:cstheme="minorHAnsi"/>
                <w:sz w:val="18"/>
                <w:szCs w:val="18"/>
                <w:lang w:val="en-GB" w:eastAsia="en-US"/>
              </w:rPr>
            </w:pPr>
            <w:r w:rsidRPr="00464814">
              <w:rPr>
                <w:rFonts w:asciiTheme="minorHAnsi" w:eastAsia="Cambria" w:hAnsiTheme="minorHAnsi" w:cstheme="minorHAnsi"/>
                <w:sz w:val="18"/>
                <w:szCs w:val="18"/>
                <w:lang w:val="en-GB" w:eastAsia="en-US"/>
              </w:rPr>
              <w:t>Use the sa</w:t>
            </w:r>
            <w:r w:rsidR="005B21B3">
              <w:rPr>
                <w:rFonts w:asciiTheme="minorHAnsi" w:eastAsia="Cambria" w:hAnsiTheme="minorHAnsi" w:cstheme="minorHAnsi"/>
                <w:sz w:val="18"/>
                <w:szCs w:val="18"/>
                <w:lang w:val="en-GB" w:eastAsia="en-US"/>
              </w:rPr>
              <w:t xml:space="preserve">me language patterns to write </w:t>
            </w:r>
            <w:r w:rsidRPr="00464814">
              <w:rPr>
                <w:rFonts w:asciiTheme="minorHAnsi" w:eastAsia="Cambria" w:hAnsiTheme="minorHAnsi" w:cstheme="minorHAnsi"/>
                <w:sz w:val="18"/>
                <w:szCs w:val="18"/>
                <w:lang w:val="en-GB" w:eastAsia="en-US"/>
              </w:rPr>
              <w:t>story stage</w:t>
            </w:r>
            <w:r w:rsidR="005B21B3">
              <w:rPr>
                <w:rFonts w:asciiTheme="minorHAnsi" w:eastAsia="Cambria" w:hAnsiTheme="minorHAnsi" w:cstheme="minorHAnsi"/>
                <w:sz w:val="18"/>
                <w:szCs w:val="18"/>
                <w:lang w:val="en-GB" w:eastAsia="en-US"/>
              </w:rPr>
              <w:t>s</w:t>
            </w:r>
            <w:r w:rsidRPr="00464814">
              <w:rPr>
                <w:rFonts w:asciiTheme="minorHAnsi" w:eastAsia="Cambria" w:hAnsiTheme="minorHAnsi" w:cstheme="minorHAnsi"/>
                <w:sz w:val="18"/>
                <w:szCs w:val="18"/>
                <w:lang w:val="en-GB" w:eastAsia="en-US"/>
              </w:rPr>
              <w:t xml:space="preserve"> (</w:t>
            </w:r>
            <w:proofErr w:type="spellStart"/>
            <w:r w:rsidRPr="00464814">
              <w:rPr>
                <w:rFonts w:asciiTheme="minorHAnsi" w:eastAsia="Cambria" w:hAnsiTheme="minorHAnsi" w:cstheme="minorHAnsi"/>
                <w:sz w:val="18"/>
                <w:szCs w:val="18"/>
                <w:lang w:val="en-GB" w:eastAsia="en-US"/>
              </w:rPr>
              <w:t>inc</w:t>
            </w:r>
            <w:proofErr w:type="spellEnd"/>
            <w:r w:rsidRPr="00464814">
              <w:rPr>
                <w:rFonts w:asciiTheme="minorHAnsi" w:eastAsia="Cambria" w:hAnsiTheme="minorHAnsi" w:cstheme="minorHAnsi"/>
                <w:sz w:val="18"/>
                <w:szCs w:val="18"/>
                <w:lang w:val="en-GB" w:eastAsia="en-US"/>
              </w:rPr>
              <w:t xml:space="preserve"> phases)</w:t>
            </w:r>
          </w:p>
          <w:p w14:paraId="5E0D1F77" w14:textId="77777777" w:rsidR="002410CD" w:rsidRPr="00464814" w:rsidRDefault="002410CD" w:rsidP="002D583C">
            <w:pPr>
              <w:widowControl w:val="0"/>
              <w:numPr>
                <w:ilvl w:val="0"/>
                <w:numId w:val="13"/>
              </w:numPr>
              <w:autoSpaceDE w:val="0"/>
              <w:autoSpaceDN w:val="0"/>
              <w:adjustRightInd w:val="0"/>
              <w:spacing w:after="60" w:line="200" w:lineRule="atLeast"/>
              <w:textAlignment w:val="center"/>
              <w:rPr>
                <w:rFonts w:asciiTheme="minorHAnsi" w:eastAsia="Cambria" w:hAnsiTheme="minorHAnsi" w:cstheme="minorHAnsi"/>
                <w:sz w:val="18"/>
                <w:szCs w:val="18"/>
                <w:u w:val="single"/>
                <w:lang w:val="en-GB" w:eastAsia="en-US"/>
              </w:rPr>
            </w:pPr>
            <w:r w:rsidRPr="00464814">
              <w:rPr>
                <w:rFonts w:asciiTheme="minorHAnsi" w:eastAsia="Cambria" w:hAnsiTheme="minorHAnsi" w:cstheme="minorHAnsi"/>
                <w:sz w:val="18"/>
                <w:szCs w:val="18"/>
                <w:u w:val="single"/>
                <w:lang w:val="en-GB" w:eastAsia="en-US"/>
              </w:rPr>
              <w:t>Joint Construction</w:t>
            </w:r>
          </w:p>
          <w:p w14:paraId="387CEFD3" w14:textId="77777777" w:rsidR="002410CD" w:rsidRPr="00464814" w:rsidRDefault="002410CD" w:rsidP="002D583C">
            <w:pPr>
              <w:widowControl w:val="0"/>
              <w:numPr>
                <w:ilvl w:val="0"/>
                <w:numId w:val="16"/>
              </w:numPr>
              <w:autoSpaceDE w:val="0"/>
              <w:autoSpaceDN w:val="0"/>
              <w:adjustRightInd w:val="0"/>
              <w:spacing w:after="60" w:line="200" w:lineRule="atLeast"/>
              <w:textAlignment w:val="center"/>
              <w:rPr>
                <w:rFonts w:asciiTheme="minorHAnsi" w:hAnsiTheme="minorHAnsi" w:cstheme="minorHAnsi"/>
                <w:b/>
                <w:sz w:val="18"/>
                <w:szCs w:val="18"/>
              </w:rPr>
            </w:pPr>
            <w:r w:rsidRPr="00464814">
              <w:rPr>
                <w:rFonts w:asciiTheme="minorHAnsi" w:eastAsia="Cambria" w:hAnsiTheme="minorHAnsi" w:cstheme="minorHAnsi"/>
                <w:sz w:val="18"/>
                <w:szCs w:val="18"/>
                <w:lang w:val="en-GB" w:eastAsia="en-US"/>
              </w:rPr>
              <w:t>Use well written models of text</w:t>
            </w:r>
          </w:p>
          <w:p w14:paraId="2C093218" w14:textId="77777777" w:rsidR="002410CD" w:rsidRPr="00464814" w:rsidRDefault="0040255C" w:rsidP="002D583C">
            <w:pPr>
              <w:widowControl w:val="0"/>
              <w:numPr>
                <w:ilvl w:val="0"/>
                <w:numId w:val="16"/>
              </w:numPr>
              <w:autoSpaceDE w:val="0"/>
              <w:autoSpaceDN w:val="0"/>
              <w:adjustRightInd w:val="0"/>
              <w:spacing w:after="60" w:line="200" w:lineRule="atLeast"/>
              <w:textAlignment w:val="center"/>
              <w:rPr>
                <w:rFonts w:asciiTheme="minorHAnsi" w:hAnsiTheme="minorHAnsi" w:cstheme="minorHAnsi"/>
                <w:b/>
                <w:sz w:val="18"/>
                <w:szCs w:val="18"/>
              </w:rPr>
            </w:pPr>
            <w:r w:rsidRPr="00464814">
              <w:rPr>
                <w:rFonts w:asciiTheme="minorHAnsi" w:eastAsia="Cambria" w:hAnsiTheme="minorHAnsi" w:cstheme="minorHAnsi"/>
                <w:sz w:val="18"/>
                <w:szCs w:val="18"/>
                <w:lang w:val="en-GB" w:eastAsia="en-US"/>
              </w:rPr>
              <w:t>R</w:t>
            </w:r>
            <w:r w:rsidR="002410CD" w:rsidRPr="00464814">
              <w:rPr>
                <w:rFonts w:asciiTheme="minorHAnsi" w:eastAsia="Cambria" w:hAnsiTheme="minorHAnsi" w:cstheme="minorHAnsi"/>
                <w:sz w:val="18"/>
                <w:szCs w:val="18"/>
                <w:lang w:val="en-GB" w:eastAsia="en-US"/>
              </w:rPr>
              <w:t>econstruct stages and phases of retell</w:t>
            </w:r>
          </w:p>
        </w:tc>
        <w:tc>
          <w:tcPr>
            <w:tcW w:w="3674" w:type="dxa"/>
            <w:tcBorders>
              <w:top w:val="single" w:sz="4" w:space="0" w:color="auto"/>
              <w:left w:val="single" w:sz="4" w:space="0" w:color="auto"/>
              <w:bottom w:val="single" w:sz="4" w:space="0" w:color="auto"/>
              <w:right w:val="single" w:sz="4" w:space="0" w:color="auto"/>
            </w:tcBorders>
            <w:shd w:val="clear" w:color="auto" w:fill="auto"/>
          </w:tcPr>
          <w:p w14:paraId="77D37E49" w14:textId="77777777" w:rsidR="005B21B3" w:rsidRPr="005B21B3" w:rsidRDefault="005B21B3" w:rsidP="005B21B3">
            <w:pPr>
              <w:widowControl w:val="0"/>
              <w:autoSpaceDE w:val="0"/>
              <w:autoSpaceDN w:val="0"/>
              <w:adjustRightInd w:val="0"/>
              <w:spacing w:after="0" w:line="240" w:lineRule="auto"/>
              <w:textAlignment w:val="center"/>
              <w:rPr>
                <w:rFonts w:asciiTheme="minorHAnsi" w:eastAsia="Cambria" w:hAnsiTheme="minorHAnsi" w:cstheme="minorHAnsi"/>
                <w:b/>
                <w:sz w:val="18"/>
                <w:szCs w:val="18"/>
                <w:u w:val="single"/>
                <w:lang w:val="en-GB" w:eastAsia="en-US"/>
              </w:rPr>
            </w:pPr>
            <w:r w:rsidRPr="005B21B3">
              <w:rPr>
                <w:rFonts w:asciiTheme="minorHAnsi" w:eastAsia="Cambria" w:hAnsiTheme="minorHAnsi" w:cstheme="minorHAnsi"/>
                <w:b/>
                <w:sz w:val="18"/>
                <w:szCs w:val="18"/>
                <w:u w:val="single"/>
                <w:lang w:val="en-GB" w:eastAsia="en-US"/>
              </w:rPr>
              <w:t>R2L Teaching Cycle: Factual/Text response</w:t>
            </w:r>
          </w:p>
          <w:p w14:paraId="07A09FDF" w14:textId="77777777" w:rsidR="005B21B3" w:rsidRPr="005B21B3" w:rsidRDefault="005B21B3" w:rsidP="002D583C">
            <w:pPr>
              <w:pStyle w:val="ListParagraph"/>
              <w:widowControl w:val="0"/>
              <w:numPr>
                <w:ilvl w:val="0"/>
                <w:numId w:val="27"/>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5B21B3">
              <w:rPr>
                <w:rFonts w:asciiTheme="minorHAnsi" w:eastAsia="Cambria" w:hAnsiTheme="minorHAnsi" w:cstheme="minorHAnsi"/>
                <w:sz w:val="18"/>
                <w:szCs w:val="18"/>
                <w:u w:val="single"/>
                <w:lang w:val="en-GB" w:eastAsia="en-US"/>
              </w:rPr>
              <w:t>Preparing and Reading</w:t>
            </w:r>
          </w:p>
          <w:p w14:paraId="3821F079" w14:textId="77777777" w:rsidR="005B21B3" w:rsidRPr="005B21B3" w:rsidRDefault="005B21B3" w:rsidP="002D583C">
            <w:pPr>
              <w:pStyle w:val="ListParagraph"/>
              <w:widowControl w:val="0"/>
              <w:numPr>
                <w:ilvl w:val="0"/>
                <w:numId w:val="28"/>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5B21B3">
              <w:rPr>
                <w:rFonts w:asciiTheme="minorHAnsi" w:eastAsia="Cambria" w:hAnsiTheme="minorHAnsi" w:cstheme="minorHAnsi"/>
                <w:sz w:val="18"/>
                <w:szCs w:val="18"/>
                <w:lang w:val="en-GB" w:eastAsia="en-US"/>
              </w:rPr>
              <w:t>Read and interpret literary and visual texts</w:t>
            </w:r>
          </w:p>
          <w:p w14:paraId="09133038" w14:textId="77777777" w:rsidR="005B21B3" w:rsidRPr="005B21B3" w:rsidRDefault="005B21B3" w:rsidP="002D583C">
            <w:pPr>
              <w:pStyle w:val="ListParagraph"/>
              <w:widowControl w:val="0"/>
              <w:numPr>
                <w:ilvl w:val="0"/>
                <w:numId w:val="28"/>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5B21B3">
              <w:rPr>
                <w:rFonts w:asciiTheme="minorHAnsi" w:eastAsia="Cambria" w:hAnsiTheme="minorHAnsi" w:cstheme="minorHAnsi"/>
                <w:sz w:val="18"/>
                <w:szCs w:val="18"/>
                <w:lang w:val="en-GB" w:eastAsia="en-US"/>
              </w:rPr>
              <w:t>Paragraph-by-paragraph reading</w:t>
            </w:r>
          </w:p>
          <w:p w14:paraId="402D9B27" w14:textId="77777777" w:rsidR="005B21B3" w:rsidRPr="005B21B3" w:rsidRDefault="005B21B3" w:rsidP="002D583C">
            <w:pPr>
              <w:pStyle w:val="ListParagraph"/>
              <w:widowControl w:val="0"/>
              <w:numPr>
                <w:ilvl w:val="0"/>
                <w:numId w:val="28"/>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5B21B3">
              <w:rPr>
                <w:rFonts w:asciiTheme="minorHAnsi" w:eastAsia="Cambria" w:hAnsiTheme="minorHAnsi" w:cstheme="minorHAnsi"/>
                <w:sz w:val="18"/>
                <w:szCs w:val="18"/>
                <w:lang w:val="en-GB" w:eastAsia="en-US"/>
              </w:rPr>
              <w:t>Make notes</w:t>
            </w:r>
          </w:p>
          <w:p w14:paraId="30A5F399" w14:textId="77777777" w:rsidR="005B21B3" w:rsidRPr="005B21B3" w:rsidRDefault="005B21B3" w:rsidP="002D583C">
            <w:pPr>
              <w:pStyle w:val="ListParagraph"/>
              <w:widowControl w:val="0"/>
              <w:numPr>
                <w:ilvl w:val="0"/>
                <w:numId w:val="27"/>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5B21B3">
              <w:rPr>
                <w:rFonts w:asciiTheme="minorHAnsi" w:eastAsia="Cambria" w:hAnsiTheme="minorHAnsi" w:cstheme="minorHAnsi"/>
                <w:sz w:val="18"/>
                <w:szCs w:val="18"/>
                <w:u w:val="single"/>
                <w:lang w:val="en-GB" w:eastAsia="en-US"/>
              </w:rPr>
              <w:t>Detailed Reading</w:t>
            </w:r>
          </w:p>
          <w:p w14:paraId="697EF28C" w14:textId="77777777" w:rsidR="005B21B3" w:rsidRPr="005B21B3" w:rsidRDefault="005B21B3" w:rsidP="002D583C">
            <w:pPr>
              <w:pStyle w:val="ListParagraph"/>
              <w:widowControl w:val="0"/>
              <w:numPr>
                <w:ilvl w:val="0"/>
                <w:numId w:val="29"/>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5B21B3">
              <w:rPr>
                <w:rFonts w:asciiTheme="minorHAnsi" w:eastAsia="Cambria" w:hAnsiTheme="minorHAnsi" w:cstheme="minorHAnsi"/>
                <w:sz w:val="18"/>
                <w:szCs w:val="18"/>
                <w:lang w:val="en-GB" w:eastAsia="en-US"/>
              </w:rPr>
              <w:t>Recognise descriptive and evaluative language patterns from the model responses</w:t>
            </w:r>
          </w:p>
          <w:p w14:paraId="462BC704" w14:textId="77777777" w:rsidR="005B21B3" w:rsidRPr="005B21B3" w:rsidRDefault="005B21B3" w:rsidP="002D583C">
            <w:pPr>
              <w:pStyle w:val="ListParagraph"/>
              <w:widowControl w:val="0"/>
              <w:numPr>
                <w:ilvl w:val="0"/>
                <w:numId w:val="27"/>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5B21B3">
              <w:rPr>
                <w:rFonts w:asciiTheme="minorHAnsi" w:eastAsia="Cambria" w:hAnsiTheme="minorHAnsi" w:cstheme="minorHAnsi"/>
                <w:sz w:val="18"/>
                <w:szCs w:val="18"/>
                <w:u w:val="single"/>
                <w:lang w:val="en-GB" w:eastAsia="en-US"/>
              </w:rPr>
              <w:t>Intensive Strategies</w:t>
            </w:r>
          </w:p>
          <w:p w14:paraId="187EBC59" w14:textId="77777777" w:rsidR="005B21B3" w:rsidRPr="005B21B3" w:rsidRDefault="005B21B3" w:rsidP="002D583C">
            <w:pPr>
              <w:pStyle w:val="ListParagraph"/>
              <w:widowControl w:val="0"/>
              <w:numPr>
                <w:ilvl w:val="0"/>
                <w:numId w:val="29"/>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5B21B3">
              <w:rPr>
                <w:rFonts w:asciiTheme="minorHAnsi" w:eastAsia="Cambria" w:hAnsiTheme="minorHAnsi" w:cstheme="minorHAnsi"/>
                <w:sz w:val="18"/>
                <w:szCs w:val="18"/>
                <w:lang w:val="en-GB" w:eastAsia="en-US"/>
              </w:rPr>
              <w:t>Intensify the discussion of meanings and wordings</w:t>
            </w:r>
          </w:p>
          <w:p w14:paraId="510C5848" w14:textId="77777777" w:rsidR="005B21B3" w:rsidRPr="005B21B3" w:rsidRDefault="005B21B3" w:rsidP="002D583C">
            <w:pPr>
              <w:pStyle w:val="ListParagraph"/>
              <w:widowControl w:val="0"/>
              <w:numPr>
                <w:ilvl w:val="0"/>
                <w:numId w:val="29"/>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5B21B3">
              <w:rPr>
                <w:rFonts w:asciiTheme="minorHAnsi" w:eastAsia="Cambria" w:hAnsiTheme="minorHAnsi" w:cstheme="minorHAnsi"/>
                <w:sz w:val="18"/>
                <w:szCs w:val="18"/>
                <w:lang w:val="en-GB" w:eastAsia="en-US"/>
              </w:rPr>
              <w:t xml:space="preserve">Manipulate wordings to create meaningful </w:t>
            </w:r>
            <w:proofErr w:type="spellStart"/>
            <w:r w:rsidRPr="005B21B3">
              <w:rPr>
                <w:rFonts w:asciiTheme="minorHAnsi" w:eastAsia="Cambria" w:hAnsiTheme="minorHAnsi" w:cstheme="minorHAnsi"/>
                <w:sz w:val="18"/>
                <w:szCs w:val="18"/>
                <w:lang w:val="en-GB" w:eastAsia="en-US"/>
              </w:rPr>
              <w:t>sentencs</w:t>
            </w:r>
            <w:proofErr w:type="spellEnd"/>
          </w:p>
          <w:p w14:paraId="61A3939A" w14:textId="77777777" w:rsidR="005B21B3" w:rsidRPr="005B21B3" w:rsidRDefault="005B21B3" w:rsidP="002D583C">
            <w:pPr>
              <w:pStyle w:val="ListParagraph"/>
              <w:widowControl w:val="0"/>
              <w:numPr>
                <w:ilvl w:val="0"/>
                <w:numId w:val="29"/>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5B21B3">
              <w:rPr>
                <w:rFonts w:asciiTheme="minorHAnsi" w:eastAsia="Cambria" w:hAnsiTheme="minorHAnsi" w:cstheme="minorHAnsi"/>
                <w:sz w:val="18"/>
                <w:szCs w:val="18"/>
                <w:lang w:val="en-GB" w:eastAsia="en-US"/>
              </w:rPr>
              <w:t>Practise spelling and writing</w:t>
            </w:r>
          </w:p>
          <w:p w14:paraId="5B6265CB" w14:textId="77777777" w:rsidR="005B21B3" w:rsidRPr="005B21B3" w:rsidRDefault="005B21B3" w:rsidP="002D583C">
            <w:pPr>
              <w:pStyle w:val="ListParagraph"/>
              <w:widowControl w:val="0"/>
              <w:numPr>
                <w:ilvl w:val="0"/>
                <w:numId w:val="27"/>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5B21B3">
              <w:rPr>
                <w:rFonts w:asciiTheme="minorHAnsi" w:eastAsia="Cambria" w:hAnsiTheme="minorHAnsi" w:cstheme="minorHAnsi"/>
                <w:sz w:val="18"/>
                <w:szCs w:val="18"/>
                <w:u w:val="single"/>
                <w:lang w:val="en-GB" w:eastAsia="en-US"/>
              </w:rPr>
              <w:t>Rewriting</w:t>
            </w:r>
          </w:p>
          <w:p w14:paraId="68E7F755" w14:textId="77777777" w:rsidR="005B21B3" w:rsidRPr="005B21B3" w:rsidRDefault="005B21B3" w:rsidP="002D583C">
            <w:pPr>
              <w:pStyle w:val="ListParagraph"/>
              <w:widowControl w:val="0"/>
              <w:numPr>
                <w:ilvl w:val="0"/>
                <w:numId w:val="30"/>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5B21B3">
              <w:rPr>
                <w:rFonts w:asciiTheme="minorHAnsi" w:eastAsia="Cambria" w:hAnsiTheme="minorHAnsi" w:cstheme="minorHAnsi"/>
                <w:sz w:val="18"/>
                <w:szCs w:val="18"/>
                <w:lang w:val="en-GB" w:eastAsia="en-US"/>
              </w:rPr>
              <w:t>Use language patterns to write a new text</w:t>
            </w:r>
            <w:r>
              <w:rPr>
                <w:rFonts w:asciiTheme="minorHAnsi" w:eastAsia="Cambria" w:hAnsiTheme="minorHAnsi" w:cstheme="minorHAnsi"/>
                <w:sz w:val="18"/>
                <w:szCs w:val="18"/>
                <w:lang w:val="en-GB" w:eastAsia="en-US"/>
              </w:rPr>
              <w:t>s</w:t>
            </w:r>
          </w:p>
          <w:p w14:paraId="260868DF" w14:textId="77777777" w:rsidR="005B21B3" w:rsidRPr="005B21B3" w:rsidRDefault="005B21B3" w:rsidP="002D583C">
            <w:pPr>
              <w:pStyle w:val="ListParagraph"/>
              <w:widowControl w:val="0"/>
              <w:numPr>
                <w:ilvl w:val="0"/>
                <w:numId w:val="27"/>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5B21B3">
              <w:rPr>
                <w:rFonts w:asciiTheme="minorHAnsi" w:eastAsia="Cambria" w:hAnsiTheme="minorHAnsi" w:cstheme="minorHAnsi"/>
                <w:sz w:val="18"/>
                <w:szCs w:val="18"/>
                <w:u w:val="single"/>
                <w:lang w:val="en-GB" w:eastAsia="en-US"/>
              </w:rPr>
              <w:t>Joint Construction</w:t>
            </w:r>
          </w:p>
          <w:p w14:paraId="2BAC098E" w14:textId="77777777" w:rsidR="005B21B3" w:rsidRPr="005B21B3" w:rsidRDefault="005B21B3" w:rsidP="002D583C">
            <w:pPr>
              <w:pStyle w:val="ListParagraph"/>
              <w:widowControl w:val="0"/>
              <w:numPr>
                <w:ilvl w:val="0"/>
                <w:numId w:val="30"/>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5B21B3">
              <w:rPr>
                <w:rFonts w:asciiTheme="minorHAnsi" w:eastAsia="Cambria" w:hAnsiTheme="minorHAnsi" w:cstheme="minorHAnsi"/>
                <w:sz w:val="18"/>
                <w:szCs w:val="18"/>
                <w:lang w:val="en-GB" w:eastAsia="en-US"/>
              </w:rPr>
              <w:t>Reconstruct models of report and text response</w:t>
            </w:r>
          </w:p>
          <w:p w14:paraId="01F75E90" w14:textId="77777777" w:rsidR="002410CD" w:rsidRPr="005B21B3" w:rsidRDefault="005B21B3" w:rsidP="002D583C">
            <w:pPr>
              <w:pStyle w:val="ListParagraph"/>
              <w:widowControl w:val="0"/>
              <w:numPr>
                <w:ilvl w:val="0"/>
                <w:numId w:val="30"/>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5B21B3">
              <w:rPr>
                <w:rFonts w:asciiTheme="minorHAnsi" w:eastAsia="Cambria" w:hAnsiTheme="minorHAnsi" w:cstheme="minorHAnsi"/>
                <w:sz w:val="18"/>
                <w:szCs w:val="18"/>
                <w:lang w:val="en-GB" w:eastAsia="en-US"/>
              </w:rPr>
              <w:t xml:space="preserve">Write well organised reports and </w:t>
            </w:r>
            <w:r>
              <w:rPr>
                <w:rFonts w:asciiTheme="minorHAnsi" w:eastAsia="Cambria" w:hAnsiTheme="minorHAnsi" w:cstheme="minorHAnsi"/>
                <w:sz w:val="18"/>
                <w:szCs w:val="18"/>
                <w:lang w:val="en-GB" w:eastAsia="en-US"/>
              </w:rPr>
              <w:t>arguments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F362DA" w14:textId="77777777" w:rsidR="002410CD" w:rsidRPr="00464814" w:rsidRDefault="002410CD" w:rsidP="00950542">
            <w:pPr>
              <w:widowControl w:val="0"/>
              <w:autoSpaceDE w:val="0"/>
              <w:autoSpaceDN w:val="0"/>
              <w:adjustRightInd w:val="0"/>
              <w:spacing w:after="0" w:line="240" w:lineRule="auto"/>
              <w:textAlignment w:val="center"/>
              <w:rPr>
                <w:rFonts w:asciiTheme="minorHAnsi" w:eastAsia="Cambria" w:hAnsiTheme="minorHAnsi" w:cstheme="minorHAnsi"/>
                <w:b/>
                <w:sz w:val="18"/>
                <w:szCs w:val="18"/>
                <w:lang w:val="en-GB" w:eastAsia="en-US"/>
              </w:rPr>
            </w:pPr>
            <w:r w:rsidRPr="00464814">
              <w:rPr>
                <w:rFonts w:asciiTheme="minorHAnsi" w:eastAsia="Cambria" w:hAnsiTheme="minorHAnsi" w:cstheme="minorHAnsi"/>
                <w:b/>
                <w:sz w:val="18"/>
                <w:szCs w:val="18"/>
                <w:lang w:val="en-GB" w:eastAsia="en-US"/>
              </w:rPr>
              <w:t>R2L Teaching Cycle: Factual/ Description</w:t>
            </w:r>
          </w:p>
          <w:p w14:paraId="592402F0" w14:textId="77777777" w:rsidR="002410CD" w:rsidRPr="00464814" w:rsidRDefault="002410CD" w:rsidP="002D583C">
            <w:pPr>
              <w:widowControl w:val="0"/>
              <w:numPr>
                <w:ilvl w:val="0"/>
                <w:numId w:val="20"/>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464814">
              <w:rPr>
                <w:rFonts w:asciiTheme="minorHAnsi" w:eastAsia="Cambria" w:hAnsiTheme="minorHAnsi" w:cstheme="minorHAnsi"/>
                <w:sz w:val="18"/>
                <w:szCs w:val="18"/>
                <w:u w:val="single"/>
                <w:lang w:val="en-GB" w:eastAsia="en-US"/>
              </w:rPr>
              <w:t>Preparing and Reading</w:t>
            </w:r>
          </w:p>
          <w:p w14:paraId="5591956E" w14:textId="77777777" w:rsidR="002410CD" w:rsidRPr="00464814" w:rsidRDefault="002410CD" w:rsidP="002D583C">
            <w:pPr>
              <w:widowControl w:val="0"/>
              <w:numPr>
                <w:ilvl w:val="0"/>
                <w:numId w:val="17"/>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464814">
              <w:rPr>
                <w:rFonts w:asciiTheme="minorHAnsi" w:eastAsia="Cambria" w:hAnsiTheme="minorHAnsi" w:cstheme="minorHAnsi"/>
                <w:sz w:val="18"/>
                <w:szCs w:val="18"/>
                <w:lang w:val="en-GB" w:eastAsia="en-US"/>
              </w:rPr>
              <w:t xml:space="preserve">Learn field knowledge – </w:t>
            </w:r>
            <w:r w:rsidR="007A6195" w:rsidRPr="00464814">
              <w:rPr>
                <w:rFonts w:asciiTheme="minorHAnsi" w:eastAsia="Cambria" w:hAnsiTheme="minorHAnsi" w:cstheme="minorHAnsi"/>
                <w:sz w:val="18"/>
                <w:szCs w:val="18"/>
                <w:lang w:val="en-GB" w:eastAsia="en-US"/>
              </w:rPr>
              <w:t>recipes</w:t>
            </w:r>
          </w:p>
          <w:p w14:paraId="4D1E8F3A" w14:textId="77777777" w:rsidR="002410CD" w:rsidRPr="00464814" w:rsidRDefault="002410CD" w:rsidP="002D583C">
            <w:pPr>
              <w:widowControl w:val="0"/>
              <w:numPr>
                <w:ilvl w:val="0"/>
                <w:numId w:val="20"/>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464814">
              <w:rPr>
                <w:rFonts w:asciiTheme="minorHAnsi" w:eastAsia="Cambria" w:hAnsiTheme="minorHAnsi" w:cstheme="minorHAnsi"/>
                <w:sz w:val="18"/>
                <w:szCs w:val="18"/>
                <w:u w:val="single"/>
                <w:lang w:val="en-GB" w:eastAsia="en-US"/>
              </w:rPr>
              <w:t>Detailed Reading</w:t>
            </w:r>
          </w:p>
          <w:p w14:paraId="28697DFC" w14:textId="77777777" w:rsidR="002410CD" w:rsidRPr="00464814" w:rsidRDefault="002410CD" w:rsidP="002D583C">
            <w:pPr>
              <w:widowControl w:val="0"/>
              <w:numPr>
                <w:ilvl w:val="0"/>
                <w:numId w:val="18"/>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464814">
              <w:rPr>
                <w:rFonts w:asciiTheme="minorHAnsi" w:eastAsia="Cambria" w:hAnsiTheme="minorHAnsi" w:cstheme="minorHAnsi"/>
                <w:sz w:val="18"/>
                <w:szCs w:val="18"/>
                <w:lang w:val="en-GB" w:eastAsia="en-US"/>
              </w:rPr>
              <w:t>Highlight key information from the text and discuss in depth</w:t>
            </w:r>
          </w:p>
          <w:p w14:paraId="7213052F" w14:textId="77777777" w:rsidR="002410CD" w:rsidRPr="00464814" w:rsidRDefault="002410CD" w:rsidP="002D583C">
            <w:pPr>
              <w:widowControl w:val="0"/>
              <w:numPr>
                <w:ilvl w:val="0"/>
                <w:numId w:val="20"/>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464814">
              <w:rPr>
                <w:rFonts w:asciiTheme="minorHAnsi" w:eastAsia="Cambria" w:hAnsiTheme="minorHAnsi" w:cstheme="minorHAnsi"/>
                <w:sz w:val="18"/>
                <w:szCs w:val="18"/>
                <w:u w:val="single"/>
                <w:lang w:eastAsia="en-US"/>
              </w:rPr>
              <w:t>Intensive Strategies</w:t>
            </w:r>
          </w:p>
          <w:p w14:paraId="5EBAD7B4" w14:textId="77777777" w:rsidR="002410CD" w:rsidRPr="00464814" w:rsidRDefault="002410CD" w:rsidP="002D583C">
            <w:pPr>
              <w:widowControl w:val="0"/>
              <w:numPr>
                <w:ilvl w:val="0"/>
                <w:numId w:val="15"/>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Intensify the discussion of meanings and wordings</w:t>
            </w:r>
          </w:p>
          <w:p w14:paraId="40F20981" w14:textId="77777777" w:rsidR="002410CD" w:rsidRPr="00464814" w:rsidRDefault="002410CD" w:rsidP="002D583C">
            <w:pPr>
              <w:widowControl w:val="0"/>
              <w:numPr>
                <w:ilvl w:val="0"/>
                <w:numId w:val="15"/>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 xml:space="preserve">Manipulate wordings to create meaningful </w:t>
            </w:r>
            <w:proofErr w:type="spellStart"/>
            <w:r w:rsidRPr="00464814">
              <w:rPr>
                <w:rFonts w:asciiTheme="minorHAnsi" w:eastAsia="Cambria" w:hAnsiTheme="minorHAnsi" w:cstheme="minorHAnsi"/>
                <w:sz w:val="18"/>
                <w:szCs w:val="18"/>
                <w:lang w:eastAsia="en-US"/>
              </w:rPr>
              <w:t>sentencs</w:t>
            </w:r>
            <w:proofErr w:type="spellEnd"/>
          </w:p>
          <w:p w14:paraId="20637008" w14:textId="77777777" w:rsidR="002410CD" w:rsidRPr="00464814" w:rsidRDefault="002410CD" w:rsidP="002D583C">
            <w:pPr>
              <w:widowControl w:val="0"/>
              <w:numPr>
                <w:ilvl w:val="0"/>
                <w:numId w:val="15"/>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Practise spelling and writing</w:t>
            </w:r>
          </w:p>
          <w:p w14:paraId="21CDB867" w14:textId="77777777" w:rsidR="002410CD" w:rsidRPr="00464814" w:rsidRDefault="002410CD" w:rsidP="002D583C">
            <w:pPr>
              <w:widowControl w:val="0"/>
              <w:numPr>
                <w:ilvl w:val="0"/>
                <w:numId w:val="20"/>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464814">
              <w:rPr>
                <w:rFonts w:asciiTheme="minorHAnsi" w:eastAsia="Cambria" w:hAnsiTheme="minorHAnsi" w:cstheme="minorHAnsi"/>
                <w:sz w:val="18"/>
                <w:szCs w:val="18"/>
                <w:u w:val="single"/>
                <w:lang w:val="en-GB" w:eastAsia="en-US"/>
              </w:rPr>
              <w:t>Rewriting</w:t>
            </w:r>
          </w:p>
          <w:p w14:paraId="6C28048F" w14:textId="77777777" w:rsidR="002410CD" w:rsidRPr="00464814" w:rsidRDefault="007A6195" w:rsidP="002D583C">
            <w:pPr>
              <w:widowControl w:val="0"/>
              <w:numPr>
                <w:ilvl w:val="0"/>
                <w:numId w:val="19"/>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464814">
              <w:rPr>
                <w:rFonts w:asciiTheme="minorHAnsi" w:eastAsia="Cambria" w:hAnsiTheme="minorHAnsi" w:cstheme="minorHAnsi"/>
                <w:sz w:val="18"/>
                <w:szCs w:val="18"/>
                <w:lang w:val="en-GB" w:eastAsia="en-US"/>
              </w:rPr>
              <w:t>Innovate on noun groups</w:t>
            </w:r>
          </w:p>
          <w:p w14:paraId="5643C42E" w14:textId="77777777" w:rsidR="002410CD" w:rsidRPr="00464814" w:rsidRDefault="002410CD" w:rsidP="002D583C">
            <w:pPr>
              <w:widowControl w:val="0"/>
              <w:numPr>
                <w:ilvl w:val="0"/>
                <w:numId w:val="19"/>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464814">
              <w:rPr>
                <w:rFonts w:asciiTheme="minorHAnsi" w:eastAsia="Cambria" w:hAnsiTheme="minorHAnsi" w:cstheme="minorHAnsi"/>
                <w:sz w:val="18"/>
                <w:szCs w:val="18"/>
                <w:lang w:val="en-GB" w:eastAsia="en-US"/>
              </w:rPr>
              <w:t>Write new sentences</w:t>
            </w:r>
          </w:p>
          <w:p w14:paraId="00C9F7A6" w14:textId="77777777" w:rsidR="002410CD" w:rsidRPr="00464814" w:rsidRDefault="002410CD" w:rsidP="002D583C">
            <w:pPr>
              <w:widowControl w:val="0"/>
              <w:numPr>
                <w:ilvl w:val="0"/>
                <w:numId w:val="20"/>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464814">
              <w:rPr>
                <w:rFonts w:asciiTheme="minorHAnsi" w:eastAsia="Cambria" w:hAnsiTheme="minorHAnsi" w:cstheme="minorHAnsi"/>
                <w:sz w:val="18"/>
                <w:szCs w:val="18"/>
                <w:u w:val="single"/>
                <w:lang w:val="en-GB" w:eastAsia="en-US"/>
              </w:rPr>
              <w:t>Joint Construction</w:t>
            </w:r>
          </w:p>
          <w:p w14:paraId="5F2E5419" w14:textId="77777777" w:rsidR="002410CD" w:rsidRPr="00464814" w:rsidRDefault="007A6195" w:rsidP="002D583C">
            <w:pPr>
              <w:widowControl w:val="0"/>
              <w:numPr>
                <w:ilvl w:val="0"/>
                <w:numId w:val="19"/>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464814">
              <w:rPr>
                <w:rFonts w:asciiTheme="minorHAnsi" w:eastAsia="Cambria" w:hAnsiTheme="minorHAnsi" w:cstheme="minorHAnsi"/>
                <w:sz w:val="18"/>
                <w:szCs w:val="18"/>
                <w:lang w:val="en-GB" w:eastAsia="en-US"/>
              </w:rPr>
              <w:t>Create an original recipe</w:t>
            </w:r>
          </w:p>
          <w:p w14:paraId="0F5D3727" w14:textId="77777777" w:rsidR="007A6195" w:rsidRPr="00464814" w:rsidRDefault="007A6195" w:rsidP="002D583C">
            <w:pPr>
              <w:widowControl w:val="0"/>
              <w:numPr>
                <w:ilvl w:val="0"/>
                <w:numId w:val="19"/>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464814">
              <w:rPr>
                <w:rFonts w:asciiTheme="minorHAnsi" w:eastAsia="Cambria" w:hAnsiTheme="minorHAnsi" w:cstheme="minorHAnsi"/>
                <w:sz w:val="18"/>
                <w:szCs w:val="18"/>
                <w:lang w:val="en-GB" w:eastAsia="en-US"/>
              </w:rPr>
              <w:t xml:space="preserve">Present </w:t>
            </w:r>
            <w:r w:rsidR="005B21B3">
              <w:rPr>
                <w:rFonts w:asciiTheme="minorHAnsi" w:eastAsia="Cambria" w:hAnsiTheme="minorHAnsi" w:cstheme="minorHAnsi"/>
                <w:sz w:val="18"/>
                <w:szCs w:val="18"/>
                <w:lang w:val="en-GB" w:eastAsia="en-US"/>
              </w:rPr>
              <w:t xml:space="preserve">orally </w:t>
            </w:r>
            <w:r w:rsidRPr="00464814">
              <w:rPr>
                <w:rFonts w:asciiTheme="minorHAnsi" w:eastAsia="Cambria" w:hAnsiTheme="minorHAnsi" w:cstheme="minorHAnsi"/>
                <w:sz w:val="18"/>
                <w:szCs w:val="18"/>
                <w:lang w:val="en-GB" w:eastAsia="en-US"/>
              </w:rPr>
              <w:t>with props</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619799C" w14:textId="77777777" w:rsidR="002410CD" w:rsidRPr="00464814" w:rsidRDefault="002410CD" w:rsidP="00950542">
            <w:pPr>
              <w:widowControl w:val="0"/>
              <w:autoSpaceDE w:val="0"/>
              <w:autoSpaceDN w:val="0"/>
              <w:adjustRightInd w:val="0"/>
              <w:spacing w:after="20" w:line="200" w:lineRule="atLeast"/>
              <w:textAlignment w:val="center"/>
              <w:rPr>
                <w:rFonts w:asciiTheme="minorHAnsi" w:eastAsia="Cambria" w:hAnsiTheme="minorHAnsi" w:cstheme="minorHAnsi"/>
                <w:b/>
                <w:sz w:val="18"/>
                <w:szCs w:val="18"/>
                <w:u w:val="single"/>
                <w:lang w:eastAsia="en-US"/>
              </w:rPr>
            </w:pPr>
            <w:r w:rsidRPr="00464814">
              <w:rPr>
                <w:rFonts w:asciiTheme="minorHAnsi" w:eastAsia="Cambria" w:hAnsiTheme="minorHAnsi" w:cstheme="minorHAnsi"/>
                <w:b/>
                <w:sz w:val="18"/>
                <w:szCs w:val="18"/>
                <w:u w:val="single"/>
                <w:lang w:eastAsia="en-US"/>
              </w:rPr>
              <w:t>R2L Teaching Cycle: Story</w:t>
            </w:r>
          </w:p>
          <w:p w14:paraId="1A5B101E" w14:textId="77777777" w:rsidR="002410CD" w:rsidRPr="00464814" w:rsidRDefault="002410CD" w:rsidP="002D583C">
            <w:pPr>
              <w:widowControl w:val="0"/>
              <w:numPr>
                <w:ilvl w:val="0"/>
                <w:numId w:val="21"/>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464814">
              <w:rPr>
                <w:rFonts w:asciiTheme="minorHAnsi" w:eastAsia="Cambria" w:hAnsiTheme="minorHAnsi" w:cstheme="minorHAnsi"/>
                <w:sz w:val="18"/>
                <w:szCs w:val="18"/>
                <w:u w:val="single"/>
                <w:lang w:eastAsia="en-US"/>
              </w:rPr>
              <w:t>Preparing and reading</w:t>
            </w:r>
          </w:p>
          <w:p w14:paraId="32861C73" w14:textId="77777777" w:rsidR="002410CD" w:rsidRPr="00464814" w:rsidRDefault="002410CD" w:rsidP="002D583C">
            <w:pPr>
              <w:widowControl w:val="0"/>
              <w:numPr>
                <w:ilvl w:val="0"/>
                <w:numId w:val="14"/>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 xml:space="preserve">Prepare and read whole </w:t>
            </w:r>
            <w:r w:rsidR="005B21B3">
              <w:rPr>
                <w:rFonts w:asciiTheme="minorHAnsi" w:eastAsia="Cambria" w:hAnsiTheme="minorHAnsi" w:cstheme="minorHAnsi"/>
                <w:sz w:val="18"/>
                <w:szCs w:val="18"/>
                <w:lang w:eastAsia="en-US"/>
              </w:rPr>
              <w:t>texts</w:t>
            </w:r>
          </w:p>
          <w:p w14:paraId="5DFE418A" w14:textId="77777777" w:rsidR="002410CD" w:rsidRPr="00464814" w:rsidRDefault="002410CD" w:rsidP="002D583C">
            <w:pPr>
              <w:widowControl w:val="0"/>
              <w:numPr>
                <w:ilvl w:val="0"/>
                <w:numId w:val="14"/>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Discuss themes and aesthetics</w:t>
            </w:r>
          </w:p>
          <w:p w14:paraId="7E253C32" w14:textId="77777777" w:rsidR="002410CD" w:rsidRPr="00464814" w:rsidRDefault="002410CD" w:rsidP="002D583C">
            <w:pPr>
              <w:widowControl w:val="0"/>
              <w:numPr>
                <w:ilvl w:val="0"/>
                <w:numId w:val="21"/>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464814">
              <w:rPr>
                <w:rFonts w:asciiTheme="minorHAnsi" w:eastAsia="Cambria" w:hAnsiTheme="minorHAnsi" w:cstheme="minorHAnsi"/>
                <w:sz w:val="18"/>
                <w:szCs w:val="18"/>
                <w:u w:val="single"/>
                <w:lang w:eastAsia="en-US"/>
              </w:rPr>
              <w:t>Detailed Reading</w:t>
            </w:r>
          </w:p>
          <w:p w14:paraId="75834E09" w14:textId="77777777" w:rsidR="002410CD" w:rsidRPr="00464814" w:rsidRDefault="002410CD" w:rsidP="002D583C">
            <w:pPr>
              <w:widowControl w:val="0"/>
              <w:numPr>
                <w:ilvl w:val="0"/>
                <w:numId w:val="14"/>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Recognise and comprehend patterns of literary language</w:t>
            </w:r>
          </w:p>
          <w:p w14:paraId="4955A37C" w14:textId="77777777" w:rsidR="002410CD" w:rsidRPr="00464814" w:rsidRDefault="002410CD" w:rsidP="002D583C">
            <w:pPr>
              <w:widowControl w:val="0"/>
              <w:numPr>
                <w:ilvl w:val="0"/>
                <w:numId w:val="14"/>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Highlight literary language patterns</w:t>
            </w:r>
          </w:p>
          <w:p w14:paraId="756D9B65" w14:textId="77777777" w:rsidR="002410CD" w:rsidRPr="00464814" w:rsidRDefault="002410CD" w:rsidP="002D583C">
            <w:pPr>
              <w:widowControl w:val="0"/>
              <w:numPr>
                <w:ilvl w:val="0"/>
                <w:numId w:val="21"/>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464814">
              <w:rPr>
                <w:rFonts w:asciiTheme="minorHAnsi" w:eastAsia="Cambria" w:hAnsiTheme="minorHAnsi" w:cstheme="minorHAnsi"/>
                <w:sz w:val="18"/>
                <w:szCs w:val="18"/>
                <w:u w:val="single"/>
                <w:lang w:eastAsia="en-US"/>
              </w:rPr>
              <w:t>Intensive Strategies</w:t>
            </w:r>
          </w:p>
          <w:p w14:paraId="08EF593F" w14:textId="77777777" w:rsidR="002410CD" w:rsidRPr="00464814" w:rsidRDefault="002410CD" w:rsidP="002D583C">
            <w:pPr>
              <w:widowControl w:val="0"/>
              <w:numPr>
                <w:ilvl w:val="0"/>
                <w:numId w:val="15"/>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Intensify the discussion of meanings and wordings</w:t>
            </w:r>
          </w:p>
          <w:p w14:paraId="613F7A8F" w14:textId="77777777" w:rsidR="002410CD" w:rsidRPr="00464814" w:rsidRDefault="002410CD" w:rsidP="002D583C">
            <w:pPr>
              <w:widowControl w:val="0"/>
              <w:numPr>
                <w:ilvl w:val="0"/>
                <w:numId w:val="15"/>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Manipulate wordings to create meaningful sentences</w:t>
            </w:r>
          </w:p>
          <w:p w14:paraId="5B4DB463" w14:textId="77777777" w:rsidR="002410CD" w:rsidRPr="00464814" w:rsidRDefault="002410CD" w:rsidP="002D583C">
            <w:pPr>
              <w:widowControl w:val="0"/>
              <w:numPr>
                <w:ilvl w:val="0"/>
                <w:numId w:val="15"/>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464814">
              <w:rPr>
                <w:rFonts w:asciiTheme="minorHAnsi" w:eastAsia="Cambria" w:hAnsiTheme="minorHAnsi" w:cstheme="minorHAnsi"/>
                <w:sz w:val="18"/>
                <w:szCs w:val="18"/>
                <w:lang w:eastAsia="en-US"/>
              </w:rPr>
              <w:t>Practise spelling and writing</w:t>
            </w:r>
          </w:p>
          <w:p w14:paraId="4F0E1E25" w14:textId="77777777" w:rsidR="002410CD" w:rsidRPr="00464814" w:rsidRDefault="002410CD" w:rsidP="002D583C">
            <w:pPr>
              <w:widowControl w:val="0"/>
              <w:numPr>
                <w:ilvl w:val="0"/>
                <w:numId w:val="21"/>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464814">
              <w:rPr>
                <w:rFonts w:asciiTheme="minorHAnsi" w:eastAsia="Cambria" w:hAnsiTheme="minorHAnsi" w:cstheme="minorHAnsi"/>
                <w:sz w:val="18"/>
                <w:szCs w:val="18"/>
                <w:u w:val="single"/>
                <w:lang w:eastAsia="en-US"/>
              </w:rPr>
              <w:t>Rewriting</w:t>
            </w:r>
          </w:p>
          <w:p w14:paraId="6BA745A9" w14:textId="77777777" w:rsidR="002410CD" w:rsidRPr="00464814" w:rsidRDefault="002410CD" w:rsidP="002D583C">
            <w:pPr>
              <w:widowControl w:val="0"/>
              <w:numPr>
                <w:ilvl w:val="0"/>
                <w:numId w:val="16"/>
              </w:numPr>
              <w:autoSpaceDE w:val="0"/>
              <w:autoSpaceDN w:val="0"/>
              <w:adjustRightInd w:val="0"/>
              <w:spacing w:after="60" w:line="200" w:lineRule="atLeast"/>
              <w:textAlignment w:val="center"/>
              <w:rPr>
                <w:rFonts w:asciiTheme="minorHAnsi" w:eastAsia="Cambria" w:hAnsiTheme="minorHAnsi" w:cstheme="minorHAnsi"/>
                <w:sz w:val="18"/>
                <w:szCs w:val="18"/>
                <w:lang w:val="en-GB" w:eastAsia="en-US"/>
              </w:rPr>
            </w:pPr>
            <w:r w:rsidRPr="00464814">
              <w:rPr>
                <w:rFonts w:asciiTheme="minorHAnsi" w:eastAsia="Cambria" w:hAnsiTheme="minorHAnsi" w:cstheme="minorHAnsi"/>
                <w:sz w:val="18"/>
                <w:szCs w:val="18"/>
                <w:lang w:val="en-GB" w:eastAsia="en-US"/>
              </w:rPr>
              <w:t xml:space="preserve">Use the same language patterns to write a </w:t>
            </w:r>
            <w:proofErr w:type="spellStart"/>
            <w:r w:rsidRPr="00464814">
              <w:rPr>
                <w:rFonts w:asciiTheme="minorHAnsi" w:eastAsia="Cambria" w:hAnsiTheme="minorHAnsi" w:cstheme="minorHAnsi"/>
                <w:sz w:val="18"/>
                <w:szCs w:val="18"/>
                <w:lang w:val="en-GB" w:eastAsia="en-US"/>
              </w:rPr>
              <w:t>a</w:t>
            </w:r>
            <w:proofErr w:type="spellEnd"/>
            <w:r w:rsidRPr="00464814">
              <w:rPr>
                <w:rFonts w:asciiTheme="minorHAnsi" w:eastAsia="Cambria" w:hAnsiTheme="minorHAnsi" w:cstheme="minorHAnsi"/>
                <w:sz w:val="18"/>
                <w:szCs w:val="18"/>
                <w:lang w:val="en-GB" w:eastAsia="en-US"/>
              </w:rPr>
              <w:t xml:space="preserve"> new event/ setting/ character</w:t>
            </w:r>
          </w:p>
          <w:p w14:paraId="0B284488" w14:textId="77777777" w:rsidR="002410CD" w:rsidRPr="00464814" w:rsidRDefault="002410CD" w:rsidP="002D583C">
            <w:pPr>
              <w:widowControl w:val="0"/>
              <w:numPr>
                <w:ilvl w:val="0"/>
                <w:numId w:val="21"/>
              </w:numPr>
              <w:autoSpaceDE w:val="0"/>
              <w:autoSpaceDN w:val="0"/>
              <w:adjustRightInd w:val="0"/>
              <w:spacing w:after="60" w:line="200" w:lineRule="atLeast"/>
              <w:textAlignment w:val="center"/>
              <w:rPr>
                <w:rFonts w:asciiTheme="minorHAnsi" w:eastAsia="Cambria" w:hAnsiTheme="minorHAnsi" w:cstheme="minorHAnsi"/>
                <w:sz w:val="18"/>
                <w:szCs w:val="18"/>
                <w:u w:val="single"/>
                <w:lang w:val="en-GB" w:eastAsia="en-US"/>
              </w:rPr>
            </w:pPr>
            <w:r w:rsidRPr="00464814">
              <w:rPr>
                <w:rFonts w:asciiTheme="minorHAnsi" w:eastAsia="Cambria" w:hAnsiTheme="minorHAnsi" w:cstheme="minorHAnsi"/>
                <w:sz w:val="18"/>
                <w:szCs w:val="18"/>
                <w:u w:val="single"/>
                <w:lang w:val="en-GB" w:eastAsia="en-US"/>
              </w:rPr>
              <w:t>Joint Construction</w:t>
            </w:r>
          </w:p>
          <w:p w14:paraId="184154AC" w14:textId="4464AFB9" w:rsidR="002410CD" w:rsidRPr="00E11F6D" w:rsidRDefault="007A6195" w:rsidP="002D583C">
            <w:pPr>
              <w:widowControl w:val="0"/>
              <w:numPr>
                <w:ilvl w:val="0"/>
                <w:numId w:val="16"/>
              </w:numPr>
              <w:autoSpaceDE w:val="0"/>
              <w:autoSpaceDN w:val="0"/>
              <w:adjustRightInd w:val="0"/>
              <w:spacing w:after="60" w:line="200" w:lineRule="atLeast"/>
              <w:textAlignment w:val="center"/>
              <w:rPr>
                <w:rFonts w:asciiTheme="minorHAnsi" w:eastAsia="Cambria" w:hAnsiTheme="minorHAnsi" w:cstheme="minorHAnsi"/>
                <w:sz w:val="18"/>
                <w:szCs w:val="18"/>
                <w:lang w:val="en-GB" w:eastAsia="en-US"/>
              </w:rPr>
            </w:pPr>
            <w:r w:rsidRPr="00464814">
              <w:rPr>
                <w:rFonts w:asciiTheme="minorHAnsi" w:hAnsiTheme="minorHAnsi" w:cstheme="minorHAnsi"/>
                <w:sz w:val="18"/>
                <w:szCs w:val="18"/>
                <w:lang w:val="en-GB"/>
              </w:rPr>
              <w:t>R</w:t>
            </w:r>
            <w:proofErr w:type="spellStart"/>
            <w:r w:rsidR="002410CD" w:rsidRPr="00464814">
              <w:rPr>
                <w:rFonts w:asciiTheme="minorHAnsi" w:hAnsiTheme="minorHAnsi" w:cstheme="minorHAnsi"/>
                <w:sz w:val="18"/>
                <w:szCs w:val="18"/>
              </w:rPr>
              <w:t>econstruct</w:t>
            </w:r>
            <w:proofErr w:type="spellEnd"/>
            <w:r w:rsidR="002410CD" w:rsidRPr="00464814">
              <w:rPr>
                <w:rFonts w:asciiTheme="minorHAnsi" w:hAnsiTheme="minorHAnsi" w:cstheme="minorHAnsi"/>
                <w:sz w:val="18"/>
                <w:szCs w:val="18"/>
              </w:rPr>
              <w:t xml:space="preserve"> stages and phases of stories</w:t>
            </w:r>
            <w:r w:rsidR="002410CD" w:rsidRPr="00464814">
              <w:rPr>
                <w:rFonts w:asciiTheme="minorHAnsi" w:eastAsia="Cambria" w:hAnsiTheme="minorHAnsi" w:cstheme="minorHAnsi"/>
                <w:sz w:val="18"/>
                <w:szCs w:val="18"/>
                <w:lang w:val="en-GB" w:eastAsia="en-US"/>
              </w:rPr>
              <w:t xml:space="preserve"> Use well written models of stories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5A0DB3" w14:textId="77777777" w:rsidR="005B21B3" w:rsidRPr="005B21B3" w:rsidRDefault="005B21B3" w:rsidP="005B21B3">
            <w:pPr>
              <w:widowControl w:val="0"/>
              <w:autoSpaceDE w:val="0"/>
              <w:autoSpaceDN w:val="0"/>
              <w:adjustRightInd w:val="0"/>
              <w:spacing w:after="0" w:line="240" w:lineRule="auto"/>
              <w:textAlignment w:val="center"/>
              <w:rPr>
                <w:rFonts w:asciiTheme="minorHAnsi" w:eastAsia="Cambria" w:hAnsiTheme="minorHAnsi" w:cstheme="minorHAnsi"/>
                <w:b/>
                <w:sz w:val="18"/>
                <w:szCs w:val="18"/>
                <w:u w:val="single"/>
                <w:lang w:val="en-GB" w:eastAsia="en-US"/>
              </w:rPr>
            </w:pPr>
            <w:r w:rsidRPr="005B21B3">
              <w:rPr>
                <w:rFonts w:asciiTheme="minorHAnsi" w:eastAsia="Cambria" w:hAnsiTheme="minorHAnsi" w:cstheme="minorHAnsi"/>
                <w:b/>
                <w:sz w:val="18"/>
                <w:szCs w:val="18"/>
                <w:u w:val="single"/>
                <w:lang w:val="en-GB" w:eastAsia="en-US"/>
              </w:rPr>
              <w:t xml:space="preserve">R2L Teaching Cycle: </w:t>
            </w:r>
            <w:proofErr w:type="spellStart"/>
            <w:r w:rsidRPr="005B21B3">
              <w:rPr>
                <w:rFonts w:asciiTheme="minorHAnsi" w:eastAsia="Cambria" w:hAnsiTheme="minorHAnsi" w:cstheme="minorHAnsi"/>
                <w:b/>
                <w:sz w:val="18"/>
                <w:szCs w:val="18"/>
                <w:u w:val="single"/>
                <w:lang w:val="en-GB" w:eastAsia="en-US"/>
              </w:rPr>
              <w:t>Factural</w:t>
            </w:r>
            <w:proofErr w:type="spellEnd"/>
            <w:r w:rsidRPr="005B21B3">
              <w:rPr>
                <w:rFonts w:asciiTheme="minorHAnsi" w:eastAsia="Cambria" w:hAnsiTheme="minorHAnsi" w:cstheme="minorHAnsi"/>
                <w:b/>
                <w:sz w:val="18"/>
                <w:szCs w:val="18"/>
                <w:u w:val="single"/>
                <w:lang w:val="en-GB" w:eastAsia="en-US"/>
              </w:rPr>
              <w:t>/Text Response</w:t>
            </w:r>
          </w:p>
          <w:p w14:paraId="22CC3CE2" w14:textId="77777777" w:rsidR="005B21B3" w:rsidRPr="005B21B3" w:rsidRDefault="005B21B3" w:rsidP="002D583C">
            <w:pPr>
              <w:pStyle w:val="ListParagraph"/>
              <w:widowControl w:val="0"/>
              <w:numPr>
                <w:ilvl w:val="0"/>
                <w:numId w:val="31"/>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5B21B3">
              <w:rPr>
                <w:rFonts w:asciiTheme="minorHAnsi" w:eastAsia="Cambria" w:hAnsiTheme="minorHAnsi" w:cstheme="minorHAnsi"/>
                <w:sz w:val="18"/>
                <w:szCs w:val="18"/>
                <w:u w:val="single"/>
                <w:lang w:val="en-GB" w:eastAsia="en-US"/>
              </w:rPr>
              <w:t>Preparing and Reading</w:t>
            </w:r>
          </w:p>
          <w:p w14:paraId="10486E11" w14:textId="77777777" w:rsidR="005B21B3" w:rsidRPr="005B21B3" w:rsidRDefault="005B21B3" w:rsidP="002D583C">
            <w:pPr>
              <w:pStyle w:val="ListParagraph"/>
              <w:widowControl w:val="0"/>
              <w:numPr>
                <w:ilvl w:val="0"/>
                <w:numId w:val="32"/>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5B21B3">
              <w:rPr>
                <w:rFonts w:asciiTheme="minorHAnsi" w:eastAsia="Cambria" w:hAnsiTheme="minorHAnsi" w:cstheme="minorHAnsi"/>
                <w:sz w:val="18"/>
                <w:szCs w:val="18"/>
                <w:lang w:val="en-GB" w:eastAsia="en-US"/>
              </w:rPr>
              <w:t>Prepare and read whole text</w:t>
            </w:r>
          </w:p>
          <w:p w14:paraId="45B32BFC" w14:textId="77777777" w:rsidR="005B21B3" w:rsidRPr="005B21B3" w:rsidRDefault="005B21B3" w:rsidP="002D583C">
            <w:pPr>
              <w:pStyle w:val="ListParagraph"/>
              <w:widowControl w:val="0"/>
              <w:numPr>
                <w:ilvl w:val="0"/>
                <w:numId w:val="32"/>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5B21B3">
              <w:rPr>
                <w:rFonts w:asciiTheme="minorHAnsi" w:eastAsia="Cambria" w:hAnsiTheme="minorHAnsi" w:cstheme="minorHAnsi"/>
                <w:sz w:val="18"/>
                <w:szCs w:val="18"/>
                <w:lang w:val="en-GB" w:eastAsia="en-US"/>
              </w:rPr>
              <w:t>Read and interpret themes and aesthetics in literary and visual texts</w:t>
            </w:r>
          </w:p>
          <w:p w14:paraId="05AB4A07" w14:textId="77777777" w:rsidR="005B21B3" w:rsidRPr="005B21B3" w:rsidRDefault="005B21B3" w:rsidP="002D583C">
            <w:pPr>
              <w:pStyle w:val="ListParagraph"/>
              <w:widowControl w:val="0"/>
              <w:numPr>
                <w:ilvl w:val="0"/>
                <w:numId w:val="32"/>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5B21B3">
              <w:rPr>
                <w:rFonts w:asciiTheme="minorHAnsi" w:eastAsia="Cambria" w:hAnsiTheme="minorHAnsi" w:cstheme="minorHAnsi"/>
                <w:sz w:val="18"/>
                <w:szCs w:val="18"/>
                <w:lang w:val="en-GB" w:eastAsia="en-US"/>
              </w:rPr>
              <w:t>Discuss and make notes</w:t>
            </w:r>
          </w:p>
          <w:p w14:paraId="17439C1A" w14:textId="77777777" w:rsidR="005B21B3" w:rsidRPr="00423B47" w:rsidRDefault="005B21B3" w:rsidP="002D583C">
            <w:pPr>
              <w:pStyle w:val="ListParagraph"/>
              <w:widowControl w:val="0"/>
              <w:numPr>
                <w:ilvl w:val="0"/>
                <w:numId w:val="31"/>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423B47">
              <w:rPr>
                <w:rFonts w:asciiTheme="minorHAnsi" w:eastAsia="Cambria" w:hAnsiTheme="minorHAnsi" w:cstheme="minorHAnsi"/>
                <w:sz w:val="18"/>
                <w:szCs w:val="18"/>
                <w:u w:val="single"/>
                <w:lang w:val="en-GB" w:eastAsia="en-US"/>
              </w:rPr>
              <w:t>Detailed Reading</w:t>
            </w:r>
          </w:p>
          <w:p w14:paraId="17C855B5" w14:textId="77777777" w:rsidR="005B21B3" w:rsidRPr="00423B47" w:rsidRDefault="005B21B3" w:rsidP="002D583C">
            <w:pPr>
              <w:pStyle w:val="ListParagraph"/>
              <w:widowControl w:val="0"/>
              <w:numPr>
                <w:ilvl w:val="0"/>
                <w:numId w:val="33"/>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423B47">
              <w:rPr>
                <w:rFonts w:asciiTheme="minorHAnsi" w:eastAsia="Cambria" w:hAnsiTheme="minorHAnsi" w:cstheme="minorHAnsi"/>
                <w:sz w:val="18"/>
                <w:szCs w:val="18"/>
                <w:lang w:val="en-GB" w:eastAsia="en-US"/>
              </w:rPr>
              <w:t xml:space="preserve">Recognise </w:t>
            </w:r>
            <w:r w:rsidR="00423B47">
              <w:rPr>
                <w:rFonts w:asciiTheme="minorHAnsi" w:eastAsia="Cambria" w:hAnsiTheme="minorHAnsi" w:cstheme="minorHAnsi"/>
                <w:sz w:val="18"/>
                <w:szCs w:val="18"/>
                <w:lang w:val="en-GB" w:eastAsia="en-US"/>
              </w:rPr>
              <w:t xml:space="preserve">descriptive and </w:t>
            </w:r>
            <w:r w:rsidRPr="00423B47">
              <w:rPr>
                <w:rFonts w:asciiTheme="minorHAnsi" w:eastAsia="Cambria" w:hAnsiTheme="minorHAnsi" w:cstheme="minorHAnsi"/>
                <w:sz w:val="18"/>
                <w:szCs w:val="18"/>
                <w:lang w:val="en-GB" w:eastAsia="en-US"/>
              </w:rPr>
              <w:t xml:space="preserve">evaluative language patterns using key paragraphs </w:t>
            </w:r>
            <w:r w:rsidR="00423B47">
              <w:rPr>
                <w:rFonts w:asciiTheme="minorHAnsi" w:eastAsia="Cambria" w:hAnsiTheme="minorHAnsi" w:cstheme="minorHAnsi"/>
                <w:sz w:val="18"/>
                <w:szCs w:val="18"/>
                <w:lang w:val="en-GB" w:eastAsia="en-US"/>
              </w:rPr>
              <w:t xml:space="preserve">and images </w:t>
            </w:r>
            <w:r w:rsidRPr="00423B47">
              <w:rPr>
                <w:rFonts w:asciiTheme="minorHAnsi" w:eastAsia="Cambria" w:hAnsiTheme="minorHAnsi" w:cstheme="minorHAnsi"/>
                <w:sz w:val="18"/>
                <w:szCs w:val="18"/>
                <w:lang w:val="en-GB" w:eastAsia="en-US"/>
              </w:rPr>
              <w:t>from the model response</w:t>
            </w:r>
          </w:p>
          <w:p w14:paraId="7B8CC66F" w14:textId="77777777" w:rsidR="005B21B3" w:rsidRPr="00423B47" w:rsidRDefault="005B21B3" w:rsidP="002D583C">
            <w:pPr>
              <w:pStyle w:val="ListParagraph"/>
              <w:widowControl w:val="0"/>
              <w:numPr>
                <w:ilvl w:val="0"/>
                <w:numId w:val="33"/>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423B47">
              <w:rPr>
                <w:rFonts w:asciiTheme="minorHAnsi" w:eastAsia="Cambria" w:hAnsiTheme="minorHAnsi" w:cstheme="minorHAnsi"/>
                <w:sz w:val="18"/>
                <w:szCs w:val="18"/>
                <w:lang w:val="en-GB" w:eastAsia="en-US"/>
              </w:rPr>
              <w:t>Highlight key content from the text</w:t>
            </w:r>
            <w:r w:rsidR="00423B47">
              <w:rPr>
                <w:rFonts w:asciiTheme="minorHAnsi" w:eastAsia="Cambria" w:hAnsiTheme="minorHAnsi" w:cstheme="minorHAnsi"/>
                <w:sz w:val="18"/>
                <w:szCs w:val="18"/>
                <w:lang w:val="en-GB" w:eastAsia="en-US"/>
              </w:rPr>
              <w:t xml:space="preserve"> and images</w:t>
            </w:r>
          </w:p>
          <w:p w14:paraId="62A58DAD" w14:textId="77777777" w:rsidR="005B21B3" w:rsidRPr="00423B47" w:rsidRDefault="005B21B3" w:rsidP="002D583C">
            <w:pPr>
              <w:pStyle w:val="ListParagraph"/>
              <w:widowControl w:val="0"/>
              <w:numPr>
                <w:ilvl w:val="0"/>
                <w:numId w:val="31"/>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423B47">
              <w:rPr>
                <w:rFonts w:asciiTheme="minorHAnsi" w:eastAsia="Cambria" w:hAnsiTheme="minorHAnsi" w:cstheme="minorHAnsi"/>
                <w:sz w:val="18"/>
                <w:szCs w:val="18"/>
                <w:u w:val="single"/>
                <w:lang w:val="en-GB" w:eastAsia="en-US"/>
              </w:rPr>
              <w:t>Intensive Strategies</w:t>
            </w:r>
          </w:p>
          <w:p w14:paraId="043921B5" w14:textId="77777777" w:rsidR="005B21B3" w:rsidRPr="00423B47" w:rsidRDefault="005B21B3" w:rsidP="002D583C">
            <w:pPr>
              <w:pStyle w:val="ListParagraph"/>
              <w:widowControl w:val="0"/>
              <w:numPr>
                <w:ilvl w:val="0"/>
                <w:numId w:val="3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423B47">
              <w:rPr>
                <w:rFonts w:asciiTheme="minorHAnsi" w:eastAsia="Cambria" w:hAnsiTheme="minorHAnsi" w:cstheme="minorHAnsi"/>
                <w:sz w:val="18"/>
                <w:szCs w:val="18"/>
                <w:lang w:val="en-GB" w:eastAsia="en-US"/>
              </w:rPr>
              <w:t>Intensify the discussion of meanings and wordings</w:t>
            </w:r>
          </w:p>
          <w:p w14:paraId="1ECED9E6" w14:textId="77777777" w:rsidR="005B21B3" w:rsidRPr="00423B47" w:rsidRDefault="005B21B3" w:rsidP="002D583C">
            <w:pPr>
              <w:pStyle w:val="ListParagraph"/>
              <w:widowControl w:val="0"/>
              <w:numPr>
                <w:ilvl w:val="0"/>
                <w:numId w:val="3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423B47">
              <w:rPr>
                <w:rFonts w:asciiTheme="minorHAnsi" w:eastAsia="Cambria" w:hAnsiTheme="minorHAnsi" w:cstheme="minorHAnsi"/>
                <w:sz w:val="18"/>
                <w:szCs w:val="18"/>
                <w:lang w:val="en-GB" w:eastAsia="en-US"/>
              </w:rPr>
              <w:t>Manipulate wordings to create meaningful sentences</w:t>
            </w:r>
          </w:p>
          <w:p w14:paraId="008A086D" w14:textId="77777777" w:rsidR="005B21B3" w:rsidRPr="00423B47" w:rsidRDefault="005B21B3" w:rsidP="002D583C">
            <w:pPr>
              <w:pStyle w:val="ListParagraph"/>
              <w:widowControl w:val="0"/>
              <w:numPr>
                <w:ilvl w:val="0"/>
                <w:numId w:val="3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423B47">
              <w:rPr>
                <w:rFonts w:asciiTheme="minorHAnsi" w:eastAsia="Cambria" w:hAnsiTheme="minorHAnsi" w:cstheme="minorHAnsi"/>
                <w:sz w:val="18"/>
                <w:szCs w:val="18"/>
                <w:lang w:val="en-GB" w:eastAsia="en-US"/>
              </w:rPr>
              <w:t>Practise spelling and writing</w:t>
            </w:r>
          </w:p>
          <w:p w14:paraId="4A71F618" w14:textId="77777777" w:rsidR="005B21B3" w:rsidRPr="00423B47" w:rsidRDefault="005B21B3" w:rsidP="002D583C">
            <w:pPr>
              <w:pStyle w:val="ListParagraph"/>
              <w:widowControl w:val="0"/>
              <w:numPr>
                <w:ilvl w:val="0"/>
                <w:numId w:val="31"/>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423B47">
              <w:rPr>
                <w:rFonts w:asciiTheme="minorHAnsi" w:eastAsia="Cambria" w:hAnsiTheme="minorHAnsi" w:cstheme="minorHAnsi"/>
                <w:sz w:val="18"/>
                <w:szCs w:val="18"/>
                <w:u w:val="single"/>
                <w:lang w:val="en-GB" w:eastAsia="en-US"/>
              </w:rPr>
              <w:t>Rewriting</w:t>
            </w:r>
          </w:p>
          <w:p w14:paraId="10FACEEA" w14:textId="77777777" w:rsidR="005B21B3" w:rsidRPr="00423B47" w:rsidRDefault="005B21B3" w:rsidP="002D583C">
            <w:pPr>
              <w:pStyle w:val="ListParagraph"/>
              <w:widowControl w:val="0"/>
              <w:numPr>
                <w:ilvl w:val="0"/>
                <w:numId w:val="35"/>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423B47">
              <w:rPr>
                <w:rFonts w:asciiTheme="minorHAnsi" w:eastAsia="Cambria" w:hAnsiTheme="minorHAnsi" w:cstheme="minorHAnsi"/>
                <w:sz w:val="18"/>
                <w:szCs w:val="18"/>
                <w:lang w:val="en-GB" w:eastAsia="en-US"/>
              </w:rPr>
              <w:t xml:space="preserve">Use language patterns to write a new text, </w:t>
            </w:r>
            <w:proofErr w:type="spellStart"/>
            <w:r w:rsidRPr="00423B47">
              <w:rPr>
                <w:rFonts w:asciiTheme="minorHAnsi" w:eastAsia="Cambria" w:hAnsiTheme="minorHAnsi" w:cstheme="minorHAnsi"/>
                <w:sz w:val="18"/>
                <w:szCs w:val="18"/>
                <w:lang w:val="en-GB" w:eastAsia="en-US"/>
              </w:rPr>
              <w:t>fousing</w:t>
            </w:r>
            <w:proofErr w:type="spellEnd"/>
            <w:r w:rsidRPr="00423B47">
              <w:rPr>
                <w:rFonts w:asciiTheme="minorHAnsi" w:eastAsia="Cambria" w:hAnsiTheme="minorHAnsi" w:cstheme="minorHAnsi"/>
                <w:sz w:val="18"/>
                <w:szCs w:val="18"/>
                <w:lang w:val="en-GB" w:eastAsia="en-US"/>
              </w:rPr>
              <w:t xml:space="preserve"> on themes and aesthetics</w:t>
            </w:r>
          </w:p>
          <w:p w14:paraId="00E09DEF" w14:textId="77777777" w:rsidR="005B21B3" w:rsidRPr="00423B47" w:rsidRDefault="005B21B3" w:rsidP="002D583C">
            <w:pPr>
              <w:pStyle w:val="ListParagraph"/>
              <w:widowControl w:val="0"/>
              <w:numPr>
                <w:ilvl w:val="0"/>
                <w:numId w:val="31"/>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423B47">
              <w:rPr>
                <w:rFonts w:asciiTheme="minorHAnsi" w:eastAsia="Cambria" w:hAnsiTheme="minorHAnsi" w:cstheme="minorHAnsi"/>
                <w:sz w:val="18"/>
                <w:szCs w:val="18"/>
                <w:u w:val="single"/>
                <w:lang w:val="en-GB" w:eastAsia="en-US"/>
              </w:rPr>
              <w:t>Joint Construction</w:t>
            </w:r>
          </w:p>
          <w:p w14:paraId="441792C5" w14:textId="77777777" w:rsidR="005B21B3" w:rsidRPr="00423B47" w:rsidRDefault="00423B47" w:rsidP="002D583C">
            <w:pPr>
              <w:pStyle w:val="ListParagraph"/>
              <w:widowControl w:val="0"/>
              <w:numPr>
                <w:ilvl w:val="0"/>
                <w:numId w:val="35"/>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Pr>
                <w:rFonts w:asciiTheme="minorHAnsi" w:eastAsia="Cambria" w:hAnsiTheme="minorHAnsi" w:cstheme="minorHAnsi"/>
                <w:sz w:val="18"/>
                <w:szCs w:val="18"/>
                <w:lang w:val="en-GB" w:eastAsia="en-US"/>
              </w:rPr>
              <w:t>Describe images and argue for best fit</w:t>
            </w:r>
          </w:p>
          <w:p w14:paraId="57666B34" w14:textId="77777777" w:rsidR="002410CD" w:rsidRPr="00464814" w:rsidRDefault="002410CD" w:rsidP="00423B47">
            <w:pPr>
              <w:pStyle w:val="Bodytextbullet"/>
              <w:numPr>
                <w:ilvl w:val="0"/>
                <w:numId w:val="0"/>
              </w:numPr>
              <w:rPr>
                <w:rFonts w:asciiTheme="minorHAnsi" w:hAnsiTheme="minorHAnsi" w:cstheme="minorHAnsi"/>
                <w:b/>
                <w:szCs w:val="18"/>
              </w:rPr>
            </w:pP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469F3739" w14:textId="77777777" w:rsidR="007B7E06" w:rsidRPr="00464814" w:rsidRDefault="007B7E06" w:rsidP="007B7E06">
            <w:pPr>
              <w:spacing w:after="0" w:line="240" w:lineRule="auto"/>
              <w:rPr>
                <w:rFonts w:asciiTheme="minorHAnsi" w:hAnsiTheme="minorHAnsi" w:cstheme="minorHAnsi"/>
                <w:b/>
                <w:sz w:val="18"/>
                <w:szCs w:val="18"/>
                <w:lang w:val="en-GB"/>
              </w:rPr>
            </w:pPr>
            <w:r w:rsidRPr="00464814">
              <w:rPr>
                <w:rFonts w:asciiTheme="minorHAnsi" w:hAnsiTheme="minorHAnsi" w:cstheme="minorHAnsi"/>
                <w:b/>
                <w:sz w:val="18"/>
                <w:szCs w:val="18"/>
                <w:lang w:val="en-GB"/>
              </w:rPr>
              <w:t>R2L Teaching Cycle: Factual (description)</w:t>
            </w:r>
          </w:p>
          <w:p w14:paraId="65165787" w14:textId="77777777" w:rsidR="007B7E06" w:rsidRPr="00464814" w:rsidRDefault="007B7E06" w:rsidP="002D583C">
            <w:pPr>
              <w:numPr>
                <w:ilvl w:val="0"/>
                <w:numId w:val="22"/>
              </w:numPr>
              <w:spacing w:after="0" w:line="240" w:lineRule="auto"/>
              <w:rPr>
                <w:rFonts w:asciiTheme="minorHAnsi" w:hAnsiTheme="minorHAnsi" w:cstheme="minorHAnsi"/>
                <w:sz w:val="18"/>
                <w:szCs w:val="18"/>
                <w:u w:val="single"/>
                <w:lang w:val="en-GB"/>
              </w:rPr>
            </w:pPr>
            <w:r w:rsidRPr="00464814">
              <w:rPr>
                <w:rFonts w:asciiTheme="minorHAnsi" w:hAnsiTheme="minorHAnsi" w:cstheme="minorHAnsi"/>
                <w:sz w:val="18"/>
                <w:szCs w:val="18"/>
                <w:u w:val="single"/>
                <w:lang w:val="en-GB"/>
              </w:rPr>
              <w:t>Preparing and Reading</w:t>
            </w:r>
          </w:p>
          <w:p w14:paraId="2528BD5F" w14:textId="77777777" w:rsidR="007B7E06" w:rsidRPr="00464814" w:rsidRDefault="007B7E06" w:rsidP="002D583C">
            <w:pPr>
              <w:numPr>
                <w:ilvl w:val="0"/>
                <w:numId w:val="17"/>
              </w:numPr>
              <w:spacing w:after="0" w:line="240" w:lineRule="auto"/>
              <w:rPr>
                <w:rFonts w:asciiTheme="minorHAnsi" w:hAnsiTheme="minorHAnsi" w:cstheme="minorHAnsi"/>
                <w:sz w:val="18"/>
                <w:szCs w:val="18"/>
                <w:lang w:val="en-GB"/>
              </w:rPr>
            </w:pPr>
            <w:r w:rsidRPr="00464814">
              <w:rPr>
                <w:rFonts w:asciiTheme="minorHAnsi" w:hAnsiTheme="minorHAnsi" w:cstheme="minorHAnsi"/>
                <w:sz w:val="18"/>
                <w:szCs w:val="18"/>
                <w:lang w:val="en-GB"/>
              </w:rPr>
              <w:t>Explore structures</w:t>
            </w:r>
            <w:r>
              <w:rPr>
                <w:rFonts w:asciiTheme="minorHAnsi" w:hAnsiTheme="minorHAnsi" w:cstheme="minorHAnsi"/>
                <w:sz w:val="18"/>
                <w:szCs w:val="18"/>
                <w:lang w:val="en-GB"/>
              </w:rPr>
              <w:t>, m</w:t>
            </w:r>
            <w:r w:rsidRPr="00464814">
              <w:rPr>
                <w:rFonts w:asciiTheme="minorHAnsi" w:hAnsiTheme="minorHAnsi" w:cstheme="minorHAnsi"/>
                <w:sz w:val="18"/>
                <w:szCs w:val="18"/>
                <w:lang w:val="en-GB"/>
              </w:rPr>
              <w:t>oods and themes</w:t>
            </w:r>
          </w:p>
          <w:p w14:paraId="26F5AB7F" w14:textId="77777777" w:rsidR="007B7E06" w:rsidRPr="00464814" w:rsidRDefault="007B7E06" w:rsidP="002D583C">
            <w:pPr>
              <w:numPr>
                <w:ilvl w:val="0"/>
                <w:numId w:val="22"/>
              </w:numPr>
              <w:spacing w:after="0" w:line="240" w:lineRule="auto"/>
              <w:rPr>
                <w:rFonts w:asciiTheme="minorHAnsi" w:hAnsiTheme="minorHAnsi" w:cstheme="minorHAnsi"/>
                <w:sz w:val="18"/>
                <w:szCs w:val="18"/>
                <w:u w:val="single"/>
                <w:lang w:val="en-GB"/>
              </w:rPr>
            </w:pPr>
            <w:r w:rsidRPr="00464814">
              <w:rPr>
                <w:rFonts w:asciiTheme="minorHAnsi" w:hAnsiTheme="minorHAnsi" w:cstheme="minorHAnsi"/>
                <w:sz w:val="18"/>
                <w:szCs w:val="18"/>
                <w:u w:val="single"/>
                <w:lang w:val="en-GB"/>
              </w:rPr>
              <w:t>Detailed Reading</w:t>
            </w:r>
          </w:p>
          <w:p w14:paraId="39C0F3A4" w14:textId="77777777" w:rsidR="007B7E06" w:rsidRPr="00464814" w:rsidRDefault="007B7E06" w:rsidP="002D583C">
            <w:pPr>
              <w:numPr>
                <w:ilvl w:val="0"/>
                <w:numId w:val="18"/>
              </w:numPr>
              <w:spacing w:after="0" w:line="240" w:lineRule="auto"/>
              <w:rPr>
                <w:rFonts w:asciiTheme="minorHAnsi" w:hAnsiTheme="minorHAnsi" w:cstheme="minorHAnsi"/>
                <w:sz w:val="18"/>
                <w:szCs w:val="18"/>
                <w:lang w:val="en-GB"/>
              </w:rPr>
            </w:pPr>
            <w:r w:rsidRPr="00464814">
              <w:rPr>
                <w:rFonts w:asciiTheme="minorHAnsi" w:hAnsiTheme="minorHAnsi" w:cstheme="minorHAnsi"/>
                <w:sz w:val="18"/>
                <w:szCs w:val="18"/>
                <w:lang w:val="en-GB"/>
              </w:rPr>
              <w:t>Highlight key information from the text and discuss in depth</w:t>
            </w:r>
          </w:p>
          <w:p w14:paraId="3A4F9F83" w14:textId="77777777" w:rsidR="007B7E06" w:rsidRPr="00464814" w:rsidRDefault="007B7E06" w:rsidP="002D583C">
            <w:pPr>
              <w:numPr>
                <w:ilvl w:val="0"/>
                <w:numId w:val="22"/>
              </w:numPr>
              <w:spacing w:after="0" w:line="240" w:lineRule="auto"/>
              <w:rPr>
                <w:rFonts w:asciiTheme="minorHAnsi" w:hAnsiTheme="minorHAnsi" w:cstheme="minorHAnsi"/>
                <w:sz w:val="18"/>
                <w:szCs w:val="18"/>
                <w:u w:val="single"/>
              </w:rPr>
            </w:pPr>
            <w:r w:rsidRPr="00464814">
              <w:rPr>
                <w:rFonts w:asciiTheme="minorHAnsi" w:hAnsiTheme="minorHAnsi" w:cstheme="minorHAnsi"/>
                <w:sz w:val="18"/>
                <w:szCs w:val="18"/>
                <w:u w:val="single"/>
              </w:rPr>
              <w:t>Intensive Strategies</w:t>
            </w:r>
          </w:p>
          <w:p w14:paraId="1BA742A1" w14:textId="77777777" w:rsidR="007B7E06" w:rsidRPr="00464814" w:rsidRDefault="007B7E06" w:rsidP="002D583C">
            <w:pPr>
              <w:numPr>
                <w:ilvl w:val="0"/>
                <w:numId w:val="15"/>
              </w:numPr>
              <w:spacing w:after="0" w:line="240" w:lineRule="auto"/>
              <w:rPr>
                <w:rFonts w:asciiTheme="minorHAnsi" w:hAnsiTheme="minorHAnsi" w:cstheme="minorHAnsi"/>
                <w:sz w:val="18"/>
                <w:szCs w:val="18"/>
              </w:rPr>
            </w:pPr>
            <w:r w:rsidRPr="00464814">
              <w:rPr>
                <w:rFonts w:asciiTheme="minorHAnsi" w:hAnsiTheme="minorHAnsi" w:cstheme="minorHAnsi"/>
                <w:sz w:val="18"/>
                <w:szCs w:val="18"/>
              </w:rPr>
              <w:t>Intensify the discussion of meanings and wordings</w:t>
            </w:r>
          </w:p>
          <w:p w14:paraId="7AB3CC63" w14:textId="77777777" w:rsidR="007B7E06" w:rsidRPr="00464814" w:rsidRDefault="007B7E06" w:rsidP="002D583C">
            <w:pPr>
              <w:numPr>
                <w:ilvl w:val="0"/>
                <w:numId w:val="15"/>
              </w:numPr>
              <w:spacing w:after="0" w:line="240" w:lineRule="auto"/>
              <w:rPr>
                <w:rFonts w:asciiTheme="minorHAnsi" w:hAnsiTheme="minorHAnsi" w:cstheme="minorHAnsi"/>
                <w:sz w:val="18"/>
                <w:szCs w:val="18"/>
              </w:rPr>
            </w:pPr>
            <w:r w:rsidRPr="00464814">
              <w:rPr>
                <w:rFonts w:asciiTheme="minorHAnsi" w:hAnsiTheme="minorHAnsi" w:cstheme="minorHAnsi"/>
                <w:sz w:val="18"/>
                <w:szCs w:val="18"/>
              </w:rPr>
              <w:t>Manipulate wordings to highlight poetic effect</w:t>
            </w:r>
          </w:p>
          <w:p w14:paraId="5EB4F11E" w14:textId="77777777" w:rsidR="007B7E06" w:rsidRPr="00464814" w:rsidRDefault="007B7E06" w:rsidP="002D583C">
            <w:pPr>
              <w:numPr>
                <w:ilvl w:val="0"/>
                <w:numId w:val="15"/>
              </w:numPr>
              <w:spacing w:after="0" w:line="240" w:lineRule="auto"/>
              <w:rPr>
                <w:rFonts w:asciiTheme="minorHAnsi" w:hAnsiTheme="minorHAnsi" w:cstheme="minorHAnsi"/>
                <w:sz w:val="18"/>
                <w:szCs w:val="18"/>
              </w:rPr>
            </w:pPr>
            <w:r w:rsidRPr="00464814">
              <w:rPr>
                <w:rFonts w:asciiTheme="minorHAnsi" w:hAnsiTheme="minorHAnsi" w:cstheme="minorHAnsi"/>
                <w:sz w:val="18"/>
                <w:szCs w:val="18"/>
              </w:rPr>
              <w:t>Practise spelling and writing</w:t>
            </w:r>
          </w:p>
          <w:p w14:paraId="5E92EF2D" w14:textId="77777777" w:rsidR="007B7E06" w:rsidRPr="00464814" w:rsidRDefault="007B7E06" w:rsidP="002D583C">
            <w:pPr>
              <w:numPr>
                <w:ilvl w:val="0"/>
                <w:numId w:val="22"/>
              </w:numPr>
              <w:spacing w:after="0" w:line="240" w:lineRule="auto"/>
              <w:rPr>
                <w:rFonts w:asciiTheme="minorHAnsi" w:hAnsiTheme="minorHAnsi" w:cstheme="minorHAnsi"/>
                <w:sz w:val="18"/>
                <w:szCs w:val="18"/>
                <w:u w:val="single"/>
                <w:lang w:val="en-GB"/>
              </w:rPr>
            </w:pPr>
            <w:r w:rsidRPr="00464814">
              <w:rPr>
                <w:rFonts w:asciiTheme="minorHAnsi" w:hAnsiTheme="minorHAnsi" w:cstheme="minorHAnsi"/>
                <w:sz w:val="18"/>
                <w:szCs w:val="18"/>
                <w:u w:val="single"/>
                <w:lang w:val="en-GB"/>
              </w:rPr>
              <w:t>Rewriting</w:t>
            </w:r>
          </w:p>
          <w:p w14:paraId="45EE8509" w14:textId="77777777" w:rsidR="007B7E06" w:rsidRPr="00464814" w:rsidRDefault="007B7E06" w:rsidP="002D583C">
            <w:pPr>
              <w:numPr>
                <w:ilvl w:val="0"/>
                <w:numId w:val="19"/>
              </w:numPr>
              <w:spacing w:after="0" w:line="240" w:lineRule="auto"/>
              <w:rPr>
                <w:rFonts w:asciiTheme="minorHAnsi" w:hAnsiTheme="minorHAnsi" w:cstheme="minorHAnsi"/>
                <w:sz w:val="18"/>
                <w:szCs w:val="18"/>
                <w:lang w:val="en-GB"/>
              </w:rPr>
            </w:pPr>
            <w:r w:rsidRPr="00464814">
              <w:rPr>
                <w:rFonts w:asciiTheme="minorHAnsi" w:hAnsiTheme="minorHAnsi" w:cstheme="minorHAnsi"/>
                <w:sz w:val="18"/>
                <w:szCs w:val="18"/>
                <w:lang w:val="en-GB"/>
              </w:rPr>
              <w:t>Make notes – annotate script for performance</w:t>
            </w:r>
          </w:p>
          <w:p w14:paraId="6A72957D" w14:textId="77777777" w:rsidR="007B7E06" w:rsidRPr="00464814" w:rsidRDefault="007B7E06" w:rsidP="002D583C">
            <w:pPr>
              <w:numPr>
                <w:ilvl w:val="0"/>
                <w:numId w:val="22"/>
              </w:numPr>
              <w:spacing w:after="0" w:line="240" w:lineRule="auto"/>
              <w:rPr>
                <w:rFonts w:asciiTheme="minorHAnsi" w:hAnsiTheme="minorHAnsi" w:cstheme="minorHAnsi"/>
                <w:sz w:val="18"/>
                <w:szCs w:val="18"/>
                <w:u w:val="single"/>
                <w:lang w:val="en-GB"/>
              </w:rPr>
            </w:pPr>
            <w:r w:rsidRPr="00464814">
              <w:rPr>
                <w:rFonts w:asciiTheme="minorHAnsi" w:hAnsiTheme="minorHAnsi" w:cstheme="minorHAnsi"/>
                <w:sz w:val="18"/>
                <w:szCs w:val="18"/>
                <w:u w:val="single"/>
                <w:lang w:val="en-GB"/>
              </w:rPr>
              <w:t>Joint Construction</w:t>
            </w:r>
          </w:p>
          <w:p w14:paraId="07927BCA" w14:textId="40575559" w:rsidR="002410CD" w:rsidRPr="00464814" w:rsidRDefault="007B7E06" w:rsidP="007B7E06">
            <w:pPr>
              <w:pStyle w:val="Bodytextbullet"/>
              <w:numPr>
                <w:ilvl w:val="0"/>
                <w:numId w:val="0"/>
              </w:numPr>
              <w:ind w:left="360"/>
              <w:rPr>
                <w:rFonts w:asciiTheme="minorHAnsi" w:hAnsiTheme="minorHAnsi" w:cstheme="minorHAnsi"/>
                <w:b/>
                <w:szCs w:val="18"/>
              </w:rPr>
            </w:pPr>
            <w:r w:rsidRPr="00464814">
              <w:rPr>
                <w:rFonts w:asciiTheme="minorHAnsi" w:hAnsiTheme="minorHAnsi" w:cstheme="minorHAnsi"/>
                <w:szCs w:val="18"/>
              </w:rPr>
              <w:t>Reconstruct stages and phases in group performa</w:t>
            </w:r>
            <w:r>
              <w:rPr>
                <w:rFonts w:asciiTheme="minorHAnsi" w:hAnsiTheme="minorHAnsi" w:cstheme="minorHAnsi"/>
                <w:szCs w:val="18"/>
              </w:rPr>
              <w:t>nce</w:t>
            </w:r>
          </w:p>
        </w:tc>
      </w:tr>
      <w:tr w:rsidR="002410CD" w:rsidRPr="00CA16F3" w14:paraId="5590A4A2" w14:textId="77777777" w:rsidTr="00E753B3">
        <w:trPr>
          <w:cantSplit/>
          <w:trHeight w:val="1663"/>
        </w:trPr>
        <w:tc>
          <w:tcPr>
            <w:tcW w:w="627" w:type="dxa"/>
            <w:vMerge/>
            <w:tcBorders>
              <w:left w:val="single" w:sz="4" w:space="0" w:color="auto"/>
              <w:right w:val="single" w:sz="4" w:space="0" w:color="auto"/>
            </w:tcBorders>
            <w:shd w:val="clear" w:color="auto" w:fill="0070C0"/>
            <w:textDirection w:val="btLr"/>
            <w:vAlign w:val="center"/>
          </w:tcPr>
          <w:p w14:paraId="38B5F135" w14:textId="77777777" w:rsidR="002410CD" w:rsidRDefault="002410CD" w:rsidP="00950542">
            <w:pPr>
              <w:spacing w:after="0" w:line="240" w:lineRule="auto"/>
              <w:jc w:val="center"/>
              <w:rPr>
                <w:rFonts w:ascii="Arial" w:hAnsi="Arial" w:cs="Arial"/>
                <w:sz w:val="36"/>
              </w:rPr>
            </w:pPr>
          </w:p>
        </w:tc>
        <w:tc>
          <w:tcPr>
            <w:tcW w:w="508"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36F342A0" w14:textId="77777777" w:rsidR="002410CD" w:rsidRPr="002410CD" w:rsidRDefault="002410CD" w:rsidP="00D76317">
            <w:pPr>
              <w:ind w:left="113" w:right="113"/>
              <w:jc w:val="center"/>
              <w:rPr>
                <w:rFonts w:ascii="Arial" w:hAnsi="Arial" w:cs="Arial"/>
                <w:b/>
                <w:color w:val="FFFFFF" w:themeColor="background1"/>
                <w:sz w:val="16"/>
                <w:szCs w:val="16"/>
              </w:rPr>
            </w:pPr>
            <w:r w:rsidRPr="002410CD">
              <w:rPr>
                <w:rFonts w:ascii="Arial" w:hAnsi="Arial" w:cs="Arial"/>
                <w:b/>
                <w:color w:val="FFFFFF" w:themeColor="background1"/>
                <w:sz w:val="16"/>
                <w:szCs w:val="16"/>
              </w:rPr>
              <w:t>ASSESSMENT</w:t>
            </w:r>
          </w:p>
        </w:tc>
        <w:tc>
          <w:tcPr>
            <w:tcW w:w="3555"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2D4FD77B" w14:textId="77777777" w:rsidR="002410CD" w:rsidRPr="00E47FD8" w:rsidRDefault="0040255C" w:rsidP="00950542">
            <w:pPr>
              <w:pStyle w:val="Tabletext"/>
              <w:spacing w:before="0" w:after="0" w:line="240" w:lineRule="auto"/>
              <w:rPr>
                <w:rFonts w:asciiTheme="minorHAnsi" w:hAnsiTheme="minorHAnsi" w:cstheme="minorHAnsi"/>
                <w:b/>
                <w:sz w:val="18"/>
                <w:szCs w:val="18"/>
              </w:rPr>
            </w:pPr>
            <w:r w:rsidRPr="00E47FD8">
              <w:rPr>
                <w:rFonts w:asciiTheme="minorHAnsi" w:hAnsiTheme="minorHAnsi" w:cstheme="minorHAnsi"/>
                <w:b/>
                <w:sz w:val="18"/>
                <w:szCs w:val="18"/>
              </w:rPr>
              <w:t>S</w:t>
            </w:r>
            <w:r w:rsidR="002410CD" w:rsidRPr="00E47FD8">
              <w:rPr>
                <w:rFonts w:asciiTheme="minorHAnsi" w:hAnsiTheme="minorHAnsi" w:cstheme="minorHAnsi"/>
                <w:b/>
                <w:sz w:val="18"/>
                <w:szCs w:val="18"/>
              </w:rPr>
              <w:t>ummative assessment:</w:t>
            </w:r>
          </w:p>
          <w:p w14:paraId="07C426ED" w14:textId="77777777" w:rsidR="002410CD" w:rsidRPr="00E47FD8" w:rsidRDefault="00C12030" w:rsidP="002D583C">
            <w:pPr>
              <w:pStyle w:val="ListParagraph"/>
              <w:numPr>
                <w:ilvl w:val="0"/>
                <w:numId w:val="25"/>
              </w:numPr>
              <w:spacing w:after="0" w:line="240" w:lineRule="auto"/>
              <w:rPr>
                <w:rFonts w:asciiTheme="minorHAnsi" w:hAnsiTheme="minorHAnsi" w:cstheme="minorHAnsi"/>
                <w:sz w:val="18"/>
                <w:szCs w:val="18"/>
              </w:rPr>
            </w:pPr>
            <w:r w:rsidRPr="00E47FD8">
              <w:rPr>
                <w:rFonts w:asciiTheme="minorHAnsi" w:hAnsiTheme="minorHAnsi" w:cstheme="minorHAnsi"/>
                <w:sz w:val="18"/>
                <w:szCs w:val="18"/>
              </w:rPr>
              <w:t>Written -</w:t>
            </w:r>
            <w:r w:rsidR="0040255C" w:rsidRPr="00E47FD8">
              <w:rPr>
                <w:rFonts w:asciiTheme="minorHAnsi" w:hAnsiTheme="minorHAnsi" w:cstheme="minorHAnsi"/>
                <w:sz w:val="18"/>
                <w:szCs w:val="18"/>
              </w:rPr>
              <w:t xml:space="preserve"> Innovation on the story pattern</w:t>
            </w:r>
          </w:p>
        </w:tc>
        <w:tc>
          <w:tcPr>
            <w:tcW w:w="3674" w:type="dxa"/>
            <w:tcBorders>
              <w:top w:val="single" w:sz="4" w:space="0" w:color="auto"/>
              <w:left w:val="single" w:sz="4" w:space="0" w:color="auto"/>
              <w:bottom w:val="single" w:sz="4" w:space="0" w:color="auto"/>
              <w:right w:val="single" w:sz="4" w:space="0" w:color="auto"/>
            </w:tcBorders>
            <w:shd w:val="clear" w:color="auto" w:fill="EEECE1" w:themeFill="background2"/>
          </w:tcPr>
          <w:p w14:paraId="0B16032E" w14:textId="77777777" w:rsidR="002410CD" w:rsidRPr="00E47FD8" w:rsidRDefault="002410CD" w:rsidP="00950542">
            <w:pPr>
              <w:pStyle w:val="Bodytext"/>
              <w:rPr>
                <w:rFonts w:asciiTheme="minorHAnsi" w:hAnsiTheme="minorHAnsi" w:cstheme="minorHAnsi"/>
                <w:b/>
                <w:szCs w:val="18"/>
              </w:rPr>
            </w:pPr>
            <w:r w:rsidRPr="00E47FD8">
              <w:rPr>
                <w:rFonts w:asciiTheme="minorHAnsi" w:hAnsiTheme="minorHAnsi" w:cstheme="minorHAnsi"/>
                <w:b/>
                <w:szCs w:val="18"/>
              </w:rPr>
              <w:t>Summative assessment:</w:t>
            </w:r>
          </w:p>
          <w:p w14:paraId="6684AE36" w14:textId="2D5BABF8" w:rsidR="002410CD" w:rsidRDefault="00C12030" w:rsidP="007B4610">
            <w:pPr>
              <w:pStyle w:val="Bodytext"/>
              <w:numPr>
                <w:ilvl w:val="0"/>
                <w:numId w:val="6"/>
              </w:numPr>
              <w:rPr>
                <w:rFonts w:asciiTheme="minorHAnsi" w:hAnsiTheme="minorHAnsi" w:cstheme="minorHAnsi"/>
                <w:szCs w:val="18"/>
              </w:rPr>
            </w:pPr>
            <w:r w:rsidRPr="00E47FD8">
              <w:rPr>
                <w:rFonts w:asciiTheme="minorHAnsi" w:hAnsiTheme="minorHAnsi" w:cstheme="minorHAnsi"/>
                <w:szCs w:val="18"/>
              </w:rPr>
              <w:t xml:space="preserve">Written </w:t>
            </w:r>
            <w:proofErr w:type="gramStart"/>
            <w:r w:rsidRPr="00E47FD8">
              <w:rPr>
                <w:rFonts w:asciiTheme="minorHAnsi" w:hAnsiTheme="minorHAnsi" w:cstheme="minorHAnsi"/>
                <w:szCs w:val="18"/>
              </w:rPr>
              <w:t>-  scientific</w:t>
            </w:r>
            <w:proofErr w:type="gramEnd"/>
            <w:r w:rsidRPr="00E47FD8">
              <w:rPr>
                <w:rFonts w:asciiTheme="minorHAnsi" w:hAnsiTheme="minorHAnsi" w:cstheme="minorHAnsi"/>
                <w:szCs w:val="18"/>
              </w:rPr>
              <w:t xml:space="preserve"> report with labelled diagram</w:t>
            </w:r>
          </w:p>
          <w:p w14:paraId="30E118BE" w14:textId="2DE817CC" w:rsidR="007B4610" w:rsidRPr="007B4610" w:rsidRDefault="007B4610" w:rsidP="007B4610">
            <w:pPr>
              <w:pStyle w:val="ListParagraph"/>
              <w:numPr>
                <w:ilvl w:val="0"/>
                <w:numId w:val="6"/>
              </w:numPr>
              <w:spacing w:after="0" w:line="240" w:lineRule="auto"/>
              <w:rPr>
                <w:rFonts w:asciiTheme="minorHAnsi" w:hAnsiTheme="minorHAnsi" w:cstheme="minorHAnsi"/>
                <w:sz w:val="18"/>
                <w:szCs w:val="18"/>
              </w:rPr>
            </w:pPr>
            <w:r w:rsidRPr="00E47FD8">
              <w:rPr>
                <w:rFonts w:asciiTheme="minorHAnsi" w:hAnsiTheme="minorHAnsi" w:cstheme="minorHAnsi"/>
                <w:sz w:val="18"/>
                <w:szCs w:val="18"/>
              </w:rPr>
              <w:t xml:space="preserve">Reading comprehension – </w:t>
            </w:r>
            <w:r>
              <w:rPr>
                <w:rFonts w:asciiTheme="minorHAnsi" w:hAnsiTheme="minorHAnsi" w:cstheme="minorHAnsi"/>
                <w:sz w:val="18"/>
                <w:szCs w:val="18"/>
              </w:rPr>
              <w:t>text type</w:t>
            </w:r>
          </w:p>
          <w:p w14:paraId="5D048FD5" w14:textId="77777777" w:rsidR="00C12030" w:rsidRDefault="00C12030" w:rsidP="000D63BD">
            <w:pPr>
              <w:pStyle w:val="ListParagraph"/>
              <w:numPr>
                <w:ilvl w:val="0"/>
                <w:numId w:val="6"/>
              </w:numPr>
              <w:spacing w:after="0"/>
              <w:rPr>
                <w:rFonts w:asciiTheme="minorHAnsi" w:hAnsiTheme="minorHAnsi" w:cstheme="minorHAnsi"/>
                <w:sz w:val="18"/>
                <w:szCs w:val="18"/>
              </w:rPr>
            </w:pPr>
            <w:r w:rsidRPr="00E47FD8">
              <w:rPr>
                <w:rFonts w:asciiTheme="minorHAnsi" w:hAnsiTheme="minorHAnsi" w:cstheme="minorHAnsi"/>
                <w:sz w:val="18"/>
                <w:szCs w:val="18"/>
              </w:rPr>
              <w:t>Written – exposition focused on evaluative words</w:t>
            </w:r>
          </w:p>
          <w:p w14:paraId="0B1C37CB" w14:textId="2E1ED9AF" w:rsidR="000D63BD" w:rsidRPr="00E47FD8" w:rsidRDefault="000D63BD" w:rsidP="000D63BD">
            <w:pPr>
              <w:pStyle w:val="ListParagraph"/>
              <w:numPr>
                <w:ilvl w:val="0"/>
                <w:numId w:val="6"/>
              </w:numPr>
              <w:spacing w:after="0"/>
              <w:rPr>
                <w:rFonts w:asciiTheme="minorHAnsi" w:hAnsiTheme="minorHAnsi" w:cstheme="minorHAnsi"/>
                <w:sz w:val="18"/>
                <w:szCs w:val="18"/>
              </w:rPr>
            </w:pPr>
            <w:r>
              <w:rPr>
                <w:rFonts w:asciiTheme="minorHAnsi" w:hAnsiTheme="minorHAnsi" w:cstheme="minorHAnsi"/>
                <w:sz w:val="18"/>
                <w:szCs w:val="18"/>
              </w:rPr>
              <w:t xml:space="preserve">Spoken task </w:t>
            </w: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549528FB" w14:textId="77777777" w:rsidR="002410CD" w:rsidRPr="00E47FD8" w:rsidRDefault="00C12030" w:rsidP="00950542">
            <w:pPr>
              <w:spacing w:after="0" w:line="240" w:lineRule="auto"/>
              <w:contextualSpacing/>
              <w:rPr>
                <w:rFonts w:asciiTheme="minorHAnsi" w:hAnsiTheme="minorHAnsi" w:cstheme="minorHAnsi"/>
                <w:b/>
                <w:sz w:val="18"/>
                <w:szCs w:val="18"/>
              </w:rPr>
            </w:pPr>
            <w:r w:rsidRPr="00E47FD8">
              <w:rPr>
                <w:rFonts w:asciiTheme="minorHAnsi" w:hAnsiTheme="minorHAnsi" w:cstheme="minorHAnsi"/>
                <w:b/>
                <w:sz w:val="18"/>
                <w:szCs w:val="18"/>
              </w:rPr>
              <w:t>S</w:t>
            </w:r>
            <w:r w:rsidR="002410CD" w:rsidRPr="00E47FD8">
              <w:rPr>
                <w:rFonts w:asciiTheme="minorHAnsi" w:hAnsiTheme="minorHAnsi" w:cstheme="minorHAnsi"/>
                <w:b/>
                <w:sz w:val="18"/>
                <w:szCs w:val="18"/>
              </w:rPr>
              <w:t>ummative assessment:</w:t>
            </w:r>
          </w:p>
          <w:p w14:paraId="5CF8B516" w14:textId="472B088F" w:rsidR="002410CD" w:rsidRPr="007B4610" w:rsidRDefault="000D63BD" w:rsidP="002D583C">
            <w:pPr>
              <w:pStyle w:val="ListParagraph"/>
              <w:numPr>
                <w:ilvl w:val="0"/>
                <w:numId w:val="26"/>
              </w:numPr>
              <w:rPr>
                <w:rFonts w:asciiTheme="minorHAnsi" w:hAnsiTheme="minorHAnsi" w:cstheme="minorHAnsi"/>
                <w:sz w:val="18"/>
                <w:szCs w:val="18"/>
              </w:rPr>
            </w:pPr>
            <w:r>
              <w:rPr>
                <w:rFonts w:asciiTheme="minorHAnsi" w:hAnsiTheme="minorHAnsi" w:cstheme="minorHAnsi"/>
                <w:sz w:val="18"/>
                <w:szCs w:val="18"/>
              </w:rPr>
              <w:t xml:space="preserve">Multimodal text </w:t>
            </w:r>
            <w:r w:rsidR="00C12030" w:rsidRPr="00E47FD8">
              <w:rPr>
                <w:rFonts w:asciiTheme="minorHAnsi" w:hAnsiTheme="minorHAnsi" w:cstheme="minorHAnsi"/>
                <w:sz w:val="18"/>
                <w:szCs w:val="18"/>
              </w:rPr>
              <w:t>– original recipe</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4C47FECF" w14:textId="77777777" w:rsidR="002410CD" w:rsidRPr="00E47FD8" w:rsidRDefault="002410CD" w:rsidP="00950542">
            <w:pPr>
              <w:pStyle w:val="Bodytext"/>
              <w:rPr>
                <w:rFonts w:asciiTheme="minorHAnsi" w:hAnsiTheme="minorHAnsi" w:cstheme="minorHAnsi"/>
                <w:b/>
                <w:szCs w:val="18"/>
              </w:rPr>
            </w:pPr>
            <w:r w:rsidRPr="00E47FD8">
              <w:rPr>
                <w:rFonts w:asciiTheme="minorHAnsi" w:hAnsiTheme="minorHAnsi" w:cstheme="minorHAnsi"/>
                <w:b/>
                <w:szCs w:val="18"/>
              </w:rPr>
              <w:t>Summative assessment:</w:t>
            </w:r>
          </w:p>
          <w:p w14:paraId="09A36821" w14:textId="470C6983" w:rsidR="002410CD" w:rsidRPr="00E47FD8" w:rsidRDefault="002410CD" w:rsidP="000D63BD">
            <w:pPr>
              <w:pStyle w:val="ListParagraph"/>
              <w:numPr>
                <w:ilvl w:val="0"/>
                <w:numId w:val="6"/>
              </w:numPr>
              <w:spacing w:after="0" w:line="240" w:lineRule="auto"/>
              <w:contextualSpacing/>
              <w:rPr>
                <w:rFonts w:asciiTheme="minorHAnsi" w:eastAsiaTheme="minorEastAsia" w:hAnsiTheme="minorHAnsi" w:cstheme="minorHAnsi"/>
                <w:sz w:val="18"/>
                <w:szCs w:val="18"/>
              </w:rPr>
            </w:pPr>
            <w:r w:rsidRPr="00E47FD8">
              <w:rPr>
                <w:rFonts w:asciiTheme="minorHAnsi" w:hAnsiTheme="minorHAnsi" w:cstheme="minorHAnsi"/>
                <w:sz w:val="18"/>
                <w:szCs w:val="18"/>
              </w:rPr>
              <w:t>Writ</w:t>
            </w:r>
            <w:r w:rsidR="000D63BD">
              <w:rPr>
                <w:rFonts w:asciiTheme="minorHAnsi" w:hAnsiTheme="minorHAnsi" w:cstheme="minorHAnsi"/>
                <w:sz w:val="18"/>
                <w:szCs w:val="18"/>
              </w:rPr>
              <w:t xml:space="preserve">ten - </w:t>
            </w:r>
            <w:r w:rsidRPr="00E47FD8">
              <w:rPr>
                <w:rFonts w:asciiTheme="minorHAnsi" w:hAnsiTheme="minorHAnsi" w:cstheme="minorHAnsi"/>
                <w:sz w:val="18"/>
                <w:szCs w:val="18"/>
              </w:rPr>
              <w:t>imaginative narrative based on a familiar character</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5CDE66A5" w14:textId="77777777" w:rsidR="002410CD" w:rsidRPr="00E47FD8" w:rsidRDefault="007A6195" w:rsidP="00950542">
            <w:pPr>
              <w:pStyle w:val="Bodytext"/>
              <w:spacing w:after="0" w:line="240" w:lineRule="auto"/>
              <w:rPr>
                <w:rFonts w:asciiTheme="minorHAnsi" w:hAnsiTheme="minorHAnsi" w:cstheme="minorHAnsi"/>
                <w:b/>
                <w:szCs w:val="18"/>
              </w:rPr>
            </w:pPr>
            <w:r w:rsidRPr="00E47FD8">
              <w:rPr>
                <w:rFonts w:asciiTheme="minorHAnsi" w:hAnsiTheme="minorHAnsi" w:cstheme="minorHAnsi"/>
                <w:b/>
                <w:szCs w:val="18"/>
              </w:rPr>
              <w:t>S</w:t>
            </w:r>
            <w:r w:rsidR="002410CD" w:rsidRPr="00E47FD8">
              <w:rPr>
                <w:rFonts w:asciiTheme="minorHAnsi" w:hAnsiTheme="minorHAnsi" w:cstheme="minorHAnsi"/>
                <w:b/>
                <w:szCs w:val="18"/>
              </w:rPr>
              <w:t>ummative assessment:</w:t>
            </w:r>
          </w:p>
          <w:p w14:paraId="5B14B72C" w14:textId="77777777" w:rsidR="007A6195" w:rsidRPr="00E47FD8" w:rsidRDefault="007A6195" w:rsidP="006561FE">
            <w:pPr>
              <w:pStyle w:val="ListParagraph"/>
              <w:numPr>
                <w:ilvl w:val="0"/>
                <w:numId w:val="6"/>
              </w:numPr>
              <w:spacing w:after="0"/>
              <w:rPr>
                <w:rFonts w:asciiTheme="minorHAnsi" w:hAnsiTheme="minorHAnsi" w:cstheme="minorHAnsi"/>
                <w:sz w:val="18"/>
                <w:szCs w:val="18"/>
              </w:rPr>
            </w:pPr>
            <w:r w:rsidRPr="00E47FD8">
              <w:rPr>
                <w:rFonts w:asciiTheme="minorHAnsi" w:hAnsiTheme="minorHAnsi" w:cstheme="minorHAnsi"/>
                <w:sz w:val="18"/>
                <w:szCs w:val="18"/>
              </w:rPr>
              <w:t>Reading comprehension</w:t>
            </w:r>
          </w:p>
          <w:p w14:paraId="44C3F271" w14:textId="77777777" w:rsidR="007A6195" w:rsidRPr="00E47FD8" w:rsidRDefault="007A6195" w:rsidP="006561FE">
            <w:pPr>
              <w:pStyle w:val="ListParagraph"/>
              <w:numPr>
                <w:ilvl w:val="0"/>
                <w:numId w:val="6"/>
              </w:numPr>
              <w:spacing w:after="0"/>
              <w:rPr>
                <w:rFonts w:asciiTheme="minorHAnsi" w:hAnsiTheme="minorHAnsi" w:cstheme="minorHAnsi"/>
                <w:sz w:val="18"/>
                <w:szCs w:val="18"/>
              </w:rPr>
            </w:pPr>
            <w:r w:rsidRPr="00E47FD8">
              <w:rPr>
                <w:rFonts w:asciiTheme="minorHAnsi" w:hAnsiTheme="minorHAnsi" w:cstheme="minorHAnsi"/>
                <w:sz w:val="18"/>
                <w:szCs w:val="18"/>
              </w:rPr>
              <w:t>Written - report on the plot, appearance and feelings of a character</w:t>
            </w:r>
          </w:p>
          <w:p w14:paraId="2C38C2A0" w14:textId="77777777" w:rsidR="002410CD" w:rsidRPr="00E47FD8" w:rsidRDefault="007A6195" w:rsidP="006561FE">
            <w:pPr>
              <w:pStyle w:val="Bodytext"/>
              <w:numPr>
                <w:ilvl w:val="0"/>
                <w:numId w:val="8"/>
              </w:numPr>
              <w:spacing w:after="0" w:line="240" w:lineRule="auto"/>
              <w:rPr>
                <w:rFonts w:asciiTheme="minorHAnsi" w:hAnsiTheme="minorHAnsi" w:cstheme="minorHAnsi"/>
                <w:szCs w:val="18"/>
              </w:rPr>
            </w:pPr>
            <w:r w:rsidRPr="00E47FD8">
              <w:rPr>
                <w:rFonts w:asciiTheme="minorHAnsi" w:hAnsiTheme="minorHAnsi" w:cstheme="minorHAnsi"/>
                <w:szCs w:val="18"/>
              </w:rPr>
              <w:t>Written – persuasive letter (advice with reasons)</w:t>
            </w:r>
          </w:p>
        </w:tc>
        <w:tc>
          <w:tcPr>
            <w:tcW w:w="3464" w:type="dxa"/>
            <w:tcBorders>
              <w:top w:val="single" w:sz="4" w:space="0" w:color="auto"/>
              <w:left w:val="single" w:sz="4" w:space="0" w:color="auto"/>
              <w:bottom w:val="single" w:sz="4" w:space="0" w:color="auto"/>
              <w:right w:val="single" w:sz="4" w:space="0" w:color="auto"/>
            </w:tcBorders>
            <w:shd w:val="clear" w:color="auto" w:fill="EEECE1" w:themeFill="background2"/>
          </w:tcPr>
          <w:p w14:paraId="188F4B58" w14:textId="77777777" w:rsidR="002410CD" w:rsidRPr="00E47FD8" w:rsidRDefault="00AC3B3E" w:rsidP="00464814">
            <w:pPr>
              <w:pStyle w:val="Bodytext"/>
              <w:spacing w:after="0" w:line="240" w:lineRule="auto"/>
              <w:rPr>
                <w:rFonts w:asciiTheme="minorHAnsi" w:hAnsiTheme="minorHAnsi" w:cstheme="minorHAnsi"/>
                <w:b/>
                <w:szCs w:val="18"/>
              </w:rPr>
            </w:pPr>
            <w:r w:rsidRPr="00E47FD8">
              <w:rPr>
                <w:rFonts w:asciiTheme="minorHAnsi" w:hAnsiTheme="minorHAnsi" w:cstheme="minorHAnsi"/>
                <w:b/>
                <w:szCs w:val="18"/>
              </w:rPr>
              <w:t>Formative</w:t>
            </w:r>
            <w:r w:rsidR="00464814" w:rsidRPr="00E47FD8">
              <w:rPr>
                <w:rFonts w:asciiTheme="minorHAnsi" w:hAnsiTheme="minorHAnsi" w:cstheme="minorHAnsi"/>
                <w:b/>
                <w:szCs w:val="18"/>
              </w:rPr>
              <w:t xml:space="preserve"> assessment:</w:t>
            </w:r>
          </w:p>
          <w:p w14:paraId="4C4A32EE" w14:textId="6C84263C" w:rsidR="00AE7C7C" w:rsidRPr="007B4610" w:rsidRDefault="00464814" w:rsidP="002D583C">
            <w:pPr>
              <w:pStyle w:val="ListParagraph"/>
              <w:numPr>
                <w:ilvl w:val="0"/>
                <w:numId w:val="26"/>
              </w:numPr>
              <w:rPr>
                <w:rFonts w:asciiTheme="minorHAnsi" w:hAnsiTheme="minorHAnsi" w:cstheme="minorHAnsi"/>
                <w:sz w:val="18"/>
                <w:szCs w:val="18"/>
              </w:rPr>
            </w:pPr>
            <w:r w:rsidRPr="000D63BD">
              <w:rPr>
                <w:rFonts w:asciiTheme="minorHAnsi" w:hAnsiTheme="minorHAnsi" w:cstheme="minorHAnsi"/>
                <w:sz w:val="18"/>
                <w:szCs w:val="12"/>
              </w:rPr>
              <w:t xml:space="preserve">Spoken - poetry presentation </w:t>
            </w:r>
          </w:p>
        </w:tc>
      </w:tr>
    </w:tbl>
    <w:p w14:paraId="5D820D4F" w14:textId="37DC87E6" w:rsidR="00693633" w:rsidRPr="00AC04ED" w:rsidRDefault="00E11F6D" w:rsidP="00332FB7">
      <w:pPr>
        <w:spacing w:after="0" w:line="240" w:lineRule="auto"/>
        <w:ind w:right="140"/>
        <w:jc w:val="right"/>
        <w:rPr>
          <w:rFonts w:ascii="Arial" w:hAnsi="Arial" w:cs="Arial"/>
          <w:b/>
          <w:sz w:val="28"/>
          <w:szCs w:val="28"/>
        </w:rPr>
      </w:pPr>
      <w:r>
        <w:rPr>
          <w:rFonts w:ascii="Arial" w:hAnsi="Arial" w:cs="Arial"/>
          <w:b/>
          <w:sz w:val="28"/>
          <w:szCs w:val="28"/>
        </w:rPr>
        <w:lastRenderedPageBreak/>
        <w:t xml:space="preserve"> </w:t>
      </w:r>
      <w:r w:rsidR="00BB3CFF" w:rsidRPr="00AC04ED">
        <w:rPr>
          <w:rFonts w:ascii="Arial" w:hAnsi="Arial" w:cs="Arial"/>
          <w:b/>
          <w:sz w:val="28"/>
          <w:szCs w:val="28"/>
        </w:rPr>
        <w:t>MATHEMATICS</w:t>
      </w:r>
    </w:p>
    <w:tbl>
      <w:tblPr>
        <w:tblW w:w="22885" w:type="dxa"/>
        <w:tblInd w:w="-99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8"/>
        <w:gridCol w:w="545"/>
        <w:gridCol w:w="2608"/>
        <w:gridCol w:w="2659"/>
        <w:gridCol w:w="2799"/>
        <w:gridCol w:w="2669"/>
        <w:gridCol w:w="2788"/>
        <w:gridCol w:w="2729"/>
        <w:gridCol w:w="2731"/>
        <w:gridCol w:w="2729"/>
      </w:tblGrid>
      <w:tr w:rsidR="002D6107" w:rsidRPr="00CA16F3" w14:paraId="3521A258" w14:textId="77777777" w:rsidTr="00E753B3">
        <w:trPr>
          <w:cantSplit/>
          <w:trHeight w:val="1760"/>
        </w:trPr>
        <w:tc>
          <w:tcPr>
            <w:tcW w:w="628" w:type="dxa"/>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74269F4D" w14:textId="77777777" w:rsidR="002D6107" w:rsidRDefault="002D6107" w:rsidP="00796434">
            <w:pPr>
              <w:spacing w:after="0" w:line="240" w:lineRule="auto"/>
              <w:jc w:val="center"/>
              <w:rPr>
                <w:rFonts w:ascii="Tahoma" w:hAnsi="Tahoma" w:cs="Tahoma"/>
                <w:b/>
                <w:color w:val="FFFFFF" w:themeColor="background1"/>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08BA4C21" w14:textId="160AAFD4" w:rsidR="002D6107" w:rsidRPr="002410CD" w:rsidRDefault="002D6107" w:rsidP="00796434">
            <w:pPr>
              <w:ind w:left="113" w:right="113"/>
              <w:jc w:val="center"/>
              <w:rPr>
                <w:rFonts w:ascii="Arial" w:hAnsi="Arial" w:cs="Arial"/>
                <w:b/>
                <w:color w:val="FFFFFF" w:themeColor="background1"/>
                <w:sz w:val="16"/>
                <w:szCs w:val="16"/>
              </w:rPr>
            </w:pPr>
            <w:proofErr w:type="spellStart"/>
            <w:r>
              <w:rPr>
                <w:rFonts w:ascii="Arial" w:hAnsi="Arial" w:cs="Arial"/>
                <w:b/>
                <w:color w:val="FFFFFF" w:themeColor="background1"/>
                <w:sz w:val="16"/>
                <w:szCs w:val="16"/>
              </w:rPr>
              <w:t>Achivement</w:t>
            </w:r>
            <w:proofErr w:type="spellEnd"/>
            <w:r>
              <w:rPr>
                <w:rFonts w:ascii="Arial" w:hAnsi="Arial" w:cs="Arial"/>
                <w:b/>
                <w:color w:val="FFFFFF" w:themeColor="background1"/>
                <w:sz w:val="16"/>
                <w:szCs w:val="16"/>
              </w:rPr>
              <w:t xml:space="preserve"> Standard</w:t>
            </w:r>
          </w:p>
        </w:tc>
        <w:tc>
          <w:tcPr>
            <w:tcW w:w="21712" w:type="dxa"/>
            <w:gridSpan w:val="8"/>
            <w:tcBorders>
              <w:top w:val="single" w:sz="4" w:space="0" w:color="auto"/>
              <w:left w:val="single" w:sz="4" w:space="0" w:color="auto"/>
              <w:bottom w:val="single" w:sz="4" w:space="0" w:color="auto"/>
              <w:right w:val="single" w:sz="4" w:space="0" w:color="auto"/>
            </w:tcBorders>
            <w:tcMar>
              <w:left w:w="57" w:type="dxa"/>
              <w:right w:w="57" w:type="dxa"/>
            </w:tcMar>
          </w:tcPr>
          <w:p w14:paraId="33081515" w14:textId="77777777" w:rsidR="002D6107" w:rsidRPr="005A609B" w:rsidRDefault="002D6107" w:rsidP="002D6107">
            <w:pPr>
              <w:spacing w:after="120" w:line="240" w:lineRule="auto"/>
              <w:ind w:left="29" w:right="29"/>
              <w:rPr>
                <w:i/>
                <w:sz w:val="20"/>
                <w:szCs w:val="20"/>
              </w:rPr>
            </w:pPr>
            <w:r w:rsidRPr="00DD1DE3">
              <w:rPr>
                <w:color w:val="8064A2" w:themeColor="accent4"/>
                <w:sz w:val="20"/>
                <w:szCs w:val="20"/>
              </w:rPr>
              <w:t xml:space="preserve">By </w:t>
            </w:r>
            <w:r w:rsidRPr="00DD1DE3">
              <w:rPr>
                <w:sz w:val="20"/>
                <w:szCs w:val="20"/>
              </w:rPr>
              <w:t xml:space="preserve">the end of Year 2, students order and represent numbers to at least 1000, apply </w:t>
            </w:r>
            <w:r w:rsidRPr="005A609B">
              <w:rPr>
                <w:sz w:val="20"/>
                <w:szCs w:val="20"/>
              </w:rPr>
              <w:t>knowledge of place value to partition, rearrange and rename two- and three-digit numbers in terms of their parts, and regroup partitioned numbers to assist in calculations. They u</w:t>
            </w:r>
            <w:r w:rsidRPr="00936F40">
              <w:rPr>
                <w:sz w:val="20"/>
                <w:szCs w:val="20"/>
              </w:rPr>
              <w:t xml:space="preserve">se mathematical </w:t>
            </w:r>
            <w:r w:rsidRPr="005A609B">
              <w:rPr>
                <w:sz w:val="20"/>
                <w:szCs w:val="20"/>
              </w:rPr>
              <w:t>modell</w:t>
            </w:r>
            <w:r w:rsidRPr="00936F40">
              <w:rPr>
                <w:sz w:val="20"/>
                <w:szCs w:val="20"/>
              </w:rPr>
              <w:t>ing</w:t>
            </w:r>
            <w:r w:rsidRPr="005A609B">
              <w:rPr>
                <w:sz w:val="20"/>
                <w:szCs w:val="20"/>
              </w:rPr>
              <w:t xml:space="preserve"> t</w:t>
            </w:r>
            <w:r w:rsidRPr="00936F40">
              <w:rPr>
                <w:sz w:val="20"/>
                <w:szCs w:val="20"/>
              </w:rPr>
              <w:t>o</w:t>
            </w:r>
            <w:r w:rsidRPr="005A609B">
              <w:rPr>
                <w:sz w:val="20"/>
                <w:szCs w:val="20"/>
              </w:rPr>
              <w:t xml:space="preserve"> solve practical additive a</w:t>
            </w:r>
            <w:r w:rsidRPr="00936F40">
              <w:rPr>
                <w:sz w:val="20"/>
                <w:szCs w:val="20"/>
              </w:rPr>
              <w:t xml:space="preserve">nd multiplicative </w:t>
            </w:r>
            <w:r w:rsidRPr="005A609B">
              <w:rPr>
                <w:sz w:val="20"/>
                <w:szCs w:val="20"/>
              </w:rPr>
              <w:t>problems, including money transactions, representi</w:t>
            </w:r>
            <w:r w:rsidRPr="00936F40">
              <w:rPr>
                <w:sz w:val="20"/>
                <w:szCs w:val="20"/>
              </w:rPr>
              <w:t>ng</w:t>
            </w:r>
            <w:r w:rsidRPr="005A609B">
              <w:rPr>
                <w:sz w:val="20"/>
                <w:szCs w:val="20"/>
              </w:rPr>
              <w:t xml:space="preserve"> the situation and choosing calculation strategies. S</w:t>
            </w:r>
            <w:r w:rsidRPr="00936F40">
              <w:rPr>
                <w:sz w:val="20"/>
                <w:szCs w:val="20"/>
              </w:rPr>
              <w:t xml:space="preserve">tudents </w:t>
            </w:r>
            <w:r w:rsidRPr="005A609B">
              <w:rPr>
                <w:sz w:val="20"/>
                <w:szCs w:val="20"/>
              </w:rPr>
              <w:t>identify and represent part-whole relationships of halves, quarters and eighths in measurement contexts. T</w:t>
            </w:r>
            <w:r w:rsidRPr="00936F40">
              <w:rPr>
                <w:sz w:val="20"/>
                <w:szCs w:val="20"/>
              </w:rPr>
              <w:t xml:space="preserve">hey </w:t>
            </w:r>
            <w:r w:rsidRPr="005A609B">
              <w:rPr>
                <w:sz w:val="20"/>
                <w:szCs w:val="20"/>
              </w:rPr>
              <w:t>describe and continue patterns that increase and decrease additively by a constant amount and identify missing elements in the pattern. S</w:t>
            </w:r>
            <w:r w:rsidRPr="00936F40">
              <w:rPr>
                <w:sz w:val="20"/>
                <w:szCs w:val="20"/>
              </w:rPr>
              <w:t xml:space="preserve">tudents </w:t>
            </w:r>
            <w:r w:rsidRPr="00CB09D9">
              <w:rPr>
                <w:rStyle w:val="normaltextrun"/>
                <w:sz w:val="20"/>
                <w:szCs w:val="20"/>
                <w:shd w:val="clear" w:color="auto" w:fill="FFFFFF"/>
              </w:rPr>
              <w:t>recall and demonstrate proficiency with addition and subtraction facts within 20 and multiplication facts for twos.</w:t>
            </w:r>
          </w:p>
          <w:p w14:paraId="581DA1E4" w14:textId="77777777" w:rsidR="002D6107" w:rsidRPr="005A609B" w:rsidRDefault="002D6107" w:rsidP="002D6107">
            <w:pPr>
              <w:spacing w:after="120" w:line="240" w:lineRule="auto"/>
              <w:ind w:left="29" w:right="29"/>
              <w:rPr>
                <w:i/>
                <w:sz w:val="20"/>
                <w:szCs w:val="20"/>
              </w:rPr>
            </w:pPr>
            <w:r w:rsidRPr="005A609B">
              <w:rPr>
                <w:sz w:val="20"/>
                <w:szCs w:val="20"/>
              </w:rPr>
              <w:t xml:space="preserve">They use uniform informal units to measure and compare shapes and objects. Students determine the number of days between events using a calendar and read time on an </w:t>
            </w:r>
            <w:proofErr w:type="spellStart"/>
            <w:r w:rsidRPr="005A609B">
              <w:rPr>
                <w:sz w:val="20"/>
                <w:szCs w:val="20"/>
              </w:rPr>
              <w:t>analog</w:t>
            </w:r>
            <w:proofErr w:type="spellEnd"/>
            <w:r w:rsidRPr="005A609B">
              <w:rPr>
                <w:sz w:val="20"/>
                <w:szCs w:val="20"/>
              </w:rPr>
              <w:t xml:space="preserve"> clock to the hour, half hour and quarter hour. They compare and classify shapes, describing features using formal spatial terms. Students locate and identify positions of features in two-dimensional representations and move position by following directions and pathways. </w:t>
            </w:r>
          </w:p>
          <w:p w14:paraId="501AF479" w14:textId="03D88AD0" w:rsidR="002D6107" w:rsidRDefault="002D6107" w:rsidP="002D6107">
            <w:pPr>
              <w:pStyle w:val="Tabletext"/>
              <w:widowControl w:val="0"/>
              <w:suppressAutoHyphens/>
              <w:autoSpaceDE w:val="0"/>
              <w:autoSpaceDN w:val="0"/>
              <w:adjustRightInd w:val="0"/>
              <w:spacing w:before="0" w:after="0" w:line="240" w:lineRule="auto"/>
              <w:jc w:val="both"/>
              <w:textAlignment w:val="center"/>
              <w:rPr>
                <w:rFonts w:ascii="Calibri" w:hAnsi="Calibri" w:cs="Calibri"/>
                <w:b/>
                <w:sz w:val="18"/>
                <w:szCs w:val="18"/>
                <w:lang w:eastAsia="en-AU"/>
              </w:rPr>
            </w:pPr>
            <w:r w:rsidRPr="00E753B3">
              <w:rPr>
                <w:sz w:val="18"/>
                <w:szCs w:val="18"/>
              </w:rPr>
              <w:t>They use a range of methods to collect, record, represent and interpret categorical data in response to questions.</w:t>
            </w:r>
          </w:p>
        </w:tc>
      </w:tr>
      <w:tr w:rsidR="002D6107" w:rsidRPr="00CA16F3" w14:paraId="5A88ACE0" w14:textId="77777777" w:rsidTr="002D6107">
        <w:trPr>
          <w:cantSplit/>
          <w:trHeight w:val="671"/>
        </w:trPr>
        <w:tc>
          <w:tcPr>
            <w:tcW w:w="11908" w:type="dxa"/>
            <w:gridSpan w:val="6"/>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284289CC" w14:textId="1DFEF443" w:rsidR="002D6107" w:rsidRPr="002D6107" w:rsidRDefault="002D6107" w:rsidP="002D6107">
            <w:pPr>
              <w:spacing w:after="120" w:line="240" w:lineRule="auto"/>
              <w:ind w:left="29" w:right="29"/>
              <w:jc w:val="center"/>
              <w:rPr>
                <w:color w:val="FFFFFF" w:themeColor="background1"/>
                <w:sz w:val="48"/>
                <w:szCs w:val="48"/>
              </w:rPr>
            </w:pPr>
            <w:r w:rsidRPr="002D6107">
              <w:rPr>
                <w:color w:val="FFFFFF" w:themeColor="background1"/>
                <w:sz w:val="48"/>
                <w:szCs w:val="48"/>
              </w:rPr>
              <w:t>Semester One</w:t>
            </w:r>
          </w:p>
        </w:tc>
        <w:tc>
          <w:tcPr>
            <w:tcW w:w="10977" w:type="dxa"/>
            <w:gridSpan w:val="4"/>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60EF61D2" w14:textId="0B047969" w:rsidR="002D6107" w:rsidRPr="002D6107" w:rsidRDefault="002D6107" w:rsidP="002D6107">
            <w:pPr>
              <w:spacing w:after="120" w:line="240" w:lineRule="auto"/>
              <w:ind w:left="29" w:right="29"/>
              <w:jc w:val="center"/>
              <w:rPr>
                <w:color w:val="FFFFFF" w:themeColor="background1"/>
                <w:sz w:val="48"/>
                <w:szCs w:val="48"/>
              </w:rPr>
            </w:pPr>
            <w:r w:rsidRPr="002D6107">
              <w:rPr>
                <w:color w:val="FFFFFF" w:themeColor="background1"/>
                <w:sz w:val="48"/>
                <w:szCs w:val="48"/>
              </w:rPr>
              <w:t>Semester Two</w:t>
            </w:r>
          </w:p>
        </w:tc>
      </w:tr>
      <w:tr w:rsidR="00F8448A" w:rsidRPr="00CA16F3" w14:paraId="4C9D9D2C" w14:textId="77777777" w:rsidTr="002B566A">
        <w:trPr>
          <w:cantSplit/>
          <w:trHeight w:val="2837"/>
        </w:trPr>
        <w:tc>
          <w:tcPr>
            <w:tcW w:w="628" w:type="dxa"/>
            <w:vMerge w:val="restart"/>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594C2EA4" w14:textId="77777777" w:rsidR="00F8448A" w:rsidRPr="002410CD" w:rsidRDefault="00E14F44" w:rsidP="00796434">
            <w:pPr>
              <w:spacing w:after="0" w:line="240" w:lineRule="auto"/>
              <w:jc w:val="center"/>
              <w:rPr>
                <w:rFonts w:ascii="Tahoma" w:hAnsi="Tahoma" w:cs="Tahoma"/>
                <w:b/>
                <w:color w:val="FFFFFF" w:themeColor="background1"/>
                <w:sz w:val="20"/>
                <w:szCs w:val="20"/>
              </w:rPr>
            </w:pPr>
            <w:r>
              <w:rPr>
                <w:rFonts w:ascii="Tahoma" w:hAnsi="Tahoma" w:cs="Tahoma"/>
                <w:b/>
                <w:color w:val="FFFFFF" w:themeColor="background1"/>
                <w:sz w:val="20"/>
                <w:szCs w:val="20"/>
              </w:rPr>
              <w:t>MATHEMATICS 5h/w</w:t>
            </w:r>
          </w:p>
          <w:p w14:paraId="5AA62EE1" w14:textId="77777777" w:rsidR="00F8448A" w:rsidRPr="002410CD" w:rsidRDefault="00F8448A" w:rsidP="00796434">
            <w:pPr>
              <w:spacing w:after="0" w:line="240" w:lineRule="auto"/>
              <w:jc w:val="center"/>
              <w:rPr>
                <w:rFonts w:ascii="Tahoma" w:hAnsi="Tahoma" w:cs="Tahoma"/>
                <w:b/>
                <w:color w:val="FFFFFF" w:themeColor="background1"/>
                <w:sz w:val="20"/>
                <w:szCs w:val="20"/>
              </w:rPr>
            </w:pPr>
          </w:p>
          <w:p w14:paraId="34615DC2" w14:textId="77777777" w:rsidR="00F8448A" w:rsidRPr="002410CD" w:rsidRDefault="002410CD" w:rsidP="00796434">
            <w:pPr>
              <w:spacing w:after="0" w:line="240" w:lineRule="auto"/>
              <w:jc w:val="center"/>
              <w:rPr>
                <w:rFonts w:ascii="Tahoma" w:hAnsi="Tahoma" w:cs="Tahoma"/>
                <w:b/>
                <w:color w:val="FFFFFF" w:themeColor="background1"/>
                <w:sz w:val="20"/>
                <w:szCs w:val="20"/>
              </w:rPr>
            </w:pPr>
            <w:r w:rsidRPr="002410CD">
              <w:rPr>
                <w:rFonts w:ascii="Tahoma" w:hAnsi="Tahoma" w:cs="Tahoma"/>
                <w:b/>
                <w:color w:val="FFFFFF" w:themeColor="background1"/>
                <w:sz w:val="20"/>
                <w:szCs w:val="20"/>
              </w:rPr>
              <w:t xml:space="preserve">  </w:t>
            </w:r>
          </w:p>
          <w:p w14:paraId="1656A429" w14:textId="77777777" w:rsidR="00F8448A" w:rsidRPr="002410CD" w:rsidRDefault="00F8448A" w:rsidP="00796434">
            <w:pPr>
              <w:spacing w:after="0" w:line="240" w:lineRule="auto"/>
              <w:jc w:val="center"/>
              <w:rPr>
                <w:rFonts w:ascii="Tahoma" w:hAnsi="Tahoma" w:cs="Tahoma"/>
                <w:b/>
                <w:color w:val="FFFFFF" w:themeColor="background1"/>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14E473B7" w14:textId="77777777" w:rsidR="00F8448A" w:rsidRPr="002410CD" w:rsidRDefault="002410CD" w:rsidP="00796434">
            <w:pPr>
              <w:ind w:left="113" w:right="113"/>
              <w:jc w:val="center"/>
              <w:rPr>
                <w:rFonts w:ascii="Arial" w:hAnsi="Arial" w:cs="Arial"/>
                <w:b/>
                <w:color w:val="FFFFFF" w:themeColor="background1"/>
                <w:sz w:val="16"/>
                <w:szCs w:val="16"/>
              </w:rPr>
            </w:pPr>
            <w:r w:rsidRPr="002410CD">
              <w:rPr>
                <w:rFonts w:ascii="Arial" w:hAnsi="Arial" w:cs="Arial"/>
                <w:b/>
                <w:color w:val="FFFFFF" w:themeColor="background1"/>
                <w:sz w:val="16"/>
                <w:szCs w:val="16"/>
              </w:rPr>
              <w:t xml:space="preserve">CURRICULUM KNOWLEDGE </w:t>
            </w:r>
          </w:p>
        </w:tc>
        <w:tc>
          <w:tcPr>
            <w:tcW w:w="5267"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7F65D7A2" w14:textId="77777777" w:rsidR="00F8448A" w:rsidRPr="0029682D" w:rsidRDefault="0029682D" w:rsidP="00F8448A">
            <w:pPr>
              <w:pStyle w:val="Bodytextbullet"/>
              <w:numPr>
                <w:ilvl w:val="0"/>
                <w:numId w:val="0"/>
              </w:numPr>
              <w:spacing w:after="0" w:line="240" w:lineRule="auto"/>
              <w:jc w:val="both"/>
              <w:textAlignment w:val="auto"/>
              <w:rPr>
                <w:rFonts w:ascii="Calibri" w:hAnsi="Calibri" w:cs="Calibri"/>
                <w:b/>
                <w:bCs/>
                <w:sz w:val="20"/>
              </w:rPr>
            </w:pPr>
            <w:r w:rsidRPr="0029682D">
              <w:rPr>
                <w:rFonts w:ascii="Calibri" w:hAnsi="Calibri" w:cs="Calibri"/>
                <w:b/>
                <w:bCs/>
                <w:sz w:val="20"/>
              </w:rPr>
              <w:t>Number, space, statistics</w:t>
            </w:r>
          </w:p>
          <w:p w14:paraId="010E64D5" w14:textId="77777777" w:rsidR="0029682D" w:rsidRDefault="0029682D" w:rsidP="0029682D">
            <w:pPr>
              <w:pStyle w:val="Tabletext9after2"/>
              <w:spacing w:after="60"/>
            </w:pPr>
            <w:r>
              <w:t>Students further develop proficiency and positive dispositions towards mathematics and its use as they:</w:t>
            </w:r>
          </w:p>
          <w:p w14:paraId="203EDFFA" w14:textId="77777777" w:rsidR="0029682D" w:rsidRDefault="0029682D" w:rsidP="0029682D">
            <w:pPr>
              <w:pStyle w:val="Tablebullet9after2"/>
            </w:pPr>
            <w:r>
              <w:t>use physical and virtual materials to represent numbers, partition and combine numbers flexibly, recognising and describing the relationship between addition and subtraction and employing part-part-whole reasoning and relational thinking to solve additive problems</w:t>
            </w:r>
          </w:p>
          <w:p w14:paraId="27232DD3" w14:textId="77777777" w:rsidR="0029682D" w:rsidRDefault="0029682D" w:rsidP="0029682D">
            <w:pPr>
              <w:pStyle w:val="Tablebullet9after2"/>
            </w:pPr>
            <w:r>
              <w:t>locate and identify positions on familiar two-dimensional representations, such as maps; and use familiar mathematical language to describe relative position and follow directions and pathways</w:t>
            </w:r>
          </w:p>
          <w:p w14:paraId="6D7B5CA8" w14:textId="0BA1B8E2" w:rsidR="0029682D" w:rsidRDefault="0029682D" w:rsidP="0029682D">
            <w:pPr>
              <w:pStyle w:val="Tablebullet9after2"/>
              <w:rPr>
                <w:rFonts w:ascii="Calibri" w:hAnsi="Calibri" w:cs="Calibri"/>
                <w:szCs w:val="18"/>
              </w:rPr>
            </w:pPr>
            <w:r>
              <w:t>build the foundations for statistical investigations by choosing questions based on interests, such as favourite fruit or game, when collecting, representing and interpreting data, and recognising features of different representations using visual or physical models.</w:t>
            </w:r>
          </w:p>
        </w:tc>
        <w:tc>
          <w:tcPr>
            <w:tcW w:w="5468"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2DF4BF9A" w14:textId="65DF415E" w:rsidR="0029682D" w:rsidRPr="0029682D" w:rsidRDefault="0029682D" w:rsidP="0029682D">
            <w:pPr>
              <w:pStyle w:val="Tabletext9after2"/>
              <w:rPr>
                <w:b/>
                <w:bCs/>
              </w:rPr>
            </w:pPr>
            <w:r w:rsidRPr="0029682D">
              <w:rPr>
                <w:b/>
                <w:bCs/>
              </w:rPr>
              <w:t>Number, Algebra, Measurement</w:t>
            </w:r>
          </w:p>
          <w:p w14:paraId="4EDB4B87" w14:textId="10692D1F" w:rsidR="0029682D" w:rsidRPr="00EA5BF7" w:rsidRDefault="0029682D" w:rsidP="0029682D">
            <w:pPr>
              <w:pStyle w:val="Tabletext9after2"/>
            </w:pPr>
            <w:r w:rsidRPr="00EA5BF7">
              <w:t xml:space="preserve">Students further develop proficiency </w:t>
            </w:r>
            <w:r>
              <w:t>and</w:t>
            </w:r>
            <w:r w:rsidRPr="00EA5BF7">
              <w:t xml:space="preserve"> positive dispositions towards mathematics and its use as they:</w:t>
            </w:r>
          </w:p>
          <w:p w14:paraId="4DED61D1" w14:textId="77777777" w:rsidR="0029682D" w:rsidRPr="00EA5BF7" w:rsidRDefault="0029682D" w:rsidP="0029682D">
            <w:pPr>
              <w:pStyle w:val="Tablebullet9after2"/>
              <w:rPr>
                <w:spacing w:val="-2"/>
              </w:rPr>
            </w:pPr>
            <w:r w:rsidRPr="00EA5BF7">
              <w:rPr>
                <w:spacing w:val="-2"/>
              </w:rPr>
              <w:t>recognise that mathematics can be used to investigate problems, describing thinking and reasoning using familiar mathematical language</w:t>
            </w:r>
          </w:p>
          <w:p w14:paraId="26CE7EB8" w14:textId="77777777" w:rsidR="0029682D" w:rsidRPr="00EA5BF7" w:rsidRDefault="0029682D" w:rsidP="0029682D">
            <w:pPr>
              <w:pStyle w:val="Tablebullet9after2"/>
              <w:rPr>
                <w:spacing w:val="-2"/>
              </w:rPr>
            </w:pPr>
            <w:r w:rsidRPr="00EA5BF7">
              <w:rPr>
                <w:spacing w:val="-2"/>
              </w:rPr>
              <w:t>use physical and virtual materials to represent, partition and combine numbers flexibly, recognising and describing the relationship between addition and subtraction and employing part-part-whole reasoning and relational thinking to solve additive problems</w:t>
            </w:r>
          </w:p>
          <w:p w14:paraId="5AE032FB" w14:textId="77777777" w:rsidR="0029682D" w:rsidRPr="00EA5BF7" w:rsidRDefault="0029682D" w:rsidP="0029682D">
            <w:pPr>
              <w:pStyle w:val="Tablebullet9after2"/>
              <w:rPr>
                <w:spacing w:val="-2"/>
              </w:rPr>
            </w:pPr>
            <w:r w:rsidRPr="00EA5BF7">
              <w:rPr>
                <w:spacing w:val="-2"/>
              </w:rPr>
              <w:t>use number sentences to formulate additive situations and represent multiplicative situations using equal groups and arrays</w:t>
            </w:r>
          </w:p>
          <w:p w14:paraId="6610B4BA" w14:textId="77777777" w:rsidR="0029682D" w:rsidRPr="00EA5BF7" w:rsidRDefault="0029682D" w:rsidP="0029682D">
            <w:pPr>
              <w:pStyle w:val="Tablebullet9after2"/>
              <w:rPr>
                <w:spacing w:val="-2"/>
              </w:rPr>
            </w:pPr>
            <w:r w:rsidRPr="00EA5BF7">
              <w:rPr>
                <w:spacing w:val="-2"/>
              </w:rPr>
              <w:t>use mathematical modelling to solve practical problems involving authentic situations by representing problems with physical and virtual materials</w:t>
            </w:r>
            <w:r>
              <w:rPr>
                <w:spacing w:val="-2"/>
              </w:rPr>
              <w:t xml:space="preserve"> and</w:t>
            </w:r>
            <w:r w:rsidRPr="00EA5BF7">
              <w:rPr>
                <w:spacing w:val="-2"/>
              </w:rPr>
              <w:t xml:space="preserve"> diagrams, and using different calculation strategies to find solutions</w:t>
            </w:r>
          </w:p>
          <w:p w14:paraId="29F232D7" w14:textId="77777777" w:rsidR="0029682D" w:rsidRPr="00EA5BF7" w:rsidRDefault="0029682D" w:rsidP="0029682D">
            <w:pPr>
              <w:pStyle w:val="Tablebullet9after2"/>
              <w:rPr>
                <w:spacing w:val="-2"/>
              </w:rPr>
            </w:pPr>
            <w:r w:rsidRPr="00EA5BF7">
              <w:rPr>
                <w:spacing w:val="-2"/>
              </w:rPr>
              <w:t>compare and contrast related operations and use known addition and subtraction facts to develop strategies for unfamiliar calculations such as word problems or storytelling</w:t>
            </w:r>
          </w:p>
          <w:p w14:paraId="65A75BF7" w14:textId="4B9531D4" w:rsidR="00F8448A" w:rsidRPr="00F8448A" w:rsidRDefault="0029682D" w:rsidP="0029682D">
            <w:pPr>
              <w:pStyle w:val="Tablebullet9after2"/>
              <w:rPr>
                <w:szCs w:val="18"/>
              </w:rPr>
            </w:pPr>
            <w:r w:rsidRPr="00EA5BF7">
              <w:t xml:space="preserve">use uniform units to measure, compare and discuss the duration of events and read time on an </w:t>
            </w:r>
            <w:proofErr w:type="spellStart"/>
            <w:r w:rsidRPr="00EA5BF7">
              <w:t>analog</w:t>
            </w:r>
            <w:proofErr w:type="spellEnd"/>
            <w:r w:rsidRPr="00EA5BF7">
              <w:t xml:space="preserve"> clock to the hour, half hour and quarter hour</w:t>
            </w:r>
            <w:r>
              <w:t>.</w:t>
            </w:r>
          </w:p>
        </w:tc>
        <w:tc>
          <w:tcPr>
            <w:tcW w:w="5517"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4676C123" w14:textId="594BA2C2" w:rsidR="0029682D" w:rsidRPr="0029682D" w:rsidRDefault="0029682D" w:rsidP="0029682D">
            <w:pPr>
              <w:pStyle w:val="Tabletext9after2"/>
              <w:rPr>
                <w:b/>
                <w:bCs/>
              </w:rPr>
            </w:pPr>
            <w:r w:rsidRPr="0029682D">
              <w:rPr>
                <w:b/>
                <w:bCs/>
              </w:rPr>
              <w:t>Number, Space, Measurement</w:t>
            </w:r>
          </w:p>
          <w:p w14:paraId="0ADC2BDF" w14:textId="40DBAC88" w:rsidR="0029682D" w:rsidRDefault="0029682D" w:rsidP="0029682D">
            <w:pPr>
              <w:pStyle w:val="Tabletext9after2"/>
            </w:pPr>
            <w:r>
              <w:t>Students further develop proficiency and positive dispositions towards mathematics and its use as they:</w:t>
            </w:r>
          </w:p>
          <w:p w14:paraId="3B8BB64C" w14:textId="77777777" w:rsidR="0029682D" w:rsidRDefault="0029682D" w:rsidP="0029682D">
            <w:pPr>
              <w:pStyle w:val="Tablebullet9after2"/>
            </w:pPr>
            <w:r>
              <w:t xml:space="preserve">identify and represent part-whole relationships of fractions in measurement contexts such as measures of turn and representations of time </w:t>
            </w:r>
          </w:p>
          <w:p w14:paraId="79DD427E" w14:textId="77777777" w:rsidR="0029682D" w:rsidRDefault="0029682D" w:rsidP="0029682D">
            <w:pPr>
              <w:pStyle w:val="Tablebullet9after2"/>
            </w:pPr>
            <w:r>
              <w:t xml:space="preserve">build a sense of understanding of fractions by partitioning collections, shapes and objects into equal parts (halves, quarters and eighths) </w:t>
            </w:r>
          </w:p>
          <w:p w14:paraId="384CE784" w14:textId="77777777" w:rsidR="0029682D" w:rsidRDefault="0029682D" w:rsidP="0029682D">
            <w:pPr>
              <w:pStyle w:val="Tablebullet9after2"/>
            </w:pPr>
            <w:r>
              <w:t xml:space="preserve">compare and classify shapes, describing features using formal spatial terms </w:t>
            </w:r>
          </w:p>
          <w:p w14:paraId="795A83A6" w14:textId="77777777" w:rsidR="0029682D" w:rsidRDefault="0029682D" w:rsidP="0029682D">
            <w:pPr>
              <w:pStyle w:val="Tablebullet9after2"/>
            </w:pPr>
            <w:r>
              <w:t>use uniform units to measure, compare and discuss the attributes of shapes and objects based on length, capacity and mass</w:t>
            </w:r>
          </w:p>
          <w:p w14:paraId="20796933" w14:textId="77777777" w:rsidR="0029682D" w:rsidRDefault="0029682D" w:rsidP="0029682D">
            <w:pPr>
              <w:pStyle w:val="Tablebullet9after2"/>
            </w:pPr>
            <w:r>
              <w:t>use and expand on understanding of number sentences to formulate additive situations and represent multiplicative situations using equal groups and arrays</w:t>
            </w:r>
          </w:p>
          <w:p w14:paraId="6CC58099" w14:textId="77777777" w:rsidR="0029682D" w:rsidRDefault="0029682D" w:rsidP="0029682D">
            <w:pPr>
              <w:pStyle w:val="Tablebullet9after2"/>
            </w:pPr>
            <w:r>
              <w:t>use mathematical modelling to solve practical problems involving authentic situations by representing problems with physical and virtual materials and diagrams, and using different calculation strategies to find solutions</w:t>
            </w:r>
          </w:p>
          <w:p w14:paraId="4959722F" w14:textId="6FE35AD3" w:rsidR="00F8448A" w:rsidRPr="00F8448A" w:rsidRDefault="0029682D" w:rsidP="0029682D">
            <w:pPr>
              <w:pStyle w:val="Tablebullet9after2"/>
              <w:rPr>
                <w:rFonts w:ascii="Calibri" w:hAnsi="Calibri" w:cs="Calibri"/>
                <w:b/>
                <w:szCs w:val="18"/>
                <w:lang w:val="x-none" w:eastAsia="en-AU"/>
              </w:rPr>
            </w:pPr>
            <w:r>
              <w:t>recognise that mathematics can be used to investigate curious things, to solve practical problems, model everyday situations, and describe thinking and reasoning using familiar mathematical language.</w:t>
            </w:r>
          </w:p>
        </w:tc>
        <w:tc>
          <w:tcPr>
            <w:tcW w:w="546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03ED5C60" w14:textId="31A234D6" w:rsidR="0029682D" w:rsidRPr="0029682D" w:rsidRDefault="0029682D" w:rsidP="0029682D">
            <w:pPr>
              <w:pStyle w:val="Tabletext9after2"/>
              <w:rPr>
                <w:b/>
                <w:bCs/>
              </w:rPr>
            </w:pPr>
            <w:proofErr w:type="spellStart"/>
            <w:r w:rsidRPr="0029682D">
              <w:rPr>
                <w:b/>
                <w:bCs/>
              </w:rPr>
              <w:t>Numbera</w:t>
            </w:r>
            <w:proofErr w:type="spellEnd"/>
            <w:r w:rsidRPr="0029682D">
              <w:rPr>
                <w:b/>
                <w:bCs/>
              </w:rPr>
              <w:t>, Algebra</w:t>
            </w:r>
          </w:p>
          <w:p w14:paraId="2B489DDD" w14:textId="45AFCA36" w:rsidR="0029682D" w:rsidRDefault="0029682D" w:rsidP="0029682D">
            <w:pPr>
              <w:pStyle w:val="Tabletext9after2"/>
            </w:pPr>
            <w:r>
              <w:t>Students further develop proficiency and positive dispositions towards mathematics and its use as they:</w:t>
            </w:r>
          </w:p>
          <w:p w14:paraId="1BDCE3AE" w14:textId="77777777" w:rsidR="0029682D" w:rsidRDefault="0029682D" w:rsidP="0029682D">
            <w:pPr>
              <w:pStyle w:val="Tablebullet9after2"/>
            </w:pPr>
            <w:r>
              <w:t>continue to build fluency for understanding using addition, subtraction and multiplication facts</w:t>
            </w:r>
          </w:p>
          <w:p w14:paraId="04174D20" w14:textId="77777777" w:rsidR="0029682D" w:rsidRDefault="0029682D" w:rsidP="0029682D">
            <w:pPr>
              <w:pStyle w:val="Tablebullet9after2"/>
            </w:pPr>
            <w:r>
              <w:t>extend understanding by partitioning and combining numbers flexibly, recognising and describing the relationship between operations and employing part-part-whole reasoning</w:t>
            </w:r>
          </w:p>
          <w:p w14:paraId="0CF67FF9" w14:textId="77777777" w:rsidR="0029682D" w:rsidRDefault="0029682D" w:rsidP="0029682D">
            <w:pPr>
              <w:pStyle w:val="Tablebullet9after2"/>
            </w:pPr>
            <w:r>
              <w:t>recognise types of patterns in different contexts such as increase and decreasing additively by a constant amount and identifying missing elements in the pattern</w:t>
            </w:r>
          </w:p>
          <w:p w14:paraId="67982189" w14:textId="77777777" w:rsidR="0029682D" w:rsidRDefault="0029682D" w:rsidP="0029682D">
            <w:pPr>
              <w:pStyle w:val="Tablebullet9after2"/>
            </w:pPr>
            <w:r>
              <w:t>compare and contrast related operations and use known addition and subtraction facts to develop strategies for unfamiliar calculations</w:t>
            </w:r>
          </w:p>
          <w:p w14:paraId="77F351FF" w14:textId="524B79CF" w:rsidR="00F8448A" w:rsidRPr="00F8448A" w:rsidRDefault="0029682D" w:rsidP="0029682D">
            <w:pPr>
              <w:pStyle w:val="Tablebullet9after2"/>
              <w:rPr>
                <w:rFonts w:ascii="Calibri" w:hAnsi="Calibri" w:cs="Calibri"/>
                <w:b/>
                <w:szCs w:val="18"/>
                <w:lang w:eastAsia="en-AU"/>
              </w:rPr>
            </w:pPr>
            <w:r>
              <w:t>develop a sense of equivalence, chance and variability when they engage in play-based and practical activities.</w:t>
            </w:r>
          </w:p>
        </w:tc>
      </w:tr>
      <w:tr w:rsidR="00796434" w:rsidRPr="00CA16F3" w14:paraId="506BF619" w14:textId="77777777" w:rsidTr="002B566A">
        <w:trPr>
          <w:cantSplit/>
          <w:trHeight w:val="2075"/>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55A36C70" w14:textId="77777777" w:rsidR="00796434" w:rsidRPr="002410CD" w:rsidRDefault="00796434" w:rsidP="00796434">
            <w:pPr>
              <w:spacing w:after="0" w:line="240" w:lineRule="auto"/>
              <w:jc w:val="center"/>
              <w:rPr>
                <w:rFonts w:ascii="Tahoma" w:hAnsi="Tahoma" w:cs="Tahoma"/>
                <w:b/>
                <w:color w:val="FFFFFF" w:themeColor="background1"/>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7983DB27" w14:textId="77777777" w:rsidR="00796434" w:rsidRPr="002410CD" w:rsidRDefault="002410CD" w:rsidP="00796434">
            <w:pPr>
              <w:ind w:left="113" w:right="113"/>
              <w:jc w:val="center"/>
              <w:rPr>
                <w:rFonts w:ascii="Arial" w:hAnsi="Arial" w:cs="Arial"/>
                <w:b/>
                <w:color w:val="FFFFFF" w:themeColor="background1"/>
                <w:sz w:val="16"/>
                <w:szCs w:val="16"/>
              </w:rPr>
            </w:pPr>
            <w:r w:rsidRPr="002410CD">
              <w:rPr>
                <w:rFonts w:ascii="Arial" w:hAnsi="Arial" w:cs="Arial"/>
                <w:b/>
                <w:color w:val="FFFFFF" w:themeColor="background1"/>
                <w:sz w:val="16"/>
                <w:szCs w:val="16"/>
              </w:rPr>
              <w:t>SKILL DEVELOPMENT</w:t>
            </w:r>
          </w:p>
        </w:tc>
        <w:tc>
          <w:tcPr>
            <w:tcW w:w="2608" w:type="dxa"/>
            <w:tcBorders>
              <w:top w:val="single" w:sz="4" w:space="0" w:color="auto"/>
              <w:left w:val="single" w:sz="4" w:space="0" w:color="auto"/>
              <w:bottom w:val="single" w:sz="4" w:space="0" w:color="auto"/>
              <w:right w:val="nil"/>
            </w:tcBorders>
            <w:shd w:val="clear" w:color="auto" w:fill="auto"/>
            <w:tcMar>
              <w:left w:w="57" w:type="dxa"/>
              <w:right w:w="57" w:type="dxa"/>
            </w:tcMar>
          </w:tcPr>
          <w:p w14:paraId="527B5889" w14:textId="77777777" w:rsidR="00796434" w:rsidRPr="00F0087F" w:rsidRDefault="00F0087F" w:rsidP="006561FE">
            <w:pPr>
              <w:pStyle w:val="Bodytext"/>
              <w:numPr>
                <w:ilvl w:val="0"/>
                <w:numId w:val="7"/>
              </w:numPr>
              <w:spacing w:line="240" w:lineRule="auto"/>
              <w:rPr>
                <w:rFonts w:asciiTheme="minorHAnsi" w:eastAsia="SimSun" w:hAnsiTheme="minorHAnsi" w:cs="Arial"/>
                <w:color w:val="000000"/>
                <w:szCs w:val="18"/>
                <w:lang w:val="en-GB"/>
              </w:rPr>
            </w:pPr>
            <w:r w:rsidRPr="00F0087F">
              <w:rPr>
                <w:rFonts w:asciiTheme="minorHAnsi" w:eastAsia="SimSun" w:hAnsiTheme="minorHAnsi" w:cs="Arial"/>
                <w:color w:val="000000"/>
                <w:szCs w:val="18"/>
                <w:lang w:val="en-GB"/>
              </w:rPr>
              <w:t>Days of the week</w:t>
            </w:r>
          </w:p>
          <w:p w14:paraId="610052DD" w14:textId="77777777" w:rsidR="00F0087F" w:rsidRPr="00F0087F" w:rsidRDefault="00F0087F" w:rsidP="006561FE">
            <w:pPr>
              <w:pStyle w:val="Bodytext"/>
              <w:numPr>
                <w:ilvl w:val="0"/>
                <w:numId w:val="7"/>
              </w:numPr>
              <w:spacing w:line="240" w:lineRule="auto"/>
              <w:rPr>
                <w:rFonts w:asciiTheme="minorHAnsi" w:eastAsia="SimSun" w:hAnsiTheme="minorHAnsi" w:cs="Arial"/>
                <w:color w:val="000000"/>
                <w:szCs w:val="18"/>
                <w:lang w:val="en-GB"/>
              </w:rPr>
            </w:pPr>
            <w:r w:rsidRPr="00F0087F">
              <w:rPr>
                <w:rFonts w:asciiTheme="minorHAnsi" w:eastAsia="SimSun" w:hAnsiTheme="minorHAnsi" w:cs="Arial"/>
                <w:color w:val="000000"/>
                <w:szCs w:val="18"/>
                <w:lang w:val="en-GB"/>
              </w:rPr>
              <w:t>Counting 2s, 5s, 10s</w:t>
            </w:r>
          </w:p>
          <w:p w14:paraId="6477D2FB" w14:textId="77777777" w:rsidR="00F0087F" w:rsidRPr="00F0087F" w:rsidRDefault="00F0087F" w:rsidP="006561FE">
            <w:pPr>
              <w:pStyle w:val="Bodytext"/>
              <w:numPr>
                <w:ilvl w:val="0"/>
                <w:numId w:val="7"/>
              </w:numPr>
              <w:spacing w:line="240" w:lineRule="auto"/>
              <w:rPr>
                <w:rFonts w:asciiTheme="minorHAnsi" w:eastAsia="SimSun" w:hAnsiTheme="minorHAnsi" w:cs="Arial"/>
                <w:color w:val="000000"/>
                <w:szCs w:val="18"/>
                <w:lang w:val="en-GB"/>
              </w:rPr>
            </w:pPr>
            <w:r w:rsidRPr="00F0087F">
              <w:rPr>
                <w:rFonts w:asciiTheme="minorHAnsi" w:eastAsia="SimSun" w:hAnsiTheme="minorHAnsi" w:cs="Arial"/>
                <w:color w:val="000000"/>
                <w:szCs w:val="18"/>
                <w:lang w:val="en-GB"/>
              </w:rPr>
              <w:t>Months of the year</w:t>
            </w:r>
          </w:p>
          <w:p w14:paraId="63E5DA32" w14:textId="77777777" w:rsidR="00F0087F" w:rsidRPr="00F0087F" w:rsidRDefault="00F0087F" w:rsidP="006561FE">
            <w:pPr>
              <w:pStyle w:val="Bodytext"/>
              <w:numPr>
                <w:ilvl w:val="0"/>
                <w:numId w:val="7"/>
              </w:numPr>
              <w:spacing w:line="240" w:lineRule="auto"/>
              <w:rPr>
                <w:rFonts w:asciiTheme="minorHAnsi" w:eastAsia="SimSun" w:hAnsiTheme="minorHAnsi" w:cs="Arial"/>
                <w:color w:val="000000"/>
                <w:szCs w:val="18"/>
                <w:lang w:val="en-GB"/>
              </w:rPr>
            </w:pPr>
            <w:r w:rsidRPr="00F0087F">
              <w:rPr>
                <w:rFonts w:asciiTheme="minorHAnsi" w:eastAsia="SimSun" w:hAnsiTheme="minorHAnsi" w:cs="Arial"/>
                <w:color w:val="000000"/>
                <w:szCs w:val="18"/>
                <w:lang w:val="en-GB"/>
              </w:rPr>
              <w:t>Number facts</w:t>
            </w:r>
          </w:p>
          <w:p w14:paraId="03F0A967" w14:textId="77777777" w:rsidR="00F0087F" w:rsidRPr="00F0087F" w:rsidRDefault="00F0087F" w:rsidP="006561FE">
            <w:pPr>
              <w:pStyle w:val="Bodytext"/>
              <w:numPr>
                <w:ilvl w:val="0"/>
                <w:numId w:val="7"/>
              </w:numPr>
              <w:spacing w:line="240" w:lineRule="auto"/>
              <w:rPr>
                <w:rFonts w:asciiTheme="minorHAnsi" w:eastAsia="SimSun" w:hAnsiTheme="minorHAnsi" w:cs="Arial"/>
                <w:color w:val="000000"/>
                <w:szCs w:val="18"/>
                <w:lang w:val="en-GB"/>
              </w:rPr>
            </w:pPr>
            <w:r w:rsidRPr="00F0087F">
              <w:rPr>
                <w:rFonts w:asciiTheme="minorHAnsi" w:eastAsia="SimSun" w:hAnsiTheme="minorHAnsi" w:cs="Arial"/>
                <w:color w:val="000000"/>
                <w:szCs w:val="18"/>
                <w:lang w:val="en-GB"/>
              </w:rPr>
              <w:t>Operations</w:t>
            </w:r>
          </w:p>
          <w:p w14:paraId="429F83D9" w14:textId="77777777" w:rsidR="00F0087F" w:rsidRPr="00F0087F" w:rsidRDefault="00F0087F" w:rsidP="006561FE">
            <w:pPr>
              <w:pStyle w:val="Bodytext"/>
              <w:numPr>
                <w:ilvl w:val="0"/>
                <w:numId w:val="7"/>
              </w:numPr>
              <w:spacing w:line="240" w:lineRule="auto"/>
              <w:rPr>
                <w:rFonts w:asciiTheme="minorHAnsi" w:eastAsia="SimSun" w:hAnsiTheme="minorHAnsi" w:cs="Arial"/>
                <w:color w:val="000000"/>
                <w:szCs w:val="18"/>
                <w:lang w:val="en-GB"/>
              </w:rPr>
            </w:pPr>
            <w:r w:rsidRPr="00F0087F">
              <w:rPr>
                <w:rFonts w:asciiTheme="minorHAnsi" w:eastAsia="SimSun" w:hAnsiTheme="minorHAnsi" w:cs="Arial"/>
                <w:color w:val="000000"/>
                <w:szCs w:val="18"/>
                <w:lang w:val="en-GB"/>
              </w:rPr>
              <w:t>Number patterns</w:t>
            </w:r>
          </w:p>
        </w:tc>
        <w:tc>
          <w:tcPr>
            <w:tcW w:w="2659" w:type="dxa"/>
            <w:tcBorders>
              <w:top w:val="single" w:sz="4" w:space="0" w:color="auto"/>
              <w:left w:val="nil"/>
              <w:bottom w:val="single" w:sz="4" w:space="0" w:color="auto"/>
              <w:right w:val="single" w:sz="4" w:space="0" w:color="auto"/>
            </w:tcBorders>
            <w:shd w:val="clear" w:color="auto" w:fill="auto"/>
          </w:tcPr>
          <w:p w14:paraId="7C91F4D8" w14:textId="77777777" w:rsidR="00F0087F" w:rsidRPr="00F0087F" w:rsidRDefault="00F0087F" w:rsidP="002410CD">
            <w:pPr>
              <w:pStyle w:val="Bodytext"/>
              <w:spacing w:line="240" w:lineRule="auto"/>
              <w:ind w:left="360"/>
              <w:rPr>
                <w:rFonts w:asciiTheme="minorHAnsi" w:eastAsia="SimSun" w:hAnsiTheme="minorHAnsi" w:cs="Arial"/>
                <w:color w:val="000000"/>
                <w:szCs w:val="18"/>
                <w:lang w:val="en-GB"/>
              </w:rPr>
            </w:pPr>
          </w:p>
        </w:tc>
        <w:tc>
          <w:tcPr>
            <w:tcW w:w="2799" w:type="dxa"/>
            <w:tcBorders>
              <w:top w:val="single" w:sz="4" w:space="0" w:color="auto"/>
              <w:left w:val="single" w:sz="4" w:space="0" w:color="auto"/>
              <w:bottom w:val="single" w:sz="4" w:space="0" w:color="auto"/>
              <w:right w:val="nil"/>
            </w:tcBorders>
            <w:shd w:val="clear" w:color="auto" w:fill="auto"/>
            <w:tcMar>
              <w:left w:w="57" w:type="dxa"/>
              <w:right w:w="57" w:type="dxa"/>
            </w:tcMar>
          </w:tcPr>
          <w:p w14:paraId="066AFA95" w14:textId="77777777" w:rsidR="00F0087F" w:rsidRPr="00F0087F" w:rsidRDefault="00F0087F" w:rsidP="006561FE">
            <w:pPr>
              <w:pStyle w:val="Bodytext"/>
              <w:numPr>
                <w:ilvl w:val="0"/>
                <w:numId w:val="7"/>
              </w:numPr>
              <w:spacing w:line="240" w:lineRule="auto"/>
              <w:rPr>
                <w:rFonts w:asciiTheme="minorHAnsi" w:eastAsia="SimSun" w:hAnsiTheme="minorHAnsi" w:cs="Arial"/>
                <w:color w:val="000000"/>
                <w:szCs w:val="18"/>
                <w:lang w:val="en-GB"/>
              </w:rPr>
            </w:pPr>
            <w:r w:rsidRPr="00F0087F">
              <w:rPr>
                <w:rFonts w:asciiTheme="minorHAnsi" w:eastAsia="SimSun" w:hAnsiTheme="minorHAnsi" w:cs="Arial"/>
                <w:color w:val="000000"/>
                <w:szCs w:val="18"/>
                <w:lang w:val="en-GB"/>
              </w:rPr>
              <w:t>2D and 3D shapes</w:t>
            </w:r>
          </w:p>
          <w:p w14:paraId="511BE033" w14:textId="77777777" w:rsidR="00F0087F" w:rsidRPr="00F0087F" w:rsidRDefault="00F0087F" w:rsidP="006561FE">
            <w:pPr>
              <w:pStyle w:val="Bodytext"/>
              <w:numPr>
                <w:ilvl w:val="0"/>
                <w:numId w:val="7"/>
              </w:numPr>
              <w:spacing w:line="240" w:lineRule="auto"/>
              <w:rPr>
                <w:rFonts w:asciiTheme="minorHAnsi" w:eastAsia="SimSun" w:hAnsiTheme="minorHAnsi" w:cs="Arial"/>
                <w:color w:val="000000"/>
                <w:szCs w:val="18"/>
                <w:lang w:val="en-GB"/>
              </w:rPr>
            </w:pPr>
            <w:r w:rsidRPr="00F0087F">
              <w:rPr>
                <w:rFonts w:asciiTheme="minorHAnsi" w:eastAsia="SimSun" w:hAnsiTheme="minorHAnsi" w:cs="Arial"/>
                <w:color w:val="000000"/>
                <w:szCs w:val="18"/>
                <w:lang w:val="en-GB"/>
              </w:rPr>
              <w:t>Measurement</w:t>
            </w:r>
          </w:p>
          <w:p w14:paraId="3574D59A" w14:textId="77777777" w:rsidR="00F0087F" w:rsidRPr="00F0087F" w:rsidRDefault="005862C5" w:rsidP="006561FE">
            <w:pPr>
              <w:pStyle w:val="Bodytext"/>
              <w:numPr>
                <w:ilvl w:val="0"/>
                <w:numId w:val="7"/>
              </w:numPr>
              <w:spacing w:line="240" w:lineRule="auto"/>
              <w:rPr>
                <w:rFonts w:asciiTheme="minorHAnsi" w:eastAsia="SimSun" w:hAnsiTheme="minorHAnsi" w:cs="Arial"/>
                <w:color w:val="000000"/>
                <w:szCs w:val="18"/>
                <w:lang w:val="en-GB"/>
              </w:rPr>
            </w:pPr>
            <w:r>
              <w:rPr>
                <w:rFonts w:asciiTheme="minorHAnsi" w:eastAsia="SimSun" w:hAnsiTheme="minorHAnsi" w:cs="Arial"/>
                <w:color w:val="000000"/>
                <w:szCs w:val="18"/>
                <w:lang w:val="en-GB"/>
              </w:rPr>
              <w:t>Two</w:t>
            </w:r>
            <w:r w:rsidR="00F0087F" w:rsidRPr="00F0087F">
              <w:rPr>
                <w:rFonts w:asciiTheme="minorHAnsi" w:eastAsia="SimSun" w:hAnsiTheme="minorHAnsi" w:cs="Arial"/>
                <w:color w:val="000000"/>
                <w:szCs w:val="18"/>
                <w:lang w:val="en-GB"/>
              </w:rPr>
              <w:t>-digit numbers</w:t>
            </w:r>
          </w:p>
          <w:p w14:paraId="5E333CF3" w14:textId="77777777" w:rsidR="00F0087F" w:rsidRPr="00F0087F" w:rsidRDefault="00F0087F" w:rsidP="006561FE">
            <w:pPr>
              <w:pStyle w:val="Bodytext"/>
              <w:numPr>
                <w:ilvl w:val="0"/>
                <w:numId w:val="7"/>
              </w:numPr>
              <w:spacing w:line="240" w:lineRule="auto"/>
              <w:rPr>
                <w:rFonts w:asciiTheme="minorHAnsi" w:eastAsia="SimSun" w:hAnsiTheme="minorHAnsi" w:cs="Arial"/>
                <w:color w:val="000000"/>
                <w:szCs w:val="18"/>
                <w:lang w:val="en-GB"/>
              </w:rPr>
            </w:pPr>
            <w:r w:rsidRPr="00F0087F">
              <w:rPr>
                <w:rFonts w:asciiTheme="minorHAnsi" w:eastAsia="SimSun" w:hAnsiTheme="minorHAnsi" w:cs="Arial"/>
                <w:color w:val="000000"/>
                <w:szCs w:val="18"/>
                <w:lang w:val="en-GB"/>
              </w:rPr>
              <w:t>Counting in 3s</w:t>
            </w:r>
          </w:p>
          <w:p w14:paraId="6EB62578" w14:textId="77777777" w:rsidR="00F0087F" w:rsidRDefault="00F0087F" w:rsidP="006561FE">
            <w:pPr>
              <w:pStyle w:val="Bodytext"/>
              <w:numPr>
                <w:ilvl w:val="0"/>
                <w:numId w:val="7"/>
              </w:numPr>
              <w:spacing w:line="240" w:lineRule="auto"/>
              <w:rPr>
                <w:rFonts w:asciiTheme="minorHAnsi" w:eastAsia="SimSun" w:hAnsiTheme="minorHAnsi" w:cs="Arial"/>
                <w:color w:val="000000"/>
                <w:szCs w:val="18"/>
                <w:lang w:val="en-GB"/>
              </w:rPr>
            </w:pPr>
            <w:r>
              <w:rPr>
                <w:rFonts w:asciiTheme="minorHAnsi" w:eastAsia="SimSun" w:hAnsiTheme="minorHAnsi" w:cs="Arial"/>
                <w:color w:val="000000"/>
                <w:szCs w:val="18"/>
                <w:lang w:val="en-GB"/>
              </w:rPr>
              <w:t>Money</w:t>
            </w:r>
          </w:p>
          <w:p w14:paraId="5CC85BB6" w14:textId="77777777" w:rsidR="00F0087F" w:rsidRDefault="00F0087F" w:rsidP="006561FE">
            <w:pPr>
              <w:pStyle w:val="Bodytext"/>
              <w:numPr>
                <w:ilvl w:val="0"/>
                <w:numId w:val="7"/>
              </w:numPr>
              <w:spacing w:line="240" w:lineRule="auto"/>
              <w:rPr>
                <w:rFonts w:asciiTheme="minorHAnsi" w:eastAsia="SimSun" w:hAnsiTheme="minorHAnsi" w:cs="Arial"/>
                <w:color w:val="000000"/>
                <w:szCs w:val="18"/>
                <w:lang w:val="en-GB"/>
              </w:rPr>
            </w:pPr>
            <w:r>
              <w:rPr>
                <w:rFonts w:asciiTheme="minorHAnsi" w:eastAsia="SimSun" w:hAnsiTheme="minorHAnsi" w:cs="Arial"/>
                <w:color w:val="000000"/>
                <w:szCs w:val="18"/>
                <w:lang w:val="en-GB"/>
              </w:rPr>
              <w:t xml:space="preserve">Number facts </w:t>
            </w:r>
          </w:p>
          <w:p w14:paraId="0D733D59" w14:textId="77777777" w:rsidR="00F0087F" w:rsidRPr="00F0087F" w:rsidRDefault="00F0087F" w:rsidP="006561FE">
            <w:pPr>
              <w:pStyle w:val="Bodytext"/>
              <w:numPr>
                <w:ilvl w:val="0"/>
                <w:numId w:val="7"/>
              </w:numPr>
              <w:spacing w:line="240" w:lineRule="auto"/>
              <w:rPr>
                <w:rFonts w:asciiTheme="minorHAnsi" w:eastAsia="SimSun" w:hAnsiTheme="minorHAnsi" w:cs="Arial"/>
                <w:color w:val="000000"/>
                <w:szCs w:val="18"/>
                <w:lang w:val="en-GB"/>
              </w:rPr>
            </w:pPr>
            <w:r>
              <w:rPr>
                <w:rFonts w:asciiTheme="minorHAnsi" w:eastAsia="SimSun" w:hAnsiTheme="minorHAnsi" w:cs="Arial"/>
                <w:color w:val="000000"/>
                <w:szCs w:val="18"/>
                <w:lang w:val="en-GB"/>
              </w:rPr>
              <w:t>Operations</w:t>
            </w:r>
          </w:p>
          <w:p w14:paraId="190525D9" w14:textId="77777777" w:rsidR="00754FC7" w:rsidRPr="00F0087F" w:rsidRDefault="00F0087F" w:rsidP="006561FE">
            <w:pPr>
              <w:pStyle w:val="Bodytext"/>
              <w:numPr>
                <w:ilvl w:val="0"/>
                <w:numId w:val="7"/>
              </w:numPr>
              <w:spacing w:line="240" w:lineRule="auto"/>
              <w:rPr>
                <w:rFonts w:asciiTheme="minorHAnsi" w:eastAsia="SimSun" w:hAnsiTheme="minorHAnsi" w:cs="Arial"/>
                <w:color w:val="000000"/>
                <w:szCs w:val="18"/>
                <w:lang w:val="en-GB"/>
              </w:rPr>
            </w:pPr>
            <w:r w:rsidRPr="00F0087F">
              <w:rPr>
                <w:rFonts w:asciiTheme="minorHAnsi" w:eastAsia="SimSun" w:hAnsiTheme="minorHAnsi" w:cs="Arial"/>
                <w:color w:val="000000"/>
                <w:szCs w:val="18"/>
                <w:lang w:val="en-GB"/>
              </w:rPr>
              <w:t>Time</w:t>
            </w:r>
            <w:r w:rsidR="00754FC7" w:rsidRPr="00F0087F">
              <w:rPr>
                <w:rFonts w:asciiTheme="minorHAnsi" w:eastAsia="SimSun" w:hAnsiTheme="minorHAnsi" w:cs="Arial"/>
                <w:color w:val="000000"/>
                <w:szCs w:val="18"/>
                <w:lang w:val="en-GB"/>
              </w:rPr>
              <w:t xml:space="preserve"> Number facts</w:t>
            </w:r>
          </w:p>
          <w:p w14:paraId="7589B73E" w14:textId="77777777" w:rsidR="00754FC7" w:rsidRPr="00F0087F" w:rsidRDefault="00754FC7" w:rsidP="006561FE">
            <w:pPr>
              <w:pStyle w:val="Bodytext"/>
              <w:numPr>
                <w:ilvl w:val="0"/>
                <w:numId w:val="7"/>
              </w:numPr>
              <w:spacing w:line="240" w:lineRule="auto"/>
              <w:rPr>
                <w:rFonts w:asciiTheme="minorHAnsi" w:eastAsia="SimSun" w:hAnsiTheme="minorHAnsi" w:cs="Arial"/>
                <w:color w:val="000000"/>
                <w:szCs w:val="18"/>
                <w:lang w:val="en-GB"/>
              </w:rPr>
            </w:pPr>
            <w:r w:rsidRPr="00F0087F">
              <w:rPr>
                <w:rFonts w:asciiTheme="minorHAnsi" w:eastAsia="SimSun" w:hAnsiTheme="minorHAnsi" w:cs="Arial"/>
                <w:color w:val="000000"/>
                <w:szCs w:val="18"/>
                <w:lang w:val="en-GB"/>
              </w:rPr>
              <w:t>Operations</w:t>
            </w:r>
          </w:p>
          <w:p w14:paraId="3F47B551" w14:textId="77777777" w:rsidR="00796434" w:rsidRPr="00F0087F" w:rsidRDefault="00F0087F" w:rsidP="006561FE">
            <w:pPr>
              <w:pStyle w:val="Bodytext"/>
              <w:numPr>
                <w:ilvl w:val="0"/>
                <w:numId w:val="7"/>
              </w:numPr>
              <w:spacing w:line="240" w:lineRule="auto"/>
              <w:rPr>
                <w:rFonts w:asciiTheme="minorHAnsi" w:hAnsiTheme="minorHAnsi" w:cs="Arial"/>
                <w:color w:val="000000"/>
                <w:szCs w:val="18"/>
                <w:lang w:val="en-GB"/>
              </w:rPr>
            </w:pPr>
            <w:r w:rsidRPr="00F0087F">
              <w:rPr>
                <w:rFonts w:asciiTheme="minorHAnsi" w:eastAsia="SimSun" w:hAnsiTheme="minorHAnsi" w:cs="Arial"/>
                <w:color w:val="000000"/>
                <w:szCs w:val="18"/>
                <w:lang w:val="en-GB"/>
              </w:rPr>
              <w:t>Seasons</w:t>
            </w:r>
          </w:p>
        </w:tc>
        <w:tc>
          <w:tcPr>
            <w:tcW w:w="2669" w:type="dxa"/>
            <w:tcBorders>
              <w:top w:val="single" w:sz="4" w:space="0" w:color="auto"/>
              <w:left w:val="nil"/>
              <w:bottom w:val="single" w:sz="4" w:space="0" w:color="auto"/>
              <w:right w:val="single" w:sz="4" w:space="0" w:color="auto"/>
            </w:tcBorders>
            <w:shd w:val="clear" w:color="auto" w:fill="auto"/>
          </w:tcPr>
          <w:p w14:paraId="3D03BE91" w14:textId="77777777" w:rsidR="00796434" w:rsidRPr="00F0087F" w:rsidRDefault="00796434" w:rsidP="00796434">
            <w:pPr>
              <w:pStyle w:val="NoSpacing"/>
              <w:rPr>
                <w:rFonts w:asciiTheme="minorHAnsi" w:hAnsiTheme="minorHAnsi" w:cs="Arial"/>
                <w:sz w:val="18"/>
                <w:szCs w:val="18"/>
              </w:rPr>
            </w:pPr>
          </w:p>
        </w:tc>
        <w:tc>
          <w:tcPr>
            <w:tcW w:w="2788" w:type="dxa"/>
            <w:tcBorders>
              <w:top w:val="single" w:sz="4" w:space="0" w:color="auto"/>
              <w:left w:val="single" w:sz="4" w:space="0" w:color="auto"/>
              <w:bottom w:val="single" w:sz="4" w:space="0" w:color="auto"/>
              <w:right w:val="nil"/>
            </w:tcBorders>
            <w:shd w:val="clear" w:color="auto" w:fill="auto"/>
            <w:tcMar>
              <w:left w:w="57" w:type="dxa"/>
              <w:right w:w="57" w:type="dxa"/>
            </w:tcMar>
          </w:tcPr>
          <w:p w14:paraId="53B287DB" w14:textId="77777777" w:rsidR="00796434" w:rsidRDefault="00F0087F" w:rsidP="006561FE">
            <w:pPr>
              <w:pStyle w:val="NoSpacing"/>
              <w:numPr>
                <w:ilvl w:val="0"/>
                <w:numId w:val="7"/>
              </w:numPr>
              <w:rPr>
                <w:rFonts w:asciiTheme="minorHAnsi" w:hAnsiTheme="minorHAnsi" w:cs="Arial"/>
                <w:sz w:val="18"/>
                <w:szCs w:val="18"/>
              </w:rPr>
            </w:pPr>
            <w:r>
              <w:rPr>
                <w:rFonts w:asciiTheme="minorHAnsi" w:hAnsiTheme="minorHAnsi" w:cs="Arial"/>
                <w:sz w:val="18"/>
                <w:szCs w:val="18"/>
              </w:rPr>
              <w:t>Counting in 5s</w:t>
            </w:r>
          </w:p>
          <w:p w14:paraId="0312CBD5" w14:textId="77777777" w:rsidR="00F0087F" w:rsidRDefault="00F0087F" w:rsidP="006561FE">
            <w:pPr>
              <w:pStyle w:val="NoSpacing"/>
              <w:numPr>
                <w:ilvl w:val="0"/>
                <w:numId w:val="7"/>
              </w:numPr>
              <w:rPr>
                <w:rFonts w:asciiTheme="minorHAnsi" w:hAnsiTheme="minorHAnsi" w:cs="Arial"/>
                <w:sz w:val="18"/>
                <w:szCs w:val="18"/>
              </w:rPr>
            </w:pPr>
            <w:r>
              <w:rPr>
                <w:rFonts w:asciiTheme="minorHAnsi" w:hAnsiTheme="minorHAnsi" w:cs="Arial"/>
                <w:sz w:val="18"/>
                <w:szCs w:val="18"/>
              </w:rPr>
              <w:t>Fractions – wholes/ halves</w:t>
            </w:r>
          </w:p>
          <w:p w14:paraId="032253BE" w14:textId="77777777" w:rsidR="00F0087F" w:rsidRDefault="00F0087F" w:rsidP="006561FE">
            <w:pPr>
              <w:pStyle w:val="NoSpacing"/>
              <w:numPr>
                <w:ilvl w:val="0"/>
                <w:numId w:val="7"/>
              </w:numPr>
              <w:rPr>
                <w:rFonts w:asciiTheme="minorHAnsi" w:hAnsiTheme="minorHAnsi" w:cs="Arial"/>
                <w:sz w:val="18"/>
                <w:szCs w:val="18"/>
              </w:rPr>
            </w:pPr>
            <w:r>
              <w:rPr>
                <w:rFonts w:asciiTheme="minorHAnsi" w:hAnsiTheme="minorHAnsi" w:cs="Arial"/>
                <w:sz w:val="18"/>
                <w:szCs w:val="18"/>
              </w:rPr>
              <w:t>Counting in 1s, 2s, 10s</w:t>
            </w:r>
          </w:p>
          <w:p w14:paraId="56F35DB1" w14:textId="77777777" w:rsidR="00F0087F" w:rsidRDefault="00F0087F" w:rsidP="006561FE">
            <w:pPr>
              <w:pStyle w:val="NoSpacing"/>
              <w:numPr>
                <w:ilvl w:val="0"/>
                <w:numId w:val="7"/>
              </w:numPr>
              <w:rPr>
                <w:rFonts w:asciiTheme="minorHAnsi" w:hAnsiTheme="minorHAnsi" w:cs="Arial"/>
                <w:sz w:val="18"/>
                <w:szCs w:val="18"/>
              </w:rPr>
            </w:pPr>
            <w:r>
              <w:rPr>
                <w:rFonts w:asciiTheme="minorHAnsi" w:hAnsiTheme="minorHAnsi" w:cs="Arial"/>
                <w:sz w:val="18"/>
                <w:szCs w:val="18"/>
              </w:rPr>
              <w:t>Measurement</w:t>
            </w:r>
          </w:p>
          <w:p w14:paraId="515E2C95" w14:textId="77777777" w:rsidR="00F0087F" w:rsidRDefault="00F0087F" w:rsidP="006561FE">
            <w:pPr>
              <w:pStyle w:val="NoSpacing"/>
              <w:numPr>
                <w:ilvl w:val="0"/>
                <w:numId w:val="7"/>
              </w:numPr>
              <w:rPr>
                <w:rFonts w:asciiTheme="minorHAnsi" w:hAnsiTheme="minorHAnsi" w:cs="Arial"/>
                <w:sz w:val="18"/>
                <w:szCs w:val="18"/>
              </w:rPr>
            </w:pPr>
            <w:r>
              <w:rPr>
                <w:rFonts w:asciiTheme="minorHAnsi" w:hAnsiTheme="minorHAnsi" w:cs="Arial"/>
                <w:sz w:val="18"/>
                <w:szCs w:val="18"/>
              </w:rPr>
              <w:t>Money</w:t>
            </w:r>
          </w:p>
          <w:p w14:paraId="24E127CC" w14:textId="77777777" w:rsidR="00F0087F" w:rsidRDefault="00F0087F" w:rsidP="006561FE">
            <w:pPr>
              <w:pStyle w:val="NoSpacing"/>
              <w:numPr>
                <w:ilvl w:val="0"/>
                <w:numId w:val="7"/>
              </w:numPr>
              <w:rPr>
                <w:rFonts w:asciiTheme="minorHAnsi" w:hAnsiTheme="minorHAnsi" w:cs="Arial"/>
                <w:sz w:val="18"/>
                <w:szCs w:val="18"/>
              </w:rPr>
            </w:pPr>
            <w:r>
              <w:rPr>
                <w:rFonts w:asciiTheme="minorHAnsi" w:hAnsiTheme="minorHAnsi" w:cs="Arial"/>
                <w:sz w:val="18"/>
                <w:szCs w:val="18"/>
              </w:rPr>
              <w:t>Seasons</w:t>
            </w:r>
          </w:p>
          <w:p w14:paraId="6CC08483" w14:textId="77777777" w:rsidR="00754FC7" w:rsidRPr="00F0087F" w:rsidRDefault="00754FC7" w:rsidP="006561FE">
            <w:pPr>
              <w:pStyle w:val="Bodytext"/>
              <w:numPr>
                <w:ilvl w:val="0"/>
                <w:numId w:val="7"/>
              </w:numPr>
              <w:spacing w:line="240" w:lineRule="auto"/>
              <w:rPr>
                <w:rFonts w:asciiTheme="minorHAnsi" w:eastAsia="SimSun" w:hAnsiTheme="minorHAnsi" w:cs="Arial"/>
                <w:color w:val="000000"/>
                <w:szCs w:val="18"/>
                <w:lang w:val="en-GB"/>
              </w:rPr>
            </w:pPr>
            <w:r w:rsidRPr="00F0087F">
              <w:rPr>
                <w:rFonts w:asciiTheme="minorHAnsi" w:eastAsia="SimSun" w:hAnsiTheme="minorHAnsi" w:cs="Arial"/>
                <w:color w:val="000000"/>
                <w:szCs w:val="18"/>
                <w:lang w:val="en-GB"/>
              </w:rPr>
              <w:t>Number facts</w:t>
            </w:r>
          </w:p>
          <w:p w14:paraId="30A899C4" w14:textId="77777777" w:rsidR="00754FC7" w:rsidRPr="00F0087F" w:rsidRDefault="00754FC7" w:rsidP="006561FE">
            <w:pPr>
              <w:pStyle w:val="Bodytext"/>
              <w:numPr>
                <w:ilvl w:val="0"/>
                <w:numId w:val="7"/>
              </w:numPr>
              <w:spacing w:line="240" w:lineRule="auto"/>
              <w:rPr>
                <w:rFonts w:asciiTheme="minorHAnsi" w:eastAsia="SimSun" w:hAnsiTheme="minorHAnsi" w:cs="Arial"/>
                <w:color w:val="000000"/>
                <w:szCs w:val="18"/>
                <w:lang w:val="en-GB"/>
              </w:rPr>
            </w:pPr>
            <w:r w:rsidRPr="00F0087F">
              <w:rPr>
                <w:rFonts w:asciiTheme="minorHAnsi" w:eastAsia="SimSun" w:hAnsiTheme="minorHAnsi" w:cs="Arial"/>
                <w:color w:val="000000"/>
                <w:szCs w:val="18"/>
                <w:lang w:val="en-GB"/>
              </w:rPr>
              <w:t>Operations</w:t>
            </w:r>
          </w:p>
          <w:p w14:paraId="4F1FB790" w14:textId="77777777" w:rsidR="00754FC7" w:rsidRDefault="00754FC7" w:rsidP="006561FE">
            <w:pPr>
              <w:pStyle w:val="NoSpacing"/>
              <w:numPr>
                <w:ilvl w:val="0"/>
                <w:numId w:val="7"/>
              </w:numPr>
              <w:rPr>
                <w:rFonts w:asciiTheme="minorHAnsi" w:hAnsiTheme="minorHAnsi" w:cs="Arial"/>
                <w:sz w:val="18"/>
                <w:szCs w:val="18"/>
              </w:rPr>
            </w:pPr>
            <w:r>
              <w:rPr>
                <w:rFonts w:asciiTheme="minorHAnsi" w:hAnsiTheme="minorHAnsi" w:cs="Arial"/>
                <w:sz w:val="18"/>
                <w:szCs w:val="18"/>
              </w:rPr>
              <w:t>2D shapes</w:t>
            </w:r>
          </w:p>
          <w:p w14:paraId="0ED1F478" w14:textId="77777777" w:rsidR="00754FC7" w:rsidRPr="00F0087F" w:rsidRDefault="00754FC7" w:rsidP="006561FE">
            <w:pPr>
              <w:pStyle w:val="NoSpacing"/>
              <w:numPr>
                <w:ilvl w:val="0"/>
                <w:numId w:val="7"/>
              </w:numPr>
              <w:rPr>
                <w:rFonts w:asciiTheme="minorHAnsi" w:hAnsiTheme="minorHAnsi" w:cs="Arial"/>
                <w:sz w:val="18"/>
                <w:szCs w:val="18"/>
              </w:rPr>
            </w:pPr>
            <w:r>
              <w:rPr>
                <w:rFonts w:asciiTheme="minorHAnsi" w:hAnsiTheme="minorHAnsi" w:cs="Arial"/>
                <w:sz w:val="18"/>
                <w:szCs w:val="18"/>
              </w:rPr>
              <w:t>Chance</w:t>
            </w:r>
          </w:p>
        </w:tc>
        <w:tc>
          <w:tcPr>
            <w:tcW w:w="2729" w:type="dxa"/>
            <w:tcBorders>
              <w:top w:val="single" w:sz="4" w:space="0" w:color="auto"/>
              <w:left w:val="nil"/>
              <w:bottom w:val="single" w:sz="4" w:space="0" w:color="auto"/>
              <w:right w:val="single" w:sz="4" w:space="0" w:color="auto"/>
            </w:tcBorders>
            <w:shd w:val="clear" w:color="auto" w:fill="auto"/>
          </w:tcPr>
          <w:p w14:paraId="279C5B50" w14:textId="77777777" w:rsidR="00796434" w:rsidRPr="00F0087F" w:rsidRDefault="00796434" w:rsidP="00796434">
            <w:pPr>
              <w:pStyle w:val="Bodytext"/>
              <w:spacing w:line="240" w:lineRule="auto"/>
              <w:rPr>
                <w:rFonts w:asciiTheme="minorHAnsi" w:eastAsia="SimSun" w:hAnsiTheme="minorHAnsi" w:cs="Arial"/>
                <w:color w:val="000000"/>
                <w:szCs w:val="18"/>
                <w:lang w:val="en-GB"/>
              </w:rPr>
            </w:pPr>
          </w:p>
        </w:tc>
        <w:tc>
          <w:tcPr>
            <w:tcW w:w="2731" w:type="dxa"/>
            <w:tcBorders>
              <w:top w:val="single" w:sz="4" w:space="0" w:color="auto"/>
              <w:left w:val="single" w:sz="4" w:space="0" w:color="auto"/>
              <w:bottom w:val="single" w:sz="4" w:space="0" w:color="auto"/>
              <w:right w:val="nil"/>
            </w:tcBorders>
            <w:shd w:val="clear" w:color="auto" w:fill="auto"/>
            <w:tcMar>
              <w:left w:w="57" w:type="dxa"/>
              <w:right w:w="57" w:type="dxa"/>
            </w:tcMar>
          </w:tcPr>
          <w:p w14:paraId="3467DCFC" w14:textId="77777777" w:rsidR="00796434" w:rsidRDefault="00754FC7" w:rsidP="006561FE">
            <w:pPr>
              <w:pStyle w:val="Bodytextbullet"/>
              <w:numPr>
                <w:ilvl w:val="0"/>
                <w:numId w:val="7"/>
              </w:numPr>
              <w:rPr>
                <w:rFonts w:asciiTheme="minorHAnsi" w:hAnsiTheme="minorHAnsi" w:cs="Arial"/>
                <w:szCs w:val="18"/>
              </w:rPr>
            </w:pPr>
            <w:r>
              <w:rPr>
                <w:rFonts w:asciiTheme="minorHAnsi" w:hAnsiTheme="minorHAnsi" w:cs="Arial"/>
                <w:szCs w:val="18"/>
              </w:rPr>
              <w:t>NAPLAN preparation</w:t>
            </w:r>
          </w:p>
          <w:p w14:paraId="0F958FFC" w14:textId="77777777" w:rsidR="00754FC7" w:rsidRDefault="00754FC7" w:rsidP="006561FE">
            <w:pPr>
              <w:pStyle w:val="Bodytextbullet"/>
              <w:numPr>
                <w:ilvl w:val="0"/>
                <w:numId w:val="7"/>
              </w:numPr>
              <w:rPr>
                <w:rFonts w:asciiTheme="minorHAnsi" w:hAnsiTheme="minorHAnsi" w:cs="Arial"/>
                <w:szCs w:val="18"/>
              </w:rPr>
            </w:pPr>
            <w:r>
              <w:rPr>
                <w:rFonts w:asciiTheme="minorHAnsi" w:hAnsiTheme="minorHAnsi" w:cs="Arial"/>
                <w:szCs w:val="18"/>
              </w:rPr>
              <w:t>Chance</w:t>
            </w:r>
          </w:p>
          <w:p w14:paraId="77C16141" w14:textId="77777777" w:rsidR="00754FC7" w:rsidRDefault="005862C5" w:rsidP="006561FE">
            <w:pPr>
              <w:pStyle w:val="Bodytextbullet"/>
              <w:numPr>
                <w:ilvl w:val="0"/>
                <w:numId w:val="7"/>
              </w:numPr>
              <w:rPr>
                <w:rFonts w:asciiTheme="minorHAnsi" w:hAnsiTheme="minorHAnsi" w:cs="Arial"/>
                <w:szCs w:val="18"/>
              </w:rPr>
            </w:pPr>
            <w:r>
              <w:rPr>
                <w:rFonts w:asciiTheme="minorHAnsi" w:hAnsiTheme="minorHAnsi" w:cs="Arial"/>
                <w:szCs w:val="18"/>
              </w:rPr>
              <w:t>Addit</w:t>
            </w:r>
            <w:r w:rsidR="00754FC7">
              <w:rPr>
                <w:rFonts w:asciiTheme="minorHAnsi" w:hAnsiTheme="minorHAnsi" w:cs="Arial"/>
                <w:szCs w:val="18"/>
              </w:rPr>
              <w:t>ion facts</w:t>
            </w:r>
          </w:p>
          <w:p w14:paraId="50BCE8FB" w14:textId="77777777" w:rsidR="00754FC7" w:rsidRDefault="00754FC7" w:rsidP="006561FE">
            <w:pPr>
              <w:pStyle w:val="Bodytextbullet"/>
              <w:numPr>
                <w:ilvl w:val="0"/>
                <w:numId w:val="7"/>
              </w:numPr>
              <w:rPr>
                <w:rFonts w:asciiTheme="minorHAnsi" w:hAnsiTheme="minorHAnsi" w:cs="Arial"/>
                <w:szCs w:val="18"/>
              </w:rPr>
            </w:pPr>
            <w:r>
              <w:rPr>
                <w:rFonts w:asciiTheme="minorHAnsi" w:hAnsiTheme="minorHAnsi" w:cs="Arial"/>
                <w:szCs w:val="18"/>
              </w:rPr>
              <w:t>Measurement</w:t>
            </w:r>
          </w:p>
          <w:p w14:paraId="7A42D473" w14:textId="77777777" w:rsidR="00754FC7" w:rsidRDefault="00754FC7" w:rsidP="006561FE">
            <w:pPr>
              <w:pStyle w:val="Bodytextbullet"/>
              <w:numPr>
                <w:ilvl w:val="0"/>
                <w:numId w:val="7"/>
              </w:numPr>
              <w:rPr>
                <w:rFonts w:asciiTheme="minorHAnsi" w:hAnsiTheme="minorHAnsi" w:cs="Arial"/>
                <w:szCs w:val="18"/>
              </w:rPr>
            </w:pPr>
            <w:r>
              <w:rPr>
                <w:rFonts w:asciiTheme="minorHAnsi" w:hAnsiTheme="minorHAnsi" w:cs="Arial"/>
                <w:szCs w:val="18"/>
              </w:rPr>
              <w:t>Data</w:t>
            </w:r>
          </w:p>
          <w:p w14:paraId="70DD35DD" w14:textId="77777777" w:rsidR="00754FC7" w:rsidRDefault="00754FC7" w:rsidP="006561FE">
            <w:pPr>
              <w:pStyle w:val="Bodytextbullet"/>
              <w:numPr>
                <w:ilvl w:val="0"/>
                <w:numId w:val="7"/>
              </w:numPr>
              <w:rPr>
                <w:rFonts w:asciiTheme="minorHAnsi" w:hAnsiTheme="minorHAnsi" w:cs="Arial"/>
                <w:szCs w:val="18"/>
              </w:rPr>
            </w:pPr>
            <w:r>
              <w:rPr>
                <w:rFonts w:asciiTheme="minorHAnsi" w:hAnsiTheme="minorHAnsi" w:cs="Arial"/>
                <w:szCs w:val="18"/>
              </w:rPr>
              <w:t>Shape -3D shapes</w:t>
            </w:r>
          </w:p>
          <w:p w14:paraId="71684350" w14:textId="77777777" w:rsidR="00754FC7" w:rsidRDefault="00754FC7" w:rsidP="006561FE">
            <w:pPr>
              <w:pStyle w:val="Bodytextbullet"/>
              <w:numPr>
                <w:ilvl w:val="0"/>
                <w:numId w:val="7"/>
              </w:numPr>
              <w:rPr>
                <w:rFonts w:asciiTheme="minorHAnsi" w:hAnsiTheme="minorHAnsi" w:cs="Arial"/>
                <w:szCs w:val="18"/>
              </w:rPr>
            </w:pPr>
            <w:r>
              <w:rPr>
                <w:rFonts w:asciiTheme="minorHAnsi" w:hAnsiTheme="minorHAnsi" w:cs="Arial"/>
                <w:szCs w:val="18"/>
              </w:rPr>
              <w:t>Number facts</w:t>
            </w:r>
          </w:p>
          <w:p w14:paraId="47EB40C9" w14:textId="77777777" w:rsidR="00754FC7" w:rsidRDefault="00754FC7" w:rsidP="006561FE">
            <w:pPr>
              <w:pStyle w:val="Bodytextbullet"/>
              <w:numPr>
                <w:ilvl w:val="0"/>
                <w:numId w:val="7"/>
              </w:numPr>
              <w:rPr>
                <w:rFonts w:asciiTheme="minorHAnsi" w:hAnsiTheme="minorHAnsi" w:cs="Arial"/>
                <w:szCs w:val="18"/>
              </w:rPr>
            </w:pPr>
            <w:r>
              <w:rPr>
                <w:rFonts w:asciiTheme="minorHAnsi" w:hAnsiTheme="minorHAnsi" w:cs="Arial"/>
                <w:szCs w:val="18"/>
              </w:rPr>
              <w:t>Operations</w:t>
            </w:r>
          </w:p>
          <w:p w14:paraId="27212814" w14:textId="77777777" w:rsidR="00754FC7" w:rsidRPr="00F0087F" w:rsidRDefault="00754FC7" w:rsidP="006561FE">
            <w:pPr>
              <w:pStyle w:val="Bodytextbullet"/>
              <w:numPr>
                <w:ilvl w:val="0"/>
                <w:numId w:val="7"/>
              </w:numPr>
              <w:rPr>
                <w:rFonts w:asciiTheme="minorHAnsi" w:hAnsiTheme="minorHAnsi" w:cs="Arial"/>
                <w:szCs w:val="18"/>
              </w:rPr>
            </w:pPr>
            <w:r>
              <w:rPr>
                <w:rFonts w:asciiTheme="minorHAnsi" w:hAnsiTheme="minorHAnsi" w:cs="Arial"/>
                <w:szCs w:val="18"/>
              </w:rPr>
              <w:t xml:space="preserve">Fractions ½, ¼, 1/8 </w:t>
            </w:r>
          </w:p>
        </w:tc>
        <w:tc>
          <w:tcPr>
            <w:tcW w:w="2729" w:type="dxa"/>
            <w:tcBorders>
              <w:top w:val="single" w:sz="4" w:space="0" w:color="auto"/>
              <w:left w:val="nil"/>
              <w:bottom w:val="single" w:sz="4" w:space="0" w:color="auto"/>
              <w:right w:val="single" w:sz="4" w:space="0" w:color="auto"/>
            </w:tcBorders>
            <w:shd w:val="clear" w:color="auto" w:fill="auto"/>
          </w:tcPr>
          <w:p w14:paraId="3E0B3E90" w14:textId="77777777" w:rsidR="00796434" w:rsidRPr="00F0087F" w:rsidRDefault="00796434" w:rsidP="00796434">
            <w:pPr>
              <w:pStyle w:val="Bodytextbullet"/>
              <w:numPr>
                <w:ilvl w:val="0"/>
                <w:numId w:val="0"/>
              </w:numPr>
              <w:ind w:left="14" w:hanging="14"/>
              <w:rPr>
                <w:rFonts w:asciiTheme="minorHAnsi" w:hAnsiTheme="minorHAnsi" w:cs="Arial"/>
                <w:szCs w:val="18"/>
              </w:rPr>
            </w:pPr>
          </w:p>
        </w:tc>
      </w:tr>
      <w:tr w:rsidR="0029682D" w:rsidRPr="00CA16F3" w14:paraId="3AF76304" w14:textId="77777777" w:rsidTr="002B566A">
        <w:trPr>
          <w:cantSplit/>
          <w:trHeight w:val="1111"/>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2BEE8FB2" w14:textId="77777777" w:rsidR="0029682D" w:rsidRDefault="0029682D" w:rsidP="002141E2">
            <w:pPr>
              <w:spacing w:after="0" w:line="240" w:lineRule="auto"/>
              <w:jc w:val="center"/>
              <w:rPr>
                <w:rFonts w:ascii="Arial" w:hAnsi="Arial" w:cs="Arial"/>
                <w:sz w:val="36"/>
              </w:rPr>
            </w:pPr>
          </w:p>
        </w:tc>
        <w:tc>
          <w:tcPr>
            <w:tcW w:w="54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7A0B7814" w14:textId="77777777" w:rsidR="0029682D" w:rsidRPr="002410CD" w:rsidRDefault="0029682D" w:rsidP="002141E2">
            <w:pPr>
              <w:ind w:left="113" w:right="113"/>
              <w:jc w:val="center"/>
              <w:rPr>
                <w:rFonts w:ascii="Arial" w:hAnsi="Arial" w:cs="Arial"/>
                <w:b/>
                <w:color w:val="FFFFFF" w:themeColor="background1"/>
                <w:sz w:val="16"/>
                <w:szCs w:val="16"/>
              </w:rPr>
            </w:pPr>
            <w:r w:rsidRPr="002410CD">
              <w:rPr>
                <w:rFonts w:ascii="Arial" w:hAnsi="Arial" w:cs="Arial"/>
                <w:b/>
                <w:color w:val="FFFFFF" w:themeColor="background1"/>
                <w:sz w:val="16"/>
                <w:szCs w:val="16"/>
              </w:rPr>
              <w:t>ASSESSMENT</w:t>
            </w:r>
          </w:p>
        </w:tc>
        <w:tc>
          <w:tcPr>
            <w:tcW w:w="526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0DE004E3" w14:textId="34CA068F" w:rsidR="0029682D" w:rsidRPr="0029682D" w:rsidRDefault="0029682D" w:rsidP="0029682D">
            <w:r w:rsidRPr="0029682D">
              <w:t>Assessment task 1.1</w:t>
            </w:r>
            <w:r>
              <w:t xml:space="preserve"> – Measurement and Space</w:t>
            </w:r>
          </w:p>
          <w:p w14:paraId="66ABE971" w14:textId="1A6B5ACF" w:rsidR="0029682D" w:rsidRPr="0029682D" w:rsidRDefault="0029682D" w:rsidP="0029682D">
            <w:r w:rsidRPr="0029682D">
              <w:t>Assessment task 1.2 —</w:t>
            </w:r>
            <w:r>
              <w:t xml:space="preserve"> Statistics and Probability</w:t>
            </w:r>
          </w:p>
        </w:tc>
        <w:tc>
          <w:tcPr>
            <w:tcW w:w="546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5AFB47C3" w14:textId="1AA9E366" w:rsidR="0029682D" w:rsidRDefault="0029682D" w:rsidP="00D0192B">
            <w:pPr>
              <w:pStyle w:val="Bodytext"/>
              <w:spacing w:after="0" w:line="240" w:lineRule="auto"/>
              <w:rPr>
                <w:rFonts w:ascii="Calibri" w:hAnsi="Calibri" w:cs="Calibri"/>
                <w:sz w:val="21"/>
                <w:szCs w:val="21"/>
                <w:lang w:val="en-US"/>
              </w:rPr>
            </w:pPr>
            <w:r w:rsidRPr="0029682D">
              <w:rPr>
                <w:rFonts w:ascii="Calibri" w:hAnsi="Calibri" w:cs="Calibri"/>
                <w:sz w:val="21"/>
                <w:szCs w:val="21"/>
                <w:lang w:val="en-US"/>
              </w:rPr>
              <w:t xml:space="preserve">Assessment task 2.1 – </w:t>
            </w:r>
            <w:proofErr w:type="spellStart"/>
            <w:r w:rsidRPr="0029682D">
              <w:rPr>
                <w:rFonts w:ascii="Calibri" w:hAnsi="Calibri" w:cs="Calibri"/>
                <w:sz w:val="21"/>
                <w:szCs w:val="21"/>
                <w:lang w:val="en-US"/>
              </w:rPr>
              <w:t>Numbera</w:t>
            </w:r>
            <w:proofErr w:type="spellEnd"/>
            <w:r w:rsidRPr="0029682D">
              <w:rPr>
                <w:rFonts w:ascii="Calibri" w:hAnsi="Calibri" w:cs="Calibri"/>
                <w:sz w:val="21"/>
                <w:szCs w:val="21"/>
                <w:lang w:val="en-US"/>
              </w:rPr>
              <w:t xml:space="preserve"> </w:t>
            </w:r>
            <w:proofErr w:type="spellStart"/>
            <w:r w:rsidRPr="0029682D">
              <w:rPr>
                <w:rFonts w:ascii="Calibri" w:hAnsi="Calibri" w:cs="Calibri"/>
                <w:sz w:val="21"/>
                <w:szCs w:val="21"/>
                <w:lang w:val="en-US"/>
              </w:rPr>
              <w:t>nd</w:t>
            </w:r>
            <w:proofErr w:type="spellEnd"/>
            <w:r w:rsidRPr="0029682D">
              <w:rPr>
                <w:rFonts w:ascii="Calibri" w:hAnsi="Calibri" w:cs="Calibri"/>
                <w:sz w:val="21"/>
                <w:szCs w:val="21"/>
                <w:lang w:val="en-US"/>
              </w:rPr>
              <w:t xml:space="preserve"> Algebra</w:t>
            </w:r>
          </w:p>
          <w:p w14:paraId="02857628" w14:textId="77777777" w:rsidR="0029682D" w:rsidRPr="0029682D" w:rsidRDefault="0029682D" w:rsidP="00D0192B">
            <w:pPr>
              <w:pStyle w:val="Bodytext"/>
              <w:spacing w:after="0" w:line="240" w:lineRule="auto"/>
              <w:rPr>
                <w:rFonts w:ascii="Calibri" w:hAnsi="Calibri" w:cs="Calibri"/>
                <w:sz w:val="21"/>
                <w:szCs w:val="21"/>
                <w:lang w:val="en-US"/>
              </w:rPr>
            </w:pPr>
          </w:p>
          <w:p w14:paraId="104AC5AA" w14:textId="69EF4152" w:rsidR="0029682D" w:rsidRPr="00AC5617" w:rsidRDefault="0029682D" w:rsidP="00D0192B">
            <w:pPr>
              <w:pStyle w:val="Bodytext"/>
              <w:spacing w:after="0" w:line="240" w:lineRule="auto"/>
              <w:rPr>
                <w:rFonts w:ascii="Calibri" w:hAnsi="Calibri" w:cs="Calibri"/>
                <w:szCs w:val="18"/>
                <w:lang w:val="en-US"/>
              </w:rPr>
            </w:pPr>
            <w:r w:rsidRPr="0029682D">
              <w:rPr>
                <w:rFonts w:ascii="Calibri" w:hAnsi="Calibri" w:cs="Calibri"/>
                <w:sz w:val="21"/>
                <w:szCs w:val="21"/>
                <w:lang w:val="en-US"/>
              </w:rPr>
              <w:t>Assessment task 2.2 – Measurement and Space</w:t>
            </w:r>
          </w:p>
        </w:tc>
        <w:tc>
          <w:tcPr>
            <w:tcW w:w="55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669BEC11" w14:textId="05D2CA7C" w:rsidR="0029682D" w:rsidRDefault="0029682D" w:rsidP="0029682D">
            <w:pPr>
              <w:pStyle w:val="Bodytext"/>
              <w:spacing w:after="0" w:line="240" w:lineRule="auto"/>
              <w:rPr>
                <w:rFonts w:ascii="Calibri" w:hAnsi="Calibri" w:cs="Calibri"/>
                <w:sz w:val="21"/>
                <w:szCs w:val="21"/>
                <w:lang w:val="en-US"/>
              </w:rPr>
            </w:pPr>
            <w:r w:rsidRPr="0029682D">
              <w:rPr>
                <w:rFonts w:ascii="Calibri" w:hAnsi="Calibri" w:cs="Calibri"/>
                <w:sz w:val="21"/>
                <w:szCs w:val="21"/>
                <w:lang w:val="en-US"/>
              </w:rPr>
              <w:t xml:space="preserve">Assessment task </w:t>
            </w:r>
            <w:r>
              <w:rPr>
                <w:rFonts w:ascii="Calibri" w:hAnsi="Calibri" w:cs="Calibri"/>
                <w:sz w:val="21"/>
                <w:szCs w:val="21"/>
                <w:lang w:val="en-US"/>
              </w:rPr>
              <w:t>3</w:t>
            </w:r>
            <w:r w:rsidRPr="0029682D">
              <w:rPr>
                <w:rFonts w:ascii="Calibri" w:hAnsi="Calibri" w:cs="Calibri"/>
                <w:sz w:val="21"/>
                <w:szCs w:val="21"/>
                <w:lang w:val="en-US"/>
              </w:rPr>
              <w:t xml:space="preserve">.1 – </w:t>
            </w:r>
            <w:proofErr w:type="spellStart"/>
            <w:r w:rsidRPr="0029682D">
              <w:rPr>
                <w:rFonts w:ascii="Calibri" w:hAnsi="Calibri" w:cs="Calibri"/>
                <w:sz w:val="21"/>
                <w:szCs w:val="21"/>
                <w:lang w:val="en-US"/>
              </w:rPr>
              <w:t>Numbera</w:t>
            </w:r>
            <w:proofErr w:type="spellEnd"/>
            <w:r w:rsidRPr="0029682D">
              <w:rPr>
                <w:rFonts w:ascii="Calibri" w:hAnsi="Calibri" w:cs="Calibri"/>
                <w:sz w:val="21"/>
                <w:szCs w:val="21"/>
                <w:lang w:val="en-US"/>
              </w:rPr>
              <w:t xml:space="preserve"> </w:t>
            </w:r>
            <w:r w:rsidR="002B566A">
              <w:rPr>
                <w:rFonts w:ascii="Calibri" w:hAnsi="Calibri" w:cs="Calibri"/>
                <w:sz w:val="21"/>
                <w:szCs w:val="21"/>
                <w:lang w:val="en-US"/>
              </w:rPr>
              <w:t>a</w:t>
            </w:r>
            <w:r w:rsidRPr="0029682D">
              <w:rPr>
                <w:rFonts w:ascii="Calibri" w:hAnsi="Calibri" w:cs="Calibri"/>
                <w:sz w:val="21"/>
                <w:szCs w:val="21"/>
                <w:lang w:val="en-US"/>
              </w:rPr>
              <w:t>nd Algebra</w:t>
            </w:r>
          </w:p>
          <w:p w14:paraId="06BC4430" w14:textId="77777777" w:rsidR="0029682D" w:rsidRPr="0029682D" w:rsidRDefault="0029682D" w:rsidP="0029682D">
            <w:pPr>
              <w:pStyle w:val="Bodytext"/>
              <w:spacing w:after="0" w:line="240" w:lineRule="auto"/>
              <w:rPr>
                <w:rFonts w:ascii="Calibri" w:hAnsi="Calibri" w:cs="Calibri"/>
                <w:sz w:val="21"/>
                <w:szCs w:val="21"/>
                <w:lang w:val="en-US"/>
              </w:rPr>
            </w:pPr>
          </w:p>
          <w:p w14:paraId="06CADE7F" w14:textId="63F24992" w:rsidR="0029682D" w:rsidRPr="00AC5617" w:rsidRDefault="0029682D" w:rsidP="0029682D">
            <w:pPr>
              <w:pStyle w:val="Bodytext"/>
              <w:tabs>
                <w:tab w:val="left" w:pos="2459"/>
              </w:tabs>
              <w:spacing w:after="0" w:line="240" w:lineRule="auto"/>
              <w:rPr>
                <w:rFonts w:ascii="Calibri" w:hAnsi="Calibri" w:cs="Calibri"/>
                <w:szCs w:val="18"/>
              </w:rPr>
            </w:pPr>
            <w:r w:rsidRPr="0029682D">
              <w:rPr>
                <w:rFonts w:ascii="Calibri" w:hAnsi="Calibri" w:cs="Calibri"/>
                <w:sz w:val="21"/>
                <w:szCs w:val="21"/>
                <w:lang w:val="en-US"/>
              </w:rPr>
              <w:t xml:space="preserve">Assessment task </w:t>
            </w:r>
            <w:r w:rsidR="002B566A">
              <w:rPr>
                <w:rFonts w:ascii="Calibri" w:hAnsi="Calibri" w:cs="Calibri"/>
                <w:sz w:val="21"/>
                <w:szCs w:val="21"/>
                <w:lang w:val="en-US"/>
              </w:rPr>
              <w:t>3</w:t>
            </w:r>
            <w:r w:rsidRPr="0029682D">
              <w:rPr>
                <w:rFonts w:ascii="Calibri" w:hAnsi="Calibri" w:cs="Calibri"/>
                <w:sz w:val="21"/>
                <w:szCs w:val="21"/>
                <w:lang w:val="en-US"/>
              </w:rPr>
              <w:t>.2 – Measurement and Space</w:t>
            </w:r>
          </w:p>
        </w:tc>
        <w:tc>
          <w:tcPr>
            <w:tcW w:w="54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60FD4233" w14:textId="662F47B1" w:rsidR="002B566A" w:rsidRDefault="002B566A" w:rsidP="002B566A">
            <w:pPr>
              <w:pStyle w:val="Bodytext"/>
              <w:spacing w:after="0" w:line="240" w:lineRule="auto"/>
              <w:rPr>
                <w:rFonts w:ascii="Calibri" w:hAnsi="Calibri" w:cs="Calibri"/>
                <w:sz w:val="21"/>
                <w:szCs w:val="21"/>
                <w:lang w:val="en-US"/>
              </w:rPr>
            </w:pPr>
            <w:r w:rsidRPr="0029682D">
              <w:rPr>
                <w:rFonts w:ascii="Calibri" w:hAnsi="Calibri" w:cs="Calibri"/>
                <w:sz w:val="21"/>
                <w:szCs w:val="21"/>
                <w:lang w:val="en-US"/>
              </w:rPr>
              <w:t xml:space="preserve">Assessment task </w:t>
            </w:r>
            <w:r>
              <w:rPr>
                <w:rFonts w:ascii="Calibri" w:hAnsi="Calibri" w:cs="Calibri"/>
                <w:sz w:val="21"/>
                <w:szCs w:val="21"/>
                <w:lang w:val="en-US"/>
              </w:rPr>
              <w:t>4</w:t>
            </w:r>
            <w:r w:rsidRPr="0029682D">
              <w:rPr>
                <w:rFonts w:ascii="Calibri" w:hAnsi="Calibri" w:cs="Calibri"/>
                <w:sz w:val="21"/>
                <w:szCs w:val="21"/>
                <w:lang w:val="en-US"/>
              </w:rPr>
              <w:t>.1 – Numbe</w:t>
            </w:r>
            <w:r>
              <w:rPr>
                <w:rFonts w:ascii="Calibri" w:hAnsi="Calibri" w:cs="Calibri"/>
                <w:sz w:val="21"/>
                <w:szCs w:val="21"/>
                <w:lang w:val="en-US"/>
              </w:rPr>
              <w:t>r a</w:t>
            </w:r>
            <w:r w:rsidRPr="0029682D">
              <w:rPr>
                <w:rFonts w:ascii="Calibri" w:hAnsi="Calibri" w:cs="Calibri"/>
                <w:sz w:val="21"/>
                <w:szCs w:val="21"/>
                <w:lang w:val="en-US"/>
              </w:rPr>
              <w:t>nd Algebra</w:t>
            </w:r>
          </w:p>
          <w:p w14:paraId="6EE18866" w14:textId="77777777" w:rsidR="002B566A" w:rsidRPr="0029682D" w:rsidRDefault="002B566A" w:rsidP="002B566A">
            <w:pPr>
              <w:pStyle w:val="Bodytext"/>
              <w:spacing w:after="0" w:line="240" w:lineRule="auto"/>
              <w:rPr>
                <w:rFonts w:ascii="Calibri" w:hAnsi="Calibri" w:cs="Calibri"/>
                <w:sz w:val="21"/>
                <w:szCs w:val="21"/>
                <w:lang w:val="en-US"/>
              </w:rPr>
            </w:pPr>
          </w:p>
          <w:p w14:paraId="67D03E6A" w14:textId="3EDE3149" w:rsidR="0029682D" w:rsidRPr="00C77AAD" w:rsidRDefault="0029682D" w:rsidP="002B566A">
            <w:pPr>
              <w:pStyle w:val="Purpose"/>
              <w:spacing w:before="60" w:after="60"/>
              <w:rPr>
                <w:rFonts w:ascii="Calibri" w:eastAsiaTheme="minorEastAsia" w:hAnsi="Calibri" w:cs="Arial"/>
                <w:bCs/>
                <w:sz w:val="18"/>
                <w:szCs w:val="18"/>
                <w:lang w:eastAsia="zh-CN"/>
              </w:rPr>
            </w:pPr>
          </w:p>
        </w:tc>
      </w:tr>
    </w:tbl>
    <w:p w14:paraId="3F9E699E" w14:textId="77777777" w:rsidR="00CA46A4" w:rsidRDefault="00CA46A4" w:rsidP="008C5378">
      <w:pPr>
        <w:jc w:val="right"/>
      </w:pPr>
    </w:p>
    <w:p w14:paraId="3B46B215" w14:textId="77777777" w:rsidR="0092428A" w:rsidRDefault="00CA46A4" w:rsidP="0092428A">
      <w:pPr>
        <w:spacing w:after="0" w:line="240" w:lineRule="auto"/>
      </w:pPr>
      <w:r>
        <w:br w:type="page"/>
      </w:r>
    </w:p>
    <w:p w14:paraId="2DBE0ADA" w14:textId="3019F6CF" w:rsidR="005A5DA5" w:rsidRDefault="005A5DA5" w:rsidP="005A5DA5">
      <w:pPr>
        <w:spacing w:after="0" w:line="240" w:lineRule="auto"/>
        <w:rPr>
          <w:rFonts w:asciiTheme="minorHAnsi" w:hAnsiTheme="minorHAnsi"/>
          <w:b/>
          <w:sz w:val="32"/>
          <w:szCs w:val="32"/>
        </w:rPr>
      </w:pPr>
      <w:r>
        <w:rPr>
          <w:rFonts w:asciiTheme="minorHAnsi" w:hAnsiTheme="minorHAnsi"/>
          <w:b/>
          <w:sz w:val="32"/>
          <w:szCs w:val="32"/>
        </w:rPr>
        <w:lastRenderedPageBreak/>
        <w:t xml:space="preserve">  Junior Years – </w:t>
      </w:r>
      <w:r w:rsidRPr="00E777BB">
        <w:rPr>
          <w:rFonts w:asciiTheme="minorHAnsi" w:hAnsiTheme="minorHAnsi"/>
          <w:b/>
          <w:sz w:val="32"/>
          <w:szCs w:val="32"/>
        </w:rPr>
        <w:t>STEM</w:t>
      </w:r>
      <w:r>
        <w:rPr>
          <w:rFonts w:asciiTheme="minorHAnsi" w:hAnsiTheme="minorHAnsi"/>
          <w:b/>
          <w:sz w:val="32"/>
          <w:szCs w:val="32"/>
        </w:rPr>
        <w:t xml:space="preserve">- Rotation </w:t>
      </w:r>
      <w:r w:rsidR="002D583C">
        <w:rPr>
          <w:rFonts w:asciiTheme="minorHAnsi" w:hAnsiTheme="minorHAnsi"/>
          <w:b/>
          <w:sz w:val="32"/>
          <w:szCs w:val="32"/>
        </w:rPr>
        <w:t>A</w:t>
      </w:r>
    </w:p>
    <w:tbl>
      <w:tblPr>
        <w:tblW w:w="22455"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642"/>
        <w:gridCol w:w="5446"/>
        <w:gridCol w:w="5164"/>
        <w:gridCol w:w="5164"/>
        <w:gridCol w:w="5418"/>
      </w:tblGrid>
      <w:tr w:rsidR="002D583C" w14:paraId="2994C4BE" w14:textId="77777777" w:rsidTr="002D583C">
        <w:trPr>
          <w:cantSplit/>
          <w:trHeight w:val="2357"/>
        </w:trPr>
        <w:tc>
          <w:tcPr>
            <w:tcW w:w="620" w:type="dxa"/>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0336A9E2" w14:textId="77777777" w:rsidR="002D583C" w:rsidRDefault="002D583C">
            <w:pPr>
              <w:spacing w:after="0" w:line="240" w:lineRule="auto"/>
              <w:jc w:val="center"/>
              <w:rPr>
                <w:rFonts w:asciiTheme="minorHAnsi" w:hAnsiTheme="minorHAnsi" w:cstheme="minorHAnsi"/>
                <w:b/>
                <w:color w:val="FFFFFF" w:themeColor="background1"/>
                <w:sz w:val="36"/>
              </w:rPr>
            </w:pPr>
          </w:p>
        </w:tc>
        <w:tc>
          <w:tcPr>
            <w:tcW w:w="642"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hideMark/>
          </w:tcPr>
          <w:p w14:paraId="631FFC6B" w14:textId="77777777" w:rsidR="002D583C" w:rsidRDefault="002D583C">
            <w:pPr>
              <w:ind w:left="113" w:right="113"/>
              <w:jc w:val="center"/>
              <w:rPr>
                <w:rFonts w:asciiTheme="minorHAnsi" w:hAnsiTheme="minorHAnsi" w:cstheme="minorHAnsi"/>
                <w:b/>
                <w:color w:val="FFFFFF"/>
                <w:sz w:val="24"/>
                <w:szCs w:val="24"/>
              </w:rPr>
            </w:pPr>
            <w:r>
              <w:rPr>
                <w:rFonts w:asciiTheme="minorHAnsi" w:hAnsiTheme="minorHAnsi" w:cstheme="minorHAnsi"/>
                <w:b/>
                <w:color w:val="FFFFFF"/>
                <w:sz w:val="24"/>
                <w:szCs w:val="24"/>
              </w:rPr>
              <w:t>Year Level Description</w:t>
            </w:r>
          </w:p>
        </w:tc>
        <w:tc>
          <w:tcPr>
            <w:tcW w:w="21192"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4B04CB3" w14:textId="77777777" w:rsidR="002D583C" w:rsidRPr="002D583C" w:rsidRDefault="002D583C" w:rsidP="002D583C">
            <w:pPr>
              <w:pStyle w:val="Tabletextpadded"/>
              <w:rPr>
                <w:rFonts w:cs="Arial"/>
                <w:sz w:val="22"/>
                <w:szCs w:val="22"/>
              </w:rPr>
            </w:pPr>
            <w:r w:rsidRPr="00B112D3">
              <w:rPr>
                <w:sz w:val="16"/>
                <w:szCs w:val="16"/>
              </w:rPr>
              <w:t xml:space="preserve">In Rotation A of the STEM program students identify the basic needs of plants and animals, including air, water, food and shelter, and describe how the places they live meet those needs. They will then explore how plants and animals are grown for food, clothing and shelter, to understand how </w:t>
            </w:r>
            <w:r w:rsidRPr="002D583C">
              <w:rPr>
                <w:rFonts w:cs="Arial"/>
                <w:sz w:val="22"/>
                <w:szCs w:val="22"/>
              </w:rPr>
              <w:t>food is selected and prepared for healthy eating as they design farm solutions to enable successful food and fibre production. They will build on their experiences about sound to explore ways to change a sound produced by instruments, manipulating materials to observe how sounds are produced and how changes can be made to sound effects. They continue to build their understanding of digital systems as they interact with various digital systems to explore what they do for a purpose and how digital systems represent and process data in different ways.</w:t>
            </w:r>
          </w:p>
          <w:p w14:paraId="6F1F949A" w14:textId="0A7B402E" w:rsidR="002D583C" w:rsidRDefault="002D583C" w:rsidP="002D583C">
            <w:pPr>
              <w:tabs>
                <w:tab w:val="left" w:pos="356"/>
              </w:tabs>
              <w:spacing w:after="60" w:line="240" w:lineRule="auto"/>
              <w:jc w:val="both"/>
              <w:rPr>
                <w:rFonts w:ascii="Arial" w:hAnsi="Arial" w:cs="Arial"/>
                <w:b/>
                <w:bCs/>
                <w:sz w:val="24"/>
                <w:szCs w:val="24"/>
              </w:rPr>
            </w:pPr>
            <w:r w:rsidRPr="002D583C">
              <w:rPr>
                <w:rFonts w:ascii="Arial" w:hAnsi="Arial" w:cs="Arial"/>
              </w:rPr>
              <w:t>Students pose questions and make predictions based on their observations and are introduced to ways of organising their observations to identify patterns. They appreciate that STEM involves observing, asking questions about and describing changes in objects and events.</w:t>
            </w:r>
          </w:p>
        </w:tc>
      </w:tr>
      <w:tr w:rsidR="002D583C" w14:paraId="4956803A" w14:textId="77777777" w:rsidTr="002D583C">
        <w:trPr>
          <w:cantSplit/>
          <w:trHeight w:val="536"/>
        </w:trPr>
        <w:tc>
          <w:tcPr>
            <w:tcW w:w="620" w:type="dxa"/>
            <w:vMerge w:val="restart"/>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4B4C7CF9" w14:textId="77777777" w:rsidR="002D583C" w:rsidRDefault="002D583C">
            <w:pPr>
              <w:spacing w:after="0" w:line="240" w:lineRule="auto"/>
              <w:jc w:val="center"/>
              <w:rPr>
                <w:rFonts w:asciiTheme="minorHAnsi" w:hAnsiTheme="minorHAnsi" w:cstheme="minorHAnsi"/>
                <w:b/>
                <w:color w:val="FFFFFF" w:themeColor="background1"/>
                <w:sz w:val="36"/>
              </w:rPr>
            </w:pPr>
            <w:r>
              <w:rPr>
                <w:rFonts w:asciiTheme="minorHAnsi" w:hAnsiTheme="minorHAnsi" w:cstheme="minorHAnsi"/>
                <w:b/>
                <w:color w:val="FFFFFF" w:themeColor="background1"/>
                <w:sz w:val="36"/>
              </w:rPr>
              <w:t>STEM 1.5 h/w</w:t>
            </w:r>
          </w:p>
          <w:p w14:paraId="50632F07" w14:textId="77777777" w:rsidR="002D583C" w:rsidRDefault="002D583C">
            <w:pPr>
              <w:spacing w:after="0" w:line="240" w:lineRule="auto"/>
              <w:jc w:val="center"/>
              <w:rPr>
                <w:rFonts w:asciiTheme="minorHAnsi" w:hAnsiTheme="minorHAnsi" w:cstheme="minorHAnsi"/>
                <w:b/>
                <w:color w:val="FFFFFF" w:themeColor="background1"/>
                <w:sz w:val="36"/>
              </w:rPr>
            </w:pPr>
          </w:p>
          <w:p w14:paraId="080FFFD4" w14:textId="77777777" w:rsidR="002D583C" w:rsidRDefault="002D583C">
            <w:pPr>
              <w:spacing w:after="0" w:line="240" w:lineRule="auto"/>
              <w:jc w:val="center"/>
              <w:rPr>
                <w:rFonts w:asciiTheme="minorHAnsi" w:hAnsiTheme="minorHAnsi" w:cstheme="minorHAnsi"/>
                <w:b/>
                <w:color w:val="FFFFFF" w:themeColor="background1"/>
                <w:sz w:val="36"/>
              </w:rPr>
            </w:pPr>
            <w:r>
              <w:rPr>
                <w:rFonts w:asciiTheme="minorHAnsi" w:hAnsiTheme="minorHAnsi" w:cstheme="minorHAnsi"/>
                <w:b/>
                <w:color w:val="FFFFFF" w:themeColor="background1"/>
                <w:sz w:val="36"/>
              </w:rPr>
              <w:t xml:space="preserve">  </w:t>
            </w:r>
          </w:p>
          <w:p w14:paraId="68D62B26" w14:textId="77777777" w:rsidR="002D583C" w:rsidRDefault="002D583C">
            <w:pPr>
              <w:spacing w:after="0" w:line="240" w:lineRule="auto"/>
              <w:jc w:val="center"/>
              <w:rPr>
                <w:rFonts w:asciiTheme="minorHAnsi" w:hAnsiTheme="minorHAnsi" w:cstheme="minorHAnsi"/>
                <w:b/>
                <w:color w:val="FFFFFF" w:themeColor="background1"/>
                <w:sz w:val="36"/>
              </w:rPr>
            </w:pPr>
          </w:p>
        </w:tc>
        <w:tc>
          <w:tcPr>
            <w:tcW w:w="642" w:type="dxa"/>
            <w:vMerge w:val="restart"/>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hideMark/>
          </w:tcPr>
          <w:p w14:paraId="7B42476A" w14:textId="77777777" w:rsidR="002D583C" w:rsidRDefault="002D583C">
            <w:pPr>
              <w:ind w:left="113" w:right="113"/>
              <w:jc w:val="center"/>
              <w:rPr>
                <w:rFonts w:asciiTheme="minorHAnsi" w:hAnsiTheme="minorHAnsi" w:cstheme="minorHAnsi"/>
                <w:b/>
                <w:color w:val="FFFFFF"/>
                <w:sz w:val="24"/>
                <w:szCs w:val="24"/>
              </w:rPr>
            </w:pPr>
            <w:r>
              <w:rPr>
                <w:rFonts w:asciiTheme="minorHAnsi" w:hAnsiTheme="minorHAnsi" w:cstheme="minorHAnsi"/>
                <w:b/>
                <w:color w:val="FFFFFF"/>
                <w:sz w:val="24"/>
                <w:szCs w:val="24"/>
              </w:rPr>
              <w:t>Science</w:t>
            </w:r>
          </w:p>
          <w:p w14:paraId="38BA9BF4" w14:textId="77777777" w:rsidR="002D583C" w:rsidRDefault="002D583C">
            <w:pPr>
              <w:ind w:left="113" w:right="113"/>
              <w:jc w:val="center"/>
              <w:rPr>
                <w:rFonts w:asciiTheme="minorHAnsi" w:hAnsiTheme="minorHAnsi" w:cstheme="minorHAnsi"/>
                <w:b/>
                <w:color w:val="FFFFFF"/>
                <w:sz w:val="24"/>
                <w:szCs w:val="24"/>
              </w:rPr>
            </w:pPr>
            <w:r>
              <w:rPr>
                <w:rFonts w:asciiTheme="minorHAnsi" w:hAnsiTheme="minorHAnsi" w:cstheme="minorHAnsi"/>
                <w:b/>
                <w:color w:val="FFFFFF"/>
                <w:sz w:val="24"/>
                <w:szCs w:val="24"/>
              </w:rPr>
              <w:t xml:space="preserve">SCIENCE </w:t>
            </w:r>
          </w:p>
          <w:p w14:paraId="69FDAF96" w14:textId="77777777" w:rsidR="002D583C" w:rsidRDefault="002D583C">
            <w:pPr>
              <w:ind w:left="113" w:right="113"/>
              <w:jc w:val="center"/>
              <w:rPr>
                <w:rFonts w:asciiTheme="minorHAnsi" w:hAnsiTheme="minorHAnsi" w:cstheme="minorHAnsi"/>
                <w:b/>
                <w:color w:val="FFFFFF"/>
                <w:sz w:val="24"/>
                <w:szCs w:val="24"/>
              </w:rPr>
            </w:pPr>
            <w:r>
              <w:rPr>
                <w:rFonts w:asciiTheme="minorHAnsi" w:hAnsiTheme="minorHAnsi" w:cstheme="minorHAnsi"/>
                <w:b/>
                <w:color w:val="FFFFFF"/>
                <w:sz w:val="24"/>
                <w:szCs w:val="24"/>
              </w:rPr>
              <w:t xml:space="preserve">Curriculum Knowledge </w:t>
            </w:r>
          </w:p>
        </w:tc>
        <w:tc>
          <w:tcPr>
            <w:tcW w:w="5446" w:type="dxa"/>
            <w:tcBorders>
              <w:top w:val="single" w:sz="4" w:space="0" w:color="auto"/>
              <w:left w:val="single" w:sz="4" w:space="0" w:color="auto"/>
              <w:bottom w:val="single" w:sz="4" w:space="0" w:color="auto"/>
              <w:right w:val="single" w:sz="4" w:space="0" w:color="auto"/>
            </w:tcBorders>
            <w:shd w:val="clear" w:color="auto" w:fill="C00000"/>
            <w:tcMar>
              <w:top w:w="0" w:type="dxa"/>
              <w:left w:w="57" w:type="dxa"/>
              <w:bottom w:w="0" w:type="dxa"/>
              <w:right w:w="57" w:type="dxa"/>
            </w:tcMar>
            <w:vAlign w:val="center"/>
            <w:hideMark/>
          </w:tcPr>
          <w:p w14:paraId="4446066D" w14:textId="77777777" w:rsidR="002D583C" w:rsidRDefault="002D583C">
            <w:pPr>
              <w:spacing w:before="80" w:after="80"/>
              <w:jc w:val="center"/>
              <w:rPr>
                <w:b/>
                <w:bCs/>
                <w:sz w:val="48"/>
                <w:szCs w:val="48"/>
              </w:rPr>
            </w:pPr>
            <w:r>
              <w:rPr>
                <w:b/>
                <w:bCs/>
                <w:sz w:val="48"/>
                <w:szCs w:val="48"/>
              </w:rPr>
              <w:t>Term 1</w:t>
            </w:r>
          </w:p>
        </w:tc>
        <w:tc>
          <w:tcPr>
            <w:tcW w:w="5164"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D7163E1" w14:textId="77777777" w:rsidR="002D583C" w:rsidRDefault="002D583C">
            <w:pPr>
              <w:spacing w:before="80" w:after="80"/>
              <w:jc w:val="center"/>
              <w:rPr>
                <w:rFonts w:cstheme="minorHAnsi"/>
                <w:b/>
                <w:bCs/>
                <w:color w:val="000000"/>
                <w:sz w:val="24"/>
                <w:szCs w:val="24"/>
              </w:rPr>
            </w:pPr>
            <w:r>
              <w:rPr>
                <w:rFonts w:cs="Calibri"/>
                <w:b/>
                <w:color w:val="FFFFFF"/>
                <w:sz w:val="48"/>
              </w:rPr>
              <w:t>Term 2</w:t>
            </w:r>
          </w:p>
        </w:tc>
        <w:tc>
          <w:tcPr>
            <w:tcW w:w="5164"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211983E" w14:textId="77777777" w:rsidR="002D583C" w:rsidRDefault="002D583C">
            <w:pPr>
              <w:spacing w:before="120" w:after="120" w:line="240" w:lineRule="auto"/>
              <w:ind w:left="312"/>
              <w:jc w:val="center"/>
              <w:rPr>
                <w:rFonts w:ascii="Arial" w:eastAsia="Arial" w:hAnsi="Arial" w:cs="Arial"/>
                <w:b/>
                <w:bCs/>
                <w:sz w:val="24"/>
                <w:szCs w:val="24"/>
                <w:lang w:eastAsia="en-US"/>
              </w:rPr>
            </w:pPr>
            <w:r>
              <w:rPr>
                <w:rFonts w:cs="Calibri"/>
                <w:b/>
                <w:color w:val="FFFFFF"/>
                <w:sz w:val="48"/>
              </w:rPr>
              <w:t>Term 3</w:t>
            </w:r>
          </w:p>
        </w:tc>
        <w:tc>
          <w:tcPr>
            <w:tcW w:w="5418" w:type="dxa"/>
            <w:tcBorders>
              <w:top w:val="single" w:sz="4" w:space="0" w:color="auto"/>
              <w:left w:val="single" w:sz="4" w:space="0" w:color="auto"/>
              <w:bottom w:val="single" w:sz="4" w:space="0" w:color="auto"/>
              <w:right w:val="single" w:sz="4" w:space="0" w:color="auto"/>
            </w:tcBorders>
            <w:shd w:val="clear" w:color="auto" w:fill="C00000"/>
            <w:tcMar>
              <w:top w:w="0" w:type="dxa"/>
              <w:left w:w="57" w:type="dxa"/>
              <w:bottom w:w="0" w:type="dxa"/>
              <w:right w:w="57" w:type="dxa"/>
            </w:tcMar>
            <w:vAlign w:val="center"/>
            <w:hideMark/>
          </w:tcPr>
          <w:p w14:paraId="480A2C68" w14:textId="77777777" w:rsidR="002D583C" w:rsidRDefault="002D583C">
            <w:pPr>
              <w:tabs>
                <w:tab w:val="left" w:pos="356"/>
              </w:tabs>
              <w:spacing w:after="60" w:line="240" w:lineRule="auto"/>
              <w:jc w:val="center"/>
              <w:rPr>
                <w:rFonts w:asciiTheme="minorHAnsi" w:hAnsiTheme="minorHAnsi"/>
                <w:b/>
                <w:bCs/>
                <w:sz w:val="24"/>
                <w:szCs w:val="24"/>
              </w:rPr>
            </w:pPr>
            <w:r>
              <w:rPr>
                <w:rFonts w:cs="Calibri"/>
                <w:b/>
                <w:color w:val="FFFFFF"/>
                <w:sz w:val="48"/>
              </w:rPr>
              <w:t>Term 4</w:t>
            </w:r>
          </w:p>
        </w:tc>
      </w:tr>
      <w:tr w:rsidR="002D583C" w14:paraId="4E20A815" w14:textId="77777777" w:rsidTr="002D583C">
        <w:trPr>
          <w:cantSplit/>
          <w:trHeight w:val="60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8200DF" w14:textId="77777777" w:rsidR="002D583C" w:rsidRDefault="002D583C">
            <w:pPr>
              <w:spacing w:after="0" w:line="240" w:lineRule="auto"/>
              <w:rPr>
                <w:rFonts w:asciiTheme="minorHAnsi" w:hAnsiTheme="minorHAnsi" w:cstheme="minorHAnsi"/>
                <w:b/>
                <w:color w:val="FFFFFF" w:themeColor="background1"/>
                <w:sz w:val="3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682FA6" w14:textId="77777777" w:rsidR="002D583C" w:rsidRDefault="002D583C">
            <w:pPr>
              <w:spacing w:after="0" w:line="240" w:lineRule="auto"/>
              <w:rPr>
                <w:rFonts w:asciiTheme="minorHAnsi" w:hAnsiTheme="minorHAnsi" w:cstheme="minorHAnsi"/>
                <w:b/>
                <w:color w:val="FFFFFF"/>
                <w:sz w:val="24"/>
                <w:szCs w:val="24"/>
              </w:rPr>
            </w:pPr>
          </w:p>
        </w:tc>
        <w:tc>
          <w:tcPr>
            <w:tcW w:w="54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D1682" w14:textId="77777777" w:rsidR="002D583C" w:rsidRPr="00616ACB" w:rsidRDefault="002D583C" w:rsidP="002D583C">
            <w:pPr>
              <w:pStyle w:val="NoSpacing"/>
              <w:jc w:val="center"/>
              <w:rPr>
                <w:rFonts w:asciiTheme="minorHAnsi" w:hAnsiTheme="minorHAnsi" w:cstheme="minorHAnsi"/>
                <w:b/>
                <w:bCs/>
                <w:sz w:val="22"/>
              </w:rPr>
            </w:pPr>
            <w:r w:rsidRPr="00616ACB">
              <w:rPr>
                <w:rFonts w:asciiTheme="minorHAnsi" w:hAnsiTheme="minorHAnsi" w:cstheme="minorHAnsi"/>
                <w:b/>
                <w:bCs/>
                <w:sz w:val="22"/>
              </w:rPr>
              <w:t xml:space="preserve">Life and Living- Do plants, birds or frogs ‘have needs’ the way humans do? </w:t>
            </w:r>
          </w:p>
          <w:p w14:paraId="7BF8B577" w14:textId="6817C8BE" w:rsidR="002D583C" w:rsidRDefault="002D583C">
            <w:pPr>
              <w:spacing w:line="221" w:lineRule="exact"/>
              <w:jc w:val="center"/>
              <w:rPr>
                <w:rFonts w:asciiTheme="minorHAnsi" w:hAnsiTheme="minorHAnsi" w:cstheme="minorHAnsi"/>
                <w:b/>
                <w:bCs/>
                <w:sz w:val="24"/>
                <w:szCs w:val="24"/>
              </w:rPr>
            </w:pPr>
          </w:p>
        </w:tc>
        <w:tc>
          <w:tcPr>
            <w:tcW w:w="5164" w:type="dxa"/>
            <w:tcBorders>
              <w:top w:val="single" w:sz="4" w:space="0" w:color="auto"/>
              <w:left w:val="single" w:sz="4" w:space="0" w:color="auto"/>
              <w:bottom w:val="single" w:sz="4" w:space="0" w:color="auto"/>
              <w:right w:val="single" w:sz="4" w:space="0" w:color="auto"/>
            </w:tcBorders>
            <w:hideMark/>
          </w:tcPr>
          <w:p w14:paraId="4A3B6179" w14:textId="77777777" w:rsidR="002D583C" w:rsidRPr="00616ACB" w:rsidRDefault="002D583C" w:rsidP="002D583C">
            <w:pPr>
              <w:pStyle w:val="Tabletext85pt"/>
              <w:rPr>
                <w:rFonts w:asciiTheme="minorHAnsi" w:hAnsiTheme="minorHAnsi" w:cstheme="minorHAnsi"/>
                <w:b/>
                <w:bCs/>
                <w:sz w:val="22"/>
                <w:u w:val="single"/>
              </w:rPr>
            </w:pPr>
            <w:bookmarkStart w:id="0" w:name="_Hlk119481932"/>
            <w:r w:rsidRPr="00616ACB">
              <w:rPr>
                <w:rFonts w:asciiTheme="minorHAnsi" w:hAnsiTheme="minorHAnsi" w:cstheme="minorHAnsi"/>
                <w:b/>
                <w:bCs/>
                <w:sz w:val="22"/>
              </w:rPr>
              <w:t xml:space="preserve">Design and Technologies - </w:t>
            </w:r>
            <w:r w:rsidRPr="00616ACB">
              <w:rPr>
                <w:rFonts w:asciiTheme="minorHAnsi" w:hAnsiTheme="minorHAnsi" w:cstheme="minorHAnsi"/>
                <w:b/>
                <w:bCs/>
                <w:sz w:val="22"/>
                <w:u w:val="single"/>
              </w:rPr>
              <w:t>Grow, grow, grow</w:t>
            </w:r>
          </w:p>
          <w:p w14:paraId="6317411C" w14:textId="77777777" w:rsidR="002D583C" w:rsidRPr="00616ACB" w:rsidRDefault="002D583C" w:rsidP="002D583C">
            <w:pPr>
              <w:spacing w:before="80" w:after="80"/>
              <w:rPr>
                <w:rFonts w:asciiTheme="minorHAnsi" w:hAnsiTheme="minorHAnsi" w:cstheme="minorHAnsi"/>
                <w:b/>
                <w:bCs/>
              </w:rPr>
            </w:pPr>
            <w:r w:rsidRPr="00616ACB">
              <w:rPr>
                <w:rFonts w:asciiTheme="minorHAnsi" w:hAnsiTheme="minorHAnsi" w:cstheme="minorHAnsi"/>
                <w:b/>
                <w:bCs/>
              </w:rPr>
              <w:t>Food and fibre production and Food specialisations</w:t>
            </w:r>
          </w:p>
          <w:bookmarkEnd w:id="0"/>
          <w:p w14:paraId="0F567EFC" w14:textId="460BB569" w:rsidR="002D583C" w:rsidRDefault="002D583C">
            <w:pPr>
              <w:spacing w:before="80" w:after="80"/>
              <w:jc w:val="center"/>
              <w:rPr>
                <w:rFonts w:cstheme="minorHAnsi"/>
                <w:b/>
                <w:bCs/>
                <w:color w:val="000000"/>
                <w:sz w:val="24"/>
                <w:szCs w:val="24"/>
              </w:rPr>
            </w:pPr>
          </w:p>
        </w:tc>
        <w:tc>
          <w:tcPr>
            <w:tcW w:w="5164" w:type="dxa"/>
            <w:tcBorders>
              <w:top w:val="single" w:sz="4" w:space="0" w:color="auto"/>
              <w:left w:val="single" w:sz="4" w:space="0" w:color="auto"/>
              <w:bottom w:val="single" w:sz="4" w:space="0" w:color="auto"/>
              <w:right w:val="single" w:sz="4" w:space="0" w:color="auto"/>
            </w:tcBorders>
            <w:hideMark/>
          </w:tcPr>
          <w:p w14:paraId="04523AA1" w14:textId="6E4DFED8" w:rsidR="002D583C" w:rsidRDefault="002D583C">
            <w:pPr>
              <w:spacing w:before="120" w:after="120" w:line="240" w:lineRule="auto"/>
              <w:ind w:left="312"/>
              <w:jc w:val="center"/>
              <w:rPr>
                <w:rFonts w:ascii="Arial" w:eastAsia="Arial" w:hAnsi="Arial" w:cs="Arial"/>
                <w:b/>
                <w:bCs/>
                <w:sz w:val="24"/>
                <w:szCs w:val="24"/>
                <w:lang w:eastAsia="en-US"/>
              </w:rPr>
            </w:pPr>
            <w:r w:rsidRPr="00616ACB">
              <w:rPr>
                <w:rStyle w:val="TabletextChar0"/>
                <w:rFonts w:asciiTheme="minorHAnsi" w:eastAsia="SimSun" w:hAnsiTheme="minorHAnsi" w:cstheme="minorHAnsi"/>
                <w:b/>
                <w:bCs/>
              </w:rPr>
              <w:t>How do we make and sense sound?</w:t>
            </w:r>
          </w:p>
        </w:tc>
        <w:tc>
          <w:tcPr>
            <w:tcW w:w="5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B6BEF0" w14:textId="77777777" w:rsidR="002D583C" w:rsidRPr="00616ACB" w:rsidRDefault="002D583C" w:rsidP="002D583C">
            <w:pPr>
              <w:spacing w:after="60" w:line="240" w:lineRule="auto"/>
              <w:jc w:val="center"/>
              <w:rPr>
                <w:rFonts w:asciiTheme="minorHAnsi" w:eastAsiaTheme="minorEastAsia" w:hAnsiTheme="minorHAnsi" w:cstheme="minorHAnsi"/>
                <w:b/>
                <w:bCs/>
                <w:lang w:eastAsia="en-AU"/>
              </w:rPr>
            </w:pPr>
            <w:r w:rsidRPr="00616ACB">
              <w:rPr>
                <w:rFonts w:asciiTheme="minorHAnsi" w:eastAsiaTheme="minorEastAsia" w:hAnsiTheme="minorHAnsi" w:cstheme="minorHAnsi"/>
                <w:b/>
                <w:bCs/>
                <w:lang w:eastAsia="en-AU"/>
              </w:rPr>
              <w:t>Digital Technologies</w:t>
            </w:r>
          </w:p>
          <w:p w14:paraId="619FE4FD" w14:textId="4AC7D05C" w:rsidR="002D583C" w:rsidRDefault="002D583C" w:rsidP="002D583C">
            <w:pPr>
              <w:tabs>
                <w:tab w:val="left" w:pos="356"/>
              </w:tabs>
              <w:spacing w:after="60" w:line="240" w:lineRule="auto"/>
              <w:jc w:val="center"/>
              <w:rPr>
                <w:rFonts w:asciiTheme="minorHAnsi" w:eastAsiaTheme="minorEastAsia" w:hAnsiTheme="minorHAnsi" w:cstheme="minorHAnsi"/>
                <w:b/>
                <w:bCs/>
                <w:sz w:val="24"/>
                <w:szCs w:val="24"/>
                <w:lang w:eastAsia="en-AU"/>
              </w:rPr>
            </w:pPr>
            <w:r w:rsidRPr="00616ACB">
              <w:rPr>
                <w:rFonts w:asciiTheme="minorHAnsi" w:hAnsiTheme="minorHAnsi" w:cstheme="minorHAnsi"/>
                <w:b/>
                <w:bCs/>
              </w:rPr>
              <w:t>Computers, Are they Handy helpers?</w:t>
            </w:r>
          </w:p>
        </w:tc>
      </w:tr>
      <w:tr w:rsidR="002D583C" w14:paraId="3B5F3AD6" w14:textId="77777777" w:rsidTr="002D583C">
        <w:trPr>
          <w:cantSplit/>
          <w:trHeight w:val="20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DD163A" w14:textId="77777777" w:rsidR="002D583C" w:rsidRDefault="002D583C">
            <w:pPr>
              <w:spacing w:after="0" w:line="240" w:lineRule="auto"/>
              <w:rPr>
                <w:rFonts w:asciiTheme="minorHAnsi" w:hAnsiTheme="minorHAnsi" w:cstheme="minorHAnsi"/>
                <w:b/>
                <w:color w:val="FFFFFF" w:themeColor="background1"/>
                <w:sz w:val="3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AA9ECA" w14:textId="77777777" w:rsidR="002D583C" w:rsidRDefault="002D583C">
            <w:pPr>
              <w:spacing w:after="0" w:line="240" w:lineRule="auto"/>
              <w:rPr>
                <w:rFonts w:asciiTheme="minorHAnsi" w:hAnsiTheme="minorHAnsi" w:cstheme="minorHAnsi"/>
                <w:b/>
                <w:color w:val="FFFFFF"/>
                <w:sz w:val="24"/>
                <w:szCs w:val="24"/>
              </w:rPr>
            </w:pPr>
          </w:p>
        </w:tc>
        <w:tc>
          <w:tcPr>
            <w:tcW w:w="54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F35E831" w14:textId="77777777" w:rsidR="002D583C" w:rsidRPr="00616ACB" w:rsidRDefault="002D583C" w:rsidP="002D583C">
            <w:pPr>
              <w:spacing w:before="80" w:after="80" w:line="240" w:lineRule="auto"/>
              <w:rPr>
                <w:rFonts w:asciiTheme="minorHAnsi" w:hAnsiTheme="minorHAnsi" w:cstheme="minorHAnsi"/>
                <w:noProof/>
                <w:sz w:val="20"/>
                <w:szCs w:val="20"/>
              </w:rPr>
            </w:pPr>
            <w:r w:rsidRPr="00616ACB">
              <w:rPr>
                <w:rFonts w:asciiTheme="minorHAnsi" w:hAnsiTheme="minorHAnsi" w:cstheme="minorHAnsi"/>
                <w:noProof/>
                <w:sz w:val="20"/>
                <w:szCs w:val="20"/>
              </w:rPr>
              <w:t>Students observe how living things, including plants and animals have needs to survive depending on the place they live. They begin to understand that observing is an important part of science and that scientists discuss and record their observations. Students learn that the survival of all living things is reliant on basic needs being met, and there are consequences when needs are not met. They analyse different types of environments and how each provides for the needs of living things. Students consider the impact of human activity and natural events on basic needs. They share ideas about how they can support and protect living things in the school grounds.</w:t>
            </w:r>
          </w:p>
          <w:p w14:paraId="32197811" w14:textId="77777777" w:rsidR="002D583C" w:rsidRPr="00616ACB" w:rsidRDefault="002D583C" w:rsidP="002D583C">
            <w:pPr>
              <w:spacing w:before="80" w:after="80"/>
              <w:rPr>
                <w:rFonts w:asciiTheme="minorHAnsi" w:hAnsiTheme="minorHAnsi" w:cstheme="minorHAnsi"/>
                <w:sz w:val="20"/>
                <w:szCs w:val="20"/>
                <w:lang w:bidi="en-US"/>
              </w:rPr>
            </w:pPr>
          </w:p>
          <w:p w14:paraId="02F5D8E5" w14:textId="161FFCF8" w:rsidR="002D583C" w:rsidRDefault="002D583C" w:rsidP="002D583C">
            <w:pPr>
              <w:rPr>
                <w:rFonts w:asciiTheme="minorHAnsi" w:hAnsiTheme="minorHAnsi" w:cstheme="minorHAnsi"/>
                <w:sz w:val="20"/>
                <w:szCs w:val="20"/>
                <w:lang w:val="en-US" w:eastAsia="en-US" w:bidi="en-US"/>
              </w:rPr>
            </w:pPr>
            <w:r w:rsidRPr="00616ACB">
              <w:rPr>
                <w:rFonts w:asciiTheme="minorHAnsi" w:hAnsiTheme="minorHAnsi" w:cstheme="minorHAnsi"/>
                <w:b/>
                <w:sz w:val="20"/>
                <w:szCs w:val="20"/>
                <w:lang w:bidi="en-US"/>
              </w:rPr>
              <w:t>Excursion – Lone Pine – Hatchers and growers</w:t>
            </w:r>
          </w:p>
        </w:tc>
        <w:tc>
          <w:tcPr>
            <w:tcW w:w="5164" w:type="dxa"/>
            <w:tcBorders>
              <w:top w:val="single" w:sz="4" w:space="0" w:color="auto"/>
              <w:left w:val="single" w:sz="4" w:space="0" w:color="auto"/>
              <w:bottom w:val="single" w:sz="4" w:space="0" w:color="auto"/>
              <w:right w:val="single" w:sz="4" w:space="0" w:color="auto"/>
            </w:tcBorders>
            <w:hideMark/>
          </w:tcPr>
          <w:p w14:paraId="157F0F35" w14:textId="77777777" w:rsidR="002D583C" w:rsidRPr="00616ACB" w:rsidRDefault="002D583C" w:rsidP="002D583C">
            <w:pPr>
              <w:pStyle w:val="Bodytext"/>
              <w:spacing w:before="80" w:line="240" w:lineRule="auto"/>
              <w:rPr>
                <w:rFonts w:asciiTheme="minorHAnsi" w:hAnsiTheme="minorHAnsi" w:cstheme="minorHAnsi"/>
                <w:color w:val="000000" w:themeColor="text1"/>
                <w:sz w:val="20"/>
              </w:rPr>
            </w:pPr>
            <w:r w:rsidRPr="00616ACB">
              <w:rPr>
                <w:rFonts w:asciiTheme="minorHAnsi" w:hAnsiTheme="minorHAnsi" w:cstheme="minorHAnsi"/>
                <w:color w:val="000000" w:themeColor="text1"/>
                <w:sz w:val="20"/>
              </w:rPr>
              <w:t xml:space="preserve">Students explore how plants and animals are grown for food, clothing and shelter and how food is selected and prepared for healthy eating. They design solutions for a farm to enable successful food and fibre production and make a food product from garden produce. </w:t>
            </w:r>
          </w:p>
          <w:p w14:paraId="467714E2" w14:textId="77777777" w:rsidR="002D583C" w:rsidRPr="00616ACB" w:rsidRDefault="002D583C" w:rsidP="002D583C">
            <w:pPr>
              <w:pStyle w:val="Bodytext"/>
              <w:spacing w:before="80" w:line="240" w:lineRule="auto"/>
              <w:rPr>
                <w:rFonts w:asciiTheme="minorHAnsi" w:hAnsiTheme="minorHAnsi" w:cstheme="minorHAnsi"/>
                <w:sz w:val="20"/>
              </w:rPr>
            </w:pPr>
            <w:r w:rsidRPr="00616ACB">
              <w:rPr>
                <w:rFonts w:asciiTheme="minorHAnsi" w:hAnsiTheme="minorHAnsi" w:cstheme="minorHAnsi"/>
                <w:color w:val="000000" w:themeColor="text1"/>
                <w:sz w:val="20"/>
              </w:rPr>
              <w:t>Students apply design skills to a given task.</w:t>
            </w:r>
          </w:p>
          <w:p w14:paraId="3A5457C0" w14:textId="72933C59" w:rsidR="002D583C" w:rsidRDefault="002D583C">
            <w:pPr>
              <w:widowControl w:val="0"/>
              <w:autoSpaceDE w:val="0"/>
              <w:autoSpaceDN w:val="0"/>
              <w:adjustRightInd w:val="0"/>
              <w:spacing w:before="80" w:after="60" w:line="240" w:lineRule="auto"/>
              <w:textAlignment w:val="center"/>
              <w:rPr>
                <w:rFonts w:asciiTheme="minorHAnsi" w:eastAsia="Cambria" w:hAnsiTheme="minorHAnsi" w:cstheme="minorHAnsi"/>
                <w:color w:val="000000"/>
                <w:sz w:val="20"/>
                <w:szCs w:val="20"/>
                <w:lang w:eastAsia="en-US"/>
              </w:rPr>
            </w:pPr>
          </w:p>
        </w:tc>
        <w:tc>
          <w:tcPr>
            <w:tcW w:w="5164" w:type="dxa"/>
            <w:tcBorders>
              <w:top w:val="single" w:sz="4" w:space="0" w:color="auto"/>
              <w:left w:val="single" w:sz="4" w:space="0" w:color="auto"/>
              <w:bottom w:val="single" w:sz="4" w:space="0" w:color="auto"/>
              <w:right w:val="single" w:sz="4" w:space="0" w:color="auto"/>
            </w:tcBorders>
          </w:tcPr>
          <w:p w14:paraId="46B58343" w14:textId="3DBA15EC" w:rsidR="002D583C" w:rsidRDefault="002D583C">
            <w:pPr>
              <w:spacing w:before="80" w:after="80" w:line="240" w:lineRule="auto"/>
              <w:rPr>
                <w:rFonts w:asciiTheme="minorHAnsi" w:hAnsiTheme="minorHAnsi" w:cstheme="minorHAnsi"/>
                <w:b/>
                <w:sz w:val="20"/>
                <w:szCs w:val="20"/>
              </w:rPr>
            </w:pPr>
            <w:r w:rsidRPr="00616ACB">
              <w:rPr>
                <w:rFonts w:asciiTheme="minorHAnsi" w:hAnsiTheme="minorHAnsi" w:cstheme="minorHAnsi"/>
                <w:sz w:val="20"/>
                <w:szCs w:val="20"/>
              </w:rPr>
              <w:t>Students explore sources of sound to make music. They manipulate materials to observe how sounds are produced, and how changes can be made to sound effects. They examine how sound is useful in everyday life.</w:t>
            </w:r>
          </w:p>
        </w:tc>
        <w:tc>
          <w:tcPr>
            <w:tcW w:w="5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71D759" w14:textId="1C7BE7D0" w:rsidR="002D583C" w:rsidRDefault="002D583C">
            <w:pPr>
              <w:spacing w:before="80" w:after="80" w:line="240" w:lineRule="auto"/>
              <w:rPr>
                <w:rFonts w:asciiTheme="minorHAnsi" w:eastAsia="Times New Roman" w:hAnsiTheme="minorHAnsi" w:cstheme="minorHAnsi"/>
                <w:sz w:val="20"/>
                <w:szCs w:val="20"/>
                <w:lang w:eastAsia="en-US" w:bidi="en-US"/>
              </w:rPr>
            </w:pPr>
            <w:r w:rsidRPr="00616ACB">
              <w:rPr>
                <w:rFonts w:asciiTheme="minorHAnsi" w:hAnsiTheme="minorHAnsi" w:cstheme="minorHAnsi"/>
                <w:sz w:val="20"/>
                <w:szCs w:val="20"/>
              </w:rPr>
              <w:t>Students learn and apply Digital Technologies knowledge and skills through guided activities and tasks.</w:t>
            </w:r>
          </w:p>
        </w:tc>
      </w:tr>
      <w:tr w:rsidR="002D583C" w14:paraId="1AC64DBF" w14:textId="77777777" w:rsidTr="002D583C">
        <w:trPr>
          <w:cantSplit/>
          <w:trHeight w:val="83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F6104D9" w14:textId="77777777" w:rsidR="002D583C" w:rsidRDefault="002D583C">
            <w:pPr>
              <w:spacing w:after="0" w:line="240" w:lineRule="auto"/>
              <w:rPr>
                <w:rFonts w:asciiTheme="minorHAnsi" w:hAnsiTheme="minorHAnsi" w:cstheme="minorHAnsi"/>
                <w:b/>
                <w:color w:val="FFFFFF" w:themeColor="background1"/>
                <w:sz w:val="36"/>
              </w:rPr>
            </w:pPr>
          </w:p>
        </w:tc>
        <w:tc>
          <w:tcPr>
            <w:tcW w:w="642" w:type="dxa"/>
            <w:vMerge w:val="restart"/>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hideMark/>
          </w:tcPr>
          <w:p w14:paraId="5803E241" w14:textId="77777777" w:rsidR="002D583C" w:rsidRDefault="002D583C">
            <w:pPr>
              <w:ind w:left="113" w:right="113"/>
              <w:rPr>
                <w:rFonts w:asciiTheme="minorHAnsi" w:hAnsiTheme="minorHAnsi" w:cstheme="minorHAnsi"/>
                <w:b/>
                <w:color w:val="FFFFFF"/>
                <w:sz w:val="20"/>
                <w:szCs w:val="20"/>
              </w:rPr>
            </w:pPr>
            <w:r>
              <w:rPr>
                <w:rFonts w:asciiTheme="minorHAnsi" w:hAnsiTheme="minorHAnsi" w:cstheme="minorHAnsi"/>
                <w:b/>
                <w:color w:val="FFFFFF"/>
                <w:sz w:val="24"/>
                <w:szCs w:val="24"/>
              </w:rPr>
              <w:t>Assessment</w:t>
            </w:r>
          </w:p>
        </w:tc>
        <w:tc>
          <w:tcPr>
            <w:tcW w:w="54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B68DF9" w14:textId="77777777" w:rsidR="002D583C" w:rsidRPr="00616ACB" w:rsidRDefault="002D583C" w:rsidP="002D583C">
            <w:pPr>
              <w:pStyle w:val="TableColumnBlackHeading"/>
              <w:rPr>
                <w:rFonts w:asciiTheme="minorHAnsi" w:hAnsiTheme="minorHAnsi" w:cstheme="minorHAnsi"/>
                <w:b w:val="0"/>
                <w:sz w:val="16"/>
                <w:szCs w:val="16"/>
              </w:rPr>
            </w:pPr>
            <w:r w:rsidRPr="00616ACB">
              <w:rPr>
                <w:rFonts w:asciiTheme="minorHAnsi" w:hAnsiTheme="minorHAnsi" w:cstheme="minorHAnsi"/>
                <w:b w:val="0"/>
                <w:sz w:val="16"/>
                <w:szCs w:val="16"/>
              </w:rPr>
              <w:t xml:space="preserve">Tasks and activities for this unit will cover </w:t>
            </w:r>
            <w:proofErr w:type="spellStart"/>
            <w:r w:rsidRPr="00616ACB">
              <w:rPr>
                <w:rFonts w:asciiTheme="minorHAnsi" w:hAnsiTheme="minorHAnsi" w:cstheme="minorHAnsi"/>
                <w:b w:val="0"/>
                <w:sz w:val="16"/>
                <w:szCs w:val="16"/>
              </w:rPr>
              <w:t>th</w:t>
            </w:r>
            <w:proofErr w:type="spellEnd"/>
            <w:r w:rsidRPr="00616ACB">
              <w:rPr>
                <w:rFonts w:asciiTheme="minorHAnsi" w:hAnsiTheme="minorHAnsi" w:cstheme="minorHAnsi"/>
                <w:b w:val="0"/>
                <w:sz w:val="16"/>
                <w:szCs w:val="16"/>
              </w:rPr>
              <w:t xml:space="preserve"> following assessment criteria</w:t>
            </w:r>
          </w:p>
          <w:p w14:paraId="57716864" w14:textId="77777777" w:rsidR="002D583C" w:rsidRPr="00616ACB" w:rsidRDefault="002D583C" w:rsidP="002D583C">
            <w:pPr>
              <w:pStyle w:val="TableColumnBlackHeading"/>
              <w:rPr>
                <w:rFonts w:asciiTheme="minorHAnsi" w:hAnsiTheme="minorHAnsi" w:cstheme="minorHAnsi"/>
                <w:b w:val="0"/>
                <w:sz w:val="16"/>
                <w:szCs w:val="16"/>
              </w:rPr>
            </w:pPr>
          </w:p>
          <w:p w14:paraId="34BEA37D" w14:textId="77777777" w:rsidR="002D583C" w:rsidRPr="00616ACB" w:rsidRDefault="002D583C" w:rsidP="002D583C">
            <w:pPr>
              <w:pStyle w:val="Tabletextpadded"/>
              <w:keepNext/>
              <w:keepLines/>
              <w:rPr>
                <w:rFonts w:asciiTheme="minorHAnsi" w:hAnsiTheme="minorHAnsi" w:cstheme="minorHAnsi"/>
                <w:sz w:val="16"/>
                <w:szCs w:val="16"/>
              </w:rPr>
            </w:pPr>
            <w:r w:rsidRPr="00616ACB">
              <w:rPr>
                <w:rFonts w:asciiTheme="minorHAnsi" w:hAnsiTheme="minorHAnsi" w:cstheme="minorHAnsi"/>
                <w:b/>
                <w:sz w:val="16"/>
                <w:szCs w:val="16"/>
                <w:lang w:val="en-US"/>
              </w:rPr>
              <w:t>Biological Science</w:t>
            </w:r>
            <w:r w:rsidRPr="00616ACB">
              <w:rPr>
                <w:rFonts w:asciiTheme="minorHAnsi" w:hAnsiTheme="minorHAnsi" w:cstheme="minorHAnsi"/>
                <w:bCs/>
                <w:sz w:val="16"/>
                <w:szCs w:val="16"/>
                <w:lang w:val="en-US"/>
              </w:rPr>
              <w:t xml:space="preserve">- </w:t>
            </w:r>
            <w:r w:rsidRPr="00616ACB">
              <w:rPr>
                <w:rFonts w:asciiTheme="minorHAnsi" w:hAnsiTheme="minorHAnsi" w:cstheme="minorHAnsi"/>
                <w:sz w:val="16"/>
                <w:szCs w:val="16"/>
              </w:rPr>
              <w:t>identify how living things meet their needs in the places they live., to describe how people (and themselves) use science in their daily lives and how people use patterns to make scientific predictions.</w:t>
            </w:r>
          </w:p>
          <w:p w14:paraId="1092C01D" w14:textId="77777777" w:rsidR="002D583C" w:rsidRPr="00616ACB" w:rsidRDefault="002D583C" w:rsidP="002D583C">
            <w:pPr>
              <w:rPr>
                <w:rFonts w:asciiTheme="minorHAnsi" w:hAnsiTheme="minorHAnsi" w:cstheme="minorHAnsi"/>
                <w:sz w:val="16"/>
                <w:szCs w:val="16"/>
              </w:rPr>
            </w:pPr>
            <w:r w:rsidRPr="00616ACB">
              <w:rPr>
                <w:rFonts w:asciiTheme="minorHAnsi" w:hAnsiTheme="minorHAnsi" w:cstheme="minorHAnsi"/>
                <w:b/>
                <w:bCs/>
                <w:sz w:val="16"/>
                <w:szCs w:val="16"/>
              </w:rPr>
              <w:t>Science Inquiry</w:t>
            </w:r>
            <w:proofErr w:type="gramStart"/>
            <w:r w:rsidRPr="00616ACB">
              <w:rPr>
                <w:rFonts w:asciiTheme="minorHAnsi" w:hAnsiTheme="minorHAnsi" w:cstheme="minorHAnsi"/>
                <w:sz w:val="16"/>
                <w:szCs w:val="16"/>
              </w:rPr>
              <w:t>-  pose</w:t>
            </w:r>
            <w:proofErr w:type="gramEnd"/>
            <w:r w:rsidRPr="00616ACB">
              <w:rPr>
                <w:rFonts w:asciiTheme="minorHAnsi" w:hAnsiTheme="minorHAnsi" w:cstheme="minorHAnsi"/>
                <w:sz w:val="16"/>
                <w:szCs w:val="16"/>
              </w:rPr>
              <w:t xml:space="preserve"> questions to explore observations and patterns to make predictions based on experiences.  Thy </w:t>
            </w:r>
            <w:proofErr w:type="spellStart"/>
            <w:proofErr w:type="gramStart"/>
            <w:r w:rsidRPr="00616ACB">
              <w:rPr>
                <w:rFonts w:asciiTheme="minorHAnsi" w:hAnsiTheme="minorHAnsi" w:cstheme="minorHAnsi"/>
                <w:sz w:val="16"/>
                <w:szCs w:val="16"/>
              </w:rPr>
              <w:t>wll</w:t>
            </w:r>
            <w:proofErr w:type="spellEnd"/>
            <w:r w:rsidRPr="00616ACB">
              <w:rPr>
                <w:rFonts w:asciiTheme="minorHAnsi" w:hAnsiTheme="minorHAnsi" w:cstheme="minorHAnsi"/>
                <w:sz w:val="16"/>
                <w:szCs w:val="16"/>
              </w:rPr>
              <w:t xml:space="preserve">  use</w:t>
            </w:r>
            <w:proofErr w:type="gramEnd"/>
            <w:r w:rsidRPr="00616ACB">
              <w:rPr>
                <w:rFonts w:asciiTheme="minorHAnsi" w:hAnsiTheme="minorHAnsi" w:cstheme="minorHAnsi"/>
                <w:sz w:val="16"/>
                <w:szCs w:val="16"/>
              </w:rPr>
              <w:t xml:space="preserve"> provided tables and organisers to sort and order data and information and, with guidance, represent patterns in data. </w:t>
            </w:r>
            <w:proofErr w:type="gramStart"/>
            <w:r w:rsidRPr="00616ACB">
              <w:rPr>
                <w:rFonts w:asciiTheme="minorHAnsi" w:hAnsiTheme="minorHAnsi" w:cstheme="minorHAnsi"/>
                <w:sz w:val="16"/>
                <w:szCs w:val="16"/>
              </w:rPr>
              <w:t>They  will</w:t>
            </w:r>
            <w:proofErr w:type="gramEnd"/>
            <w:r w:rsidRPr="00616ACB">
              <w:rPr>
                <w:rFonts w:asciiTheme="minorHAnsi" w:hAnsiTheme="minorHAnsi" w:cstheme="minorHAnsi"/>
                <w:sz w:val="16"/>
                <w:szCs w:val="16"/>
              </w:rPr>
              <w:t xml:space="preserve"> compare their observations with those of others, while using </w:t>
            </w:r>
            <w:proofErr w:type="spellStart"/>
            <w:r w:rsidRPr="00616ACB">
              <w:rPr>
                <w:rFonts w:asciiTheme="minorHAnsi" w:hAnsiTheme="minorHAnsi" w:cstheme="minorHAnsi"/>
                <w:sz w:val="16"/>
                <w:szCs w:val="16"/>
              </w:rPr>
              <w:t>everyday</w:t>
            </w:r>
            <w:proofErr w:type="spellEnd"/>
            <w:r w:rsidRPr="00616ACB">
              <w:rPr>
                <w:rFonts w:asciiTheme="minorHAnsi" w:hAnsiTheme="minorHAnsi" w:cstheme="minorHAnsi"/>
                <w:sz w:val="16"/>
                <w:szCs w:val="16"/>
              </w:rPr>
              <w:t xml:space="preserve"> and scientific vocabulary to communicate observations, findings and ideas.</w:t>
            </w:r>
          </w:p>
          <w:p w14:paraId="6C9BE322" w14:textId="4CCC53C5" w:rsidR="002D583C" w:rsidRDefault="002D583C">
            <w:pPr>
              <w:rPr>
                <w:rFonts w:asciiTheme="minorHAnsi" w:hAnsiTheme="minorHAnsi" w:cstheme="minorHAnsi"/>
                <w:b/>
                <w:bCs/>
                <w:sz w:val="20"/>
                <w:szCs w:val="20"/>
              </w:rPr>
            </w:pPr>
          </w:p>
        </w:tc>
        <w:tc>
          <w:tcPr>
            <w:tcW w:w="5164" w:type="dxa"/>
            <w:tcBorders>
              <w:top w:val="single" w:sz="4" w:space="0" w:color="auto"/>
              <w:left w:val="single" w:sz="4" w:space="0" w:color="auto"/>
              <w:bottom w:val="single" w:sz="4" w:space="0" w:color="auto"/>
              <w:right w:val="single" w:sz="4" w:space="0" w:color="auto"/>
            </w:tcBorders>
            <w:hideMark/>
          </w:tcPr>
          <w:p w14:paraId="02323C96" w14:textId="77777777" w:rsidR="002D583C" w:rsidRPr="00616ACB" w:rsidRDefault="002D583C" w:rsidP="002D583C">
            <w:pPr>
              <w:pStyle w:val="TableColumnBlackHeading"/>
              <w:rPr>
                <w:rFonts w:asciiTheme="minorHAnsi" w:hAnsiTheme="minorHAnsi" w:cstheme="minorHAnsi"/>
                <w:b w:val="0"/>
                <w:sz w:val="16"/>
                <w:szCs w:val="16"/>
              </w:rPr>
            </w:pPr>
            <w:r w:rsidRPr="00616ACB">
              <w:rPr>
                <w:rFonts w:asciiTheme="minorHAnsi" w:hAnsiTheme="minorHAnsi" w:cstheme="minorHAnsi"/>
                <w:b w:val="0"/>
                <w:sz w:val="16"/>
                <w:szCs w:val="16"/>
              </w:rPr>
              <w:t>Tasks and activities for this unit will cover the following assessment criteria</w:t>
            </w:r>
          </w:p>
          <w:p w14:paraId="5C4B02CF" w14:textId="77777777" w:rsidR="002D583C" w:rsidRPr="00616ACB" w:rsidRDefault="002D583C" w:rsidP="002D583C">
            <w:pPr>
              <w:pStyle w:val="TableColumnBlackHeading"/>
              <w:rPr>
                <w:rFonts w:asciiTheme="minorHAnsi" w:hAnsiTheme="minorHAnsi" w:cstheme="minorHAnsi"/>
                <w:b w:val="0"/>
                <w:sz w:val="16"/>
                <w:szCs w:val="16"/>
              </w:rPr>
            </w:pPr>
          </w:p>
          <w:p w14:paraId="44B7A182" w14:textId="77777777" w:rsidR="002D583C" w:rsidRPr="00616ACB" w:rsidRDefault="002D583C" w:rsidP="002D583C">
            <w:pPr>
              <w:spacing w:after="120" w:line="240" w:lineRule="auto"/>
              <w:ind w:right="432"/>
              <w:rPr>
                <w:rFonts w:asciiTheme="minorHAnsi" w:hAnsiTheme="minorHAnsi" w:cstheme="minorHAnsi"/>
                <w:sz w:val="16"/>
                <w:szCs w:val="16"/>
              </w:rPr>
            </w:pPr>
            <w:r w:rsidRPr="00616ACB">
              <w:rPr>
                <w:rFonts w:asciiTheme="minorHAnsi" w:hAnsiTheme="minorHAnsi" w:cstheme="minorHAnsi"/>
                <w:b/>
                <w:bCs/>
                <w:sz w:val="16"/>
                <w:szCs w:val="16"/>
              </w:rPr>
              <w:t>Design and Technologies</w:t>
            </w:r>
            <w:r w:rsidRPr="00616ACB">
              <w:rPr>
                <w:rFonts w:asciiTheme="minorHAnsi" w:hAnsiTheme="minorHAnsi" w:cstheme="minorHAnsi"/>
                <w:sz w:val="16"/>
                <w:szCs w:val="16"/>
              </w:rPr>
              <w:t xml:space="preserve"> - describe the purpose of familiar products, services and environments. </w:t>
            </w:r>
          </w:p>
          <w:p w14:paraId="63995B0A" w14:textId="53BBCEB1" w:rsidR="002D583C" w:rsidRDefault="002D583C" w:rsidP="002D583C">
            <w:pPr>
              <w:spacing w:after="120" w:line="240" w:lineRule="auto"/>
              <w:ind w:right="432"/>
              <w:rPr>
                <w:rFonts w:asciiTheme="minorHAnsi" w:hAnsiTheme="minorHAnsi" w:cstheme="minorHAnsi"/>
                <w:b/>
                <w:bCs/>
                <w:i/>
                <w:sz w:val="20"/>
                <w:szCs w:val="20"/>
              </w:rPr>
            </w:pPr>
            <w:r w:rsidRPr="00616ACB">
              <w:rPr>
                <w:rFonts w:asciiTheme="minorHAnsi" w:hAnsiTheme="minorHAnsi" w:cstheme="minorHAnsi"/>
                <w:b/>
                <w:bCs/>
                <w:sz w:val="16"/>
                <w:szCs w:val="16"/>
              </w:rPr>
              <w:t>Processes and Production Skills</w:t>
            </w:r>
            <w:r w:rsidRPr="00616ACB">
              <w:rPr>
                <w:rFonts w:asciiTheme="minorHAnsi" w:hAnsiTheme="minorHAnsi" w:cstheme="minorHAnsi"/>
                <w:sz w:val="16"/>
                <w:szCs w:val="16"/>
              </w:rPr>
              <w:t xml:space="preserve"> - describe the features and uses of technologies and create designed solutions. Students select design ideas based on their personal preferences. They communicate design ideas using models and drawings and follow sequenced steps to safely produce designed solutions.</w:t>
            </w:r>
          </w:p>
        </w:tc>
        <w:tc>
          <w:tcPr>
            <w:tcW w:w="5164" w:type="dxa"/>
            <w:tcBorders>
              <w:top w:val="single" w:sz="4" w:space="0" w:color="auto"/>
              <w:left w:val="single" w:sz="4" w:space="0" w:color="auto"/>
              <w:bottom w:val="single" w:sz="4" w:space="0" w:color="auto"/>
              <w:right w:val="single" w:sz="4" w:space="0" w:color="auto"/>
            </w:tcBorders>
            <w:hideMark/>
          </w:tcPr>
          <w:p w14:paraId="4154ED7A" w14:textId="77777777" w:rsidR="002D583C" w:rsidRPr="00616ACB" w:rsidRDefault="002D583C" w:rsidP="002D583C">
            <w:pPr>
              <w:pStyle w:val="Tabletext"/>
              <w:keepNext/>
              <w:keepLines/>
              <w:rPr>
                <w:rStyle w:val="TabletextChar0"/>
                <w:rFonts w:asciiTheme="minorHAnsi" w:eastAsia="SimSun" w:hAnsiTheme="minorHAnsi" w:cstheme="minorHAnsi"/>
                <w:sz w:val="16"/>
                <w:szCs w:val="16"/>
              </w:rPr>
            </w:pPr>
            <w:r w:rsidRPr="00616ACB">
              <w:rPr>
                <w:rFonts w:asciiTheme="minorHAnsi" w:hAnsiTheme="minorHAnsi" w:cstheme="minorHAnsi"/>
                <w:sz w:val="16"/>
                <w:szCs w:val="16"/>
              </w:rPr>
              <w:t>Investigation Project booklet to</w:t>
            </w:r>
            <w:r w:rsidRPr="00616ACB">
              <w:rPr>
                <w:rStyle w:val="TabletextChar0"/>
                <w:rFonts w:asciiTheme="minorHAnsi" w:eastAsia="SimSun" w:hAnsiTheme="minorHAnsi" w:cstheme="minorHAnsi"/>
                <w:sz w:val="16"/>
                <w:szCs w:val="16"/>
              </w:rPr>
              <w:t xml:space="preserve"> explore sources of sound to make music:</w:t>
            </w:r>
          </w:p>
          <w:p w14:paraId="722732D7" w14:textId="77777777" w:rsidR="002D583C" w:rsidRPr="00616ACB" w:rsidRDefault="002D583C" w:rsidP="002D583C">
            <w:pPr>
              <w:pStyle w:val="Tabletext"/>
              <w:keepNext/>
              <w:keepLines/>
              <w:numPr>
                <w:ilvl w:val="0"/>
                <w:numId w:val="38"/>
              </w:numPr>
              <w:spacing w:line="252" w:lineRule="auto"/>
              <w:rPr>
                <w:rStyle w:val="TabletextChar0"/>
                <w:rFonts w:asciiTheme="minorHAnsi" w:eastAsia="SimSun" w:hAnsiTheme="minorHAnsi" w:cstheme="minorHAnsi"/>
                <w:sz w:val="16"/>
                <w:szCs w:val="16"/>
                <w:shd w:val="clear" w:color="auto" w:fill="F79646" w:themeFill="accent6"/>
              </w:rPr>
            </w:pPr>
            <w:r w:rsidRPr="00616ACB">
              <w:rPr>
                <w:rStyle w:val="TabletextChar0"/>
                <w:rFonts w:asciiTheme="minorHAnsi" w:eastAsia="SimSun" w:hAnsiTheme="minorHAnsi" w:cstheme="minorHAnsi"/>
                <w:sz w:val="16"/>
                <w:szCs w:val="16"/>
              </w:rPr>
              <w:t>Investigate sounds</w:t>
            </w:r>
          </w:p>
          <w:p w14:paraId="64D653EB" w14:textId="77777777" w:rsidR="002D583C" w:rsidRPr="00616ACB" w:rsidRDefault="002D583C" w:rsidP="002D583C">
            <w:pPr>
              <w:pStyle w:val="Tabletext"/>
              <w:keepNext/>
              <w:keepLines/>
              <w:numPr>
                <w:ilvl w:val="0"/>
                <w:numId w:val="38"/>
              </w:numPr>
              <w:spacing w:line="252" w:lineRule="auto"/>
              <w:rPr>
                <w:rStyle w:val="TabletextChar0"/>
                <w:rFonts w:asciiTheme="minorHAnsi" w:eastAsia="SimSun" w:hAnsiTheme="minorHAnsi" w:cstheme="minorHAnsi"/>
                <w:sz w:val="16"/>
                <w:szCs w:val="16"/>
                <w:shd w:val="clear" w:color="auto" w:fill="F79646" w:themeFill="accent6"/>
              </w:rPr>
            </w:pPr>
            <w:r w:rsidRPr="00616ACB">
              <w:rPr>
                <w:rStyle w:val="TabletextChar0"/>
                <w:rFonts w:asciiTheme="minorHAnsi" w:eastAsia="SimSun" w:hAnsiTheme="minorHAnsi" w:cstheme="minorHAnsi"/>
                <w:sz w:val="16"/>
                <w:szCs w:val="16"/>
              </w:rPr>
              <w:t>Grouping sounds</w:t>
            </w:r>
          </w:p>
          <w:p w14:paraId="0D5E5B48" w14:textId="77777777" w:rsidR="002D583C" w:rsidRPr="00616ACB" w:rsidRDefault="002D583C" w:rsidP="002D583C">
            <w:pPr>
              <w:pStyle w:val="Tabletext"/>
              <w:keepNext/>
              <w:keepLines/>
              <w:numPr>
                <w:ilvl w:val="0"/>
                <w:numId w:val="38"/>
              </w:numPr>
              <w:spacing w:line="252" w:lineRule="auto"/>
              <w:rPr>
                <w:rStyle w:val="TabletextChar0"/>
                <w:rFonts w:asciiTheme="minorHAnsi" w:eastAsia="SimSun" w:hAnsiTheme="minorHAnsi" w:cstheme="minorHAnsi"/>
                <w:sz w:val="16"/>
                <w:szCs w:val="16"/>
                <w:shd w:val="clear" w:color="auto" w:fill="F79646" w:themeFill="accent6"/>
              </w:rPr>
            </w:pPr>
            <w:r w:rsidRPr="00616ACB">
              <w:rPr>
                <w:rStyle w:val="TabletextChar0"/>
                <w:rFonts w:asciiTheme="minorHAnsi" w:eastAsia="SimSun" w:hAnsiTheme="minorHAnsi" w:cstheme="minorHAnsi"/>
                <w:sz w:val="16"/>
                <w:szCs w:val="16"/>
              </w:rPr>
              <w:t>Investigating Indigenous instruments</w:t>
            </w:r>
          </w:p>
          <w:p w14:paraId="77E084C3" w14:textId="77777777" w:rsidR="002D583C" w:rsidRPr="00616ACB" w:rsidRDefault="002D583C" w:rsidP="002D583C">
            <w:pPr>
              <w:pStyle w:val="Tabletext"/>
              <w:keepNext/>
              <w:keepLines/>
              <w:numPr>
                <w:ilvl w:val="0"/>
                <w:numId w:val="38"/>
              </w:numPr>
              <w:spacing w:line="252" w:lineRule="auto"/>
              <w:rPr>
                <w:rFonts w:asciiTheme="minorHAnsi" w:hAnsiTheme="minorHAnsi" w:cstheme="minorHAnsi"/>
                <w:sz w:val="16"/>
                <w:szCs w:val="16"/>
                <w:shd w:val="clear" w:color="auto" w:fill="F79646" w:themeFill="accent6"/>
              </w:rPr>
            </w:pPr>
            <w:r w:rsidRPr="00616ACB">
              <w:rPr>
                <w:rStyle w:val="TabletextChar0"/>
                <w:rFonts w:asciiTheme="minorHAnsi" w:eastAsia="SimSun" w:hAnsiTheme="minorHAnsi" w:cstheme="minorHAnsi"/>
                <w:sz w:val="16"/>
                <w:szCs w:val="16"/>
              </w:rPr>
              <w:t>Design and create a musical instrument</w:t>
            </w:r>
          </w:p>
          <w:p w14:paraId="7B522219" w14:textId="77777777" w:rsidR="002D583C" w:rsidRPr="00616ACB" w:rsidRDefault="002D583C" w:rsidP="002D583C">
            <w:pPr>
              <w:pStyle w:val="Tabletext"/>
              <w:keepNext/>
              <w:keepLines/>
              <w:rPr>
                <w:rFonts w:asciiTheme="minorHAnsi" w:hAnsiTheme="minorHAnsi" w:cstheme="minorHAnsi"/>
                <w:b/>
                <w:sz w:val="16"/>
                <w:szCs w:val="16"/>
              </w:rPr>
            </w:pPr>
          </w:p>
          <w:p w14:paraId="18F323A1" w14:textId="77777777" w:rsidR="002D583C" w:rsidRPr="00616ACB" w:rsidRDefault="002D583C" w:rsidP="002D583C">
            <w:pPr>
              <w:pStyle w:val="Tabletextpadded"/>
              <w:keepNext/>
              <w:keepLines/>
              <w:rPr>
                <w:rFonts w:asciiTheme="minorHAnsi" w:hAnsiTheme="minorHAnsi" w:cstheme="minorHAnsi"/>
                <w:sz w:val="16"/>
                <w:szCs w:val="16"/>
              </w:rPr>
            </w:pPr>
            <w:r w:rsidRPr="00616ACB">
              <w:rPr>
                <w:rFonts w:asciiTheme="minorHAnsi" w:hAnsiTheme="minorHAnsi" w:cstheme="minorHAnsi"/>
                <w:b/>
                <w:bCs/>
                <w:sz w:val="16"/>
                <w:szCs w:val="16"/>
              </w:rPr>
              <w:t xml:space="preserve">Physical Science </w:t>
            </w:r>
            <w:proofErr w:type="gramStart"/>
            <w:r w:rsidRPr="00616ACB">
              <w:rPr>
                <w:rFonts w:asciiTheme="minorHAnsi" w:hAnsiTheme="minorHAnsi" w:cstheme="minorHAnsi"/>
                <w:b/>
                <w:bCs/>
                <w:sz w:val="16"/>
                <w:szCs w:val="16"/>
              </w:rPr>
              <w:t>-</w:t>
            </w:r>
            <w:r w:rsidRPr="00616ACB">
              <w:rPr>
                <w:rFonts w:asciiTheme="minorHAnsi" w:hAnsiTheme="minorHAnsi" w:cstheme="minorHAnsi"/>
                <w:sz w:val="16"/>
                <w:szCs w:val="16"/>
              </w:rPr>
              <w:t xml:space="preserve">  describe</w:t>
            </w:r>
            <w:proofErr w:type="gramEnd"/>
            <w:r w:rsidRPr="00616ACB">
              <w:rPr>
                <w:rFonts w:asciiTheme="minorHAnsi" w:hAnsiTheme="minorHAnsi" w:cstheme="minorHAnsi"/>
                <w:sz w:val="16"/>
                <w:szCs w:val="16"/>
              </w:rPr>
              <w:t xml:space="preserve"> how different pushes and pulls change the motion and shape of objects, demonstrating how different sounds can be produced and describe the effect of sound energy on objects. They describe how people (and themselves) use science in their daily lives and how people use patterns to make scientific predictions.</w:t>
            </w:r>
          </w:p>
          <w:p w14:paraId="42AA856B" w14:textId="77777777" w:rsidR="002D583C" w:rsidRPr="00616ACB" w:rsidRDefault="002D583C" w:rsidP="002D583C">
            <w:pPr>
              <w:rPr>
                <w:rFonts w:asciiTheme="minorHAnsi" w:hAnsiTheme="minorHAnsi" w:cstheme="minorHAnsi"/>
                <w:sz w:val="16"/>
                <w:szCs w:val="16"/>
              </w:rPr>
            </w:pPr>
            <w:r w:rsidRPr="00616ACB">
              <w:rPr>
                <w:rFonts w:asciiTheme="minorHAnsi" w:hAnsiTheme="minorHAnsi" w:cstheme="minorHAnsi"/>
                <w:b/>
                <w:bCs/>
                <w:sz w:val="16"/>
                <w:szCs w:val="16"/>
              </w:rPr>
              <w:t>Science Inquiry -</w:t>
            </w:r>
            <w:r w:rsidRPr="00616ACB">
              <w:rPr>
                <w:rFonts w:asciiTheme="minorHAnsi" w:hAnsiTheme="minorHAnsi" w:cstheme="minorHAnsi"/>
                <w:sz w:val="16"/>
                <w:szCs w:val="16"/>
              </w:rPr>
              <w:t xml:space="preserve"> suggest steps to be followed in an investigation and follow safe procedures to make and record observations. They use provided tables and organisers to sort and order data and information and, with guidance, represent patterns in data. With guidance, they compare their observations with those of others, identify whether their investigation was fair and identify further questions. They use </w:t>
            </w:r>
            <w:proofErr w:type="spellStart"/>
            <w:r w:rsidRPr="00616ACB">
              <w:rPr>
                <w:rFonts w:asciiTheme="minorHAnsi" w:hAnsiTheme="minorHAnsi" w:cstheme="minorHAnsi"/>
                <w:sz w:val="16"/>
                <w:szCs w:val="16"/>
              </w:rPr>
              <w:t>everyday</w:t>
            </w:r>
            <w:proofErr w:type="spellEnd"/>
            <w:r w:rsidRPr="00616ACB">
              <w:rPr>
                <w:rFonts w:asciiTheme="minorHAnsi" w:hAnsiTheme="minorHAnsi" w:cstheme="minorHAnsi"/>
                <w:sz w:val="16"/>
                <w:szCs w:val="16"/>
              </w:rPr>
              <w:t xml:space="preserve"> and scientific vocabulary to communicate observations, findings and ideas.</w:t>
            </w:r>
          </w:p>
          <w:p w14:paraId="70AD4CE9" w14:textId="30DDA021" w:rsidR="002D583C" w:rsidRDefault="002D583C">
            <w:pPr>
              <w:rPr>
                <w:rFonts w:asciiTheme="minorHAnsi" w:hAnsiTheme="minorHAnsi" w:cstheme="minorHAnsi"/>
                <w:sz w:val="20"/>
                <w:szCs w:val="20"/>
                <w:lang w:eastAsia="en-US"/>
              </w:rPr>
            </w:pPr>
          </w:p>
        </w:tc>
        <w:tc>
          <w:tcPr>
            <w:tcW w:w="5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A15BFB" w14:textId="77777777" w:rsidR="002D583C" w:rsidRPr="00616ACB" w:rsidRDefault="002D583C" w:rsidP="002D583C">
            <w:pPr>
              <w:pStyle w:val="TableColumnBlackHeading"/>
              <w:rPr>
                <w:rFonts w:asciiTheme="minorHAnsi" w:hAnsiTheme="minorHAnsi" w:cstheme="minorHAnsi"/>
                <w:b w:val="0"/>
                <w:sz w:val="16"/>
                <w:szCs w:val="16"/>
              </w:rPr>
            </w:pPr>
            <w:r w:rsidRPr="00616ACB">
              <w:rPr>
                <w:rFonts w:asciiTheme="minorHAnsi" w:hAnsiTheme="minorHAnsi" w:cstheme="minorHAnsi"/>
                <w:b w:val="0"/>
                <w:sz w:val="16"/>
                <w:szCs w:val="16"/>
              </w:rPr>
              <w:t>Tasks and activities for this unit will cover the following assessment criteria</w:t>
            </w:r>
          </w:p>
          <w:p w14:paraId="20529383" w14:textId="77777777" w:rsidR="002D583C" w:rsidRPr="00616ACB" w:rsidRDefault="002D583C" w:rsidP="002D583C">
            <w:pPr>
              <w:pStyle w:val="Tabletext"/>
              <w:keepNext/>
              <w:keepLines/>
              <w:rPr>
                <w:rFonts w:asciiTheme="minorHAnsi" w:hAnsiTheme="minorHAnsi" w:cstheme="minorHAnsi"/>
                <w:b/>
                <w:sz w:val="16"/>
                <w:szCs w:val="16"/>
                <w:lang w:val="en-US"/>
              </w:rPr>
            </w:pPr>
          </w:p>
          <w:p w14:paraId="1AF1CE93" w14:textId="77777777" w:rsidR="002D583C" w:rsidRPr="00616ACB" w:rsidRDefault="002D583C" w:rsidP="002D583C">
            <w:pPr>
              <w:pStyle w:val="Tabletext"/>
              <w:keepNext/>
              <w:keepLines/>
              <w:rPr>
                <w:rFonts w:asciiTheme="minorHAnsi" w:hAnsiTheme="minorHAnsi" w:cstheme="minorHAnsi"/>
                <w:sz w:val="16"/>
                <w:szCs w:val="16"/>
              </w:rPr>
            </w:pPr>
            <w:r w:rsidRPr="00616ACB">
              <w:rPr>
                <w:rFonts w:asciiTheme="minorHAnsi" w:hAnsiTheme="minorHAnsi" w:cstheme="minorHAnsi"/>
                <w:b/>
                <w:bCs/>
                <w:sz w:val="16"/>
                <w:szCs w:val="16"/>
              </w:rPr>
              <w:t>Digital Technologies</w:t>
            </w:r>
            <w:proofErr w:type="gramStart"/>
            <w:r w:rsidRPr="00616ACB">
              <w:rPr>
                <w:rFonts w:asciiTheme="minorHAnsi" w:hAnsiTheme="minorHAnsi" w:cstheme="minorHAnsi"/>
                <w:b/>
                <w:bCs/>
                <w:sz w:val="16"/>
                <w:szCs w:val="16"/>
              </w:rPr>
              <w:t>-  Data</w:t>
            </w:r>
            <w:proofErr w:type="gramEnd"/>
            <w:r w:rsidRPr="00616ACB">
              <w:rPr>
                <w:rFonts w:asciiTheme="minorHAnsi" w:hAnsiTheme="minorHAnsi" w:cstheme="minorHAnsi"/>
                <w:b/>
                <w:bCs/>
                <w:sz w:val="16"/>
                <w:szCs w:val="16"/>
              </w:rPr>
              <w:t xml:space="preserve"> Representation -</w:t>
            </w:r>
            <w:r w:rsidRPr="00616ACB">
              <w:rPr>
                <w:rFonts w:asciiTheme="minorHAnsi" w:hAnsiTheme="minorHAnsi" w:cstheme="minorHAnsi"/>
                <w:sz w:val="16"/>
                <w:szCs w:val="16"/>
              </w:rPr>
              <w:t xml:space="preserve"> represent and process data in different ways. </w:t>
            </w:r>
          </w:p>
          <w:p w14:paraId="498EA9E7" w14:textId="77777777" w:rsidR="002D583C" w:rsidRPr="00616ACB" w:rsidRDefault="002D583C" w:rsidP="002D583C">
            <w:pPr>
              <w:pStyle w:val="Tabletext"/>
              <w:keepNext/>
              <w:keepLines/>
              <w:rPr>
                <w:rFonts w:asciiTheme="minorHAnsi" w:hAnsiTheme="minorHAnsi" w:cstheme="minorHAnsi"/>
                <w:sz w:val="16"/>
                <w:szCs w:val="16"/>
              </w:rPr>
            </w:pPr>
          </w:p>
          <w:p w14:paraId="1DFD5583" w14:textId="0118EE38" w:rsidR="002D583C" w:rsidRDefault="002D583C" w:rsidP="002D583C">
            <w:pPr>
              <w:rPr>
                <w:rFonts w:asciiTheme="minorHAnsi" w:hAnsiTheme="minorHAnsi" w:cstheme="minorHAnsi"/>
                <w:sz w:val="20"/>
                <w:szCs w:val="20"/>
                <w:lang w:eastAsia="en-US"/>
              </w:rPr>
            </w:pPr>
            <w:r w:rsidRPr="00616ACB">
              <w:rPr>
                <w:rFonts w:asciiTheme="minorHAnsi" w:hAnsiTheme="minorHAnsi" w:cstheme="minorHAnsi"/>
                <w:b/>
                <w:bCs/>
                <w:sz w:val="16"/>
                <w:szCs w:val="16"/>
              </w:rPr>
              <w:t>Processes and production Skills</w:t>
            </w:r>
            <w:r w:rsidRPr="00616ACB">
              <w:rPr>
                <w:rFonts w:asciiTheme="minorHAnsi" w:hAnsiTheme="minorHAnsi" w:cstheme="minorHAnsi"/>
                <w:sz w:val="16"/>
                <w:szCs w:val="16"/>
              </w:rPr>
              <w:t xml:space="preserve"> - follow and describe basic algorithms involving a sequence of steps and branching. </w:t>
            </w:r>
          </w:p>
        </w:tc>
      </w:tr>
      <w:tr w:rsidR="002D583C" w14:paraId="1FBB4F81" w14:textId="77777777" w:rsidTr="002D583C">
        <w:trPr>
          <w:cantSplit/>
          <w:trHeight w:val="73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A152FB" w14:textId="77777777" w:rsidR="002D583C" w:rsidRDefault="002D583C">
            <w:pPr>
              <w:spacing w:after="0" w:line="240" w:lineRule="auto"/>
              <w:rPr>
                <w:rFonts w:asciiTheme="minorHAnsi" w:hAnsiTheme="minorHAnsi" w:cstheme="minorHAnsi"/>
                <w:b/>
                <w:color w:val="FFFFFF" w:themeColor="background1"/>
                <w:sz w:val="3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F942AB" w14:textId="77777777" w:rsidR="002D583C" w:rsidRDefault="002D583C">
            <w:pPr>
              <w:spacing w:after="0" w:line="240" w:lineRule="auto"/>
              <w:rPr>
                <w:rFonts w:asciiTheme="minorHAnsi" w:hAnsiTheme="minorHAnsi" w:cstheme="minorHAnsi"/>
                <w:b/>
                <w:color w:val="FFFFFF"/>
                <w:sz w:val="20"/>
                <w:szCs w:val="20"/>
              </w:rPr>
            </w:pPr>
          </w:p>
        </w:tc>
        <w:tc>
          <w:tcPr>
            <w:tcW w:w="5446"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57" w:type="dxa"/>
              <w:bottom w:w="0" w:type="dxa"/>
              <w:right w:w="57" w:type="dxa"/>
            </w:tcMar>
            <w:hideMark/>
          </w:tcPr>
          <w:p w14:paraId="247F9202" w14:textId="77777777" w:rsidR="002D583C" w:rsidRDefault="002D583C">
            <w:pPr>
              <w:spacing w:before="80" w:after="80" w:line="240" w:lineRule="auto"/>
              <w:rPr>
                <w:rFonts w:asciiTheme="minorHAnsi" w:eastAsia="Calibri" w:hAnsiTheme="minorHAnsi" w:cstheme="minorHAnsi"/>
                <w:sz w:val="20"/>
                <w:szCs w:val="20"/>
                <w:lang w:val="en-US" w:eastAsia="en-US" w:bidi="en-US"/>
              </w:rPr>
            </w:pPr>
            <w:r>
              <w:rPr>
                <w:rFonts w:asciiTheme="minorHAnsi" w:eastAsia="Calibri" w:hAnsiTheme="minorHAnsi" w:cstheme="minorHAnsi"/>
                <w:b/>
                <w:i/>
                <w:sz w:val="20"/>
                <w:szCs w:val="20"/>
                <w:lang w:val="en-US" w:eastAsia="en-US" w:bidi="en-US"/>
              </w:rPr>
              <w:t xml:space="preserve">Assessment of student learning will be gathered from completing a STEM </w:t>
            </w:r>
            <w:proofErr w:type="spellStart"/>
            <w:r>
              <w:rPr>
                <w:rFonts w:asciiTheme="minorHAnsi" w:eastAsia="Calibri" w:hAnsiTheme="minorHAnsi" w:cstheme="minorHAnsi"/>
                <w:b/>
                <w:i/>
                <w:sz w:val="20"/>
                <w:szCs w:val="20"/>
                <w:lang w:val="en-US" w:eastAsia="en-US" w:bidi="en-US"/>
              </w:rPr>
              <w:t>portfolo</w:t>
            </w:r>
            <w:proofErr w:type="spellEnd"/>
            <w:r>
              <w:rPr>
                <w:rFonts w:asciiTheme="minorHAnsi" w:eastAsia="Calibri" w:hAnsiTheme="minorHAnsi" w:cstheme="minorHAnsi"/>
                <w:b/>
                <w:i/>
                <w:sz w:val="20"/>
                <w:szCs w:val="20"/>
                <w:lang w:val="en-US" w:eastAsia="en-US" w:bidi="en-US"/>
              </w:rPr>
              <w:t>.</w:t>
            </w:r>
          </w:p>
        </w:tc>
        <w:tc>
          <w:tcPr>
            <w:tcW w:w="516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D11222E" w14:textId="77777777" w:rsidR="002D583C" w:rsidRDefault="002D583C">
            <w:pPr>
              <w:widowControl w:val="0"/>
              <w:autoSpaceDE w:val="0"/>
              <w:autoSpaceDN w:val="0"/>
              <w:adjustRightInd w:val="0"/>
              <w:spacing w:before="60" w:after="60" w:line="240" w:lineRule="auto"/>
              <w:ind w:right="-23"/>
              <w:rPr>
                <w:rFonts w:asciiTheme="minorHAnsi" w:hAnsiTheme="minorHAnsi" w:cstheme="minorHAnsi"/>
                <w:b/>
                <w:bCs/>
                <w:sz w:val="20"/>
                <w:szCs w:val="20"/>
              </w:rPr>
            </w:pPr>
            <w:r>
              <w:rPr>
                <w:rFonts w:asciiTheme="minorHAnsi" w:hAnsiTheme="minorHAnsi" w:cstheme="minorHAnsi"/>
                <w:b/>
                <w:i/>
                <w:sz w:val="20"/>
                <w:szCs w:val="20"/>
              </w:rPr>
              <w:t xml:space="preserve">Assessment of student learning will be gathered from completing a STEM </w:t>
            </w:r>
            <w:proofErr w:type="spellStart"/>
            <w:r>
              <w:rPr>
                <w:rFonts w:asciiTheme="minorHAnsi" w:hAnsiTheme="minorHAnsi" w:cstheme="minorHAnsi"/>
                <w:b/>
                <w:i/>
                <w:sz w:val="20"/>
                <w:szCs w:val="20"/>
              </w:rPr>
              <w:t>portfolo</w:t>
            </w:r>
            <w:proofErr w:type="spellEnd"/>
            <w:r>
              <w:rPr>
                <w:rFonts w:asciiTheme="minorHAnsi" w:hAnsiTheme="minorHAnsi" w:cstheme="minorHAnsi"/>
                <w:b/>
                <w:i/>
                <w:sz w:val="20"/>
                <w:szCs w:val="20"/>
              </w:rPr>
              <w:t>.</w:t>
            </w:r>
          </w:p>
        </w:tc>
        <w:tc>
          <w:tcPr>
            <w:tcW w:w="516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559152E" w14:textId="77777777" w:rsidR="002D583C" w:rsidRDefault="002D583C">
            <w:pPr>
              <w:spacing w:before="80" w:after="80" w:line="240" w:lineRule="auto"/>
              <w:rPr>
                <w:rFonts w:asciiTheme="minorHAnsi" w:eastAsia="Calibri" w:hAnsiTheme="minorHAnsi" w:cstheme="minorHAnsi"/>
                <w:b/>
                <w:i/>
                <w:sz w:val="20"/>
                <w:szCs w:val="20"/>
                <w:lang w:val="en-US" w:eastAsia="en-US" w:bidi="en-US"/>
              </w:rPr>
            </w:pPr>
            <w:r>
              <w:rPr>
                <w:rFonts w:asciiTheme="minorHAnsi" w:eastAsia="Calibri" w:hAnsiTheme="minorHAnsi" w:cstheme="minorHAnsi"/>
                <w:b/>
                <w:i/>
                <w:sz w:val="20"/>
                <w:szCs w:val="20"/>
                <w:lang w:val="en-US" w:eastAsia="en-US" w:bidi="en-US"/>
              </w:rPr>
              <w:t xml:space="preserve">Assessment of student learning will be gathered from completing a STEM </w:t>
            </w:r>
            <w:proofErr w:type="spellStart"/>
            <w:r>
              <w:rPr>
                <w:rFonts w:asciiTheme="minorHAnsi" w:eastAsia="Calibri" w:hAnsiTheme="minorHAnsi" w:cstheme="minorHAnsi"/>
                <w:b/>
                <w:i/>
                <w:sz w:val="20"/>
                <w:szCs w:val="20"/>
                <w:lang w:val="en-US" w:eastAsia="en-US" w:bidi="en-US"/>
              </w:rPr>
              <w:t>portfolo</w:t>
            </w:r>
            <w:proofErr w:type="spellEnd"/>
            <w:r>
              <w:rPr>
                <w:rFonts w:asciiTheme="minorHAnsi" w:eastAsia="Calibri" w:hAnsiTheme="minorHAnsi" w:cstheme="minorHAnsi"/>
                <w:b/>
                <w:i/>
                <w:sz w:val="20"/>
                <w:szCs w:val="20"/>
                <w:lang w:val="en-US" w:eastAsia="en-US" w:bidi="en-US"/>
              </w:rPr>
              <w:t>.</w:t>
            </w:r>
          </w:p>
        </w:tc>
        <w:tc>
          <w:tcPr>
            <w:tcW w:w="5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58E50B6" w14:textId="77777777" w:rsidR="002D583C" w:rsidRDefault="002D583C">
            <w:pPr>
              <w:keepNext/>
              <w:keepLines/>
              <w:spacing w:before="40" w:after="40" w:line="220" w:lineRule="atLeast"/>
              <w:rPr>
                <w:rFonts w:asciiTheme="minorHAnsi" w:hAnsiTheme="minorHAnsi" w:cstheme="minorHAnsi"/>
                <w:b/>
                <w:bCs/>
                <w:sz w:val="20"/>
                <w:szCs w:val="20"/>
                <w:lang w:eastAsia="en-US"/>
              </w:rPr>
            </w:pPr>
            <w:r>
              <w:rPr>
                <w:rFonts w:asciiTheme="minorHAnsi" w:hAnsiTheme="minorHAnsi" w:cstheme="minorHAnsi"/>
                <w:b/>
                <w:bCs/>
                <w:i/>
                <w:sz w:val="20"/>
                <w:szCs w:val="20"/>
                <w:lang w:eastAsia="en-US"/>
              </w:rPr>
              <w:t xml:space="preserve">Assessment of student learning will be gathered from completing a STEM </w:t>
            </w:r>
            <w:proofErr w:type="spellStart"/>
            <w:r>
              <w:rPr>
                <w:rFonts w:asciiTheme="minorHAnsi" w:hAnsiTheme="minorHAnsi" w:cstheme="minorHAnsi"/>
                <w:b/>
                <w:bCs/>
                <w:i/>
                <w:sz w:val="20"/>
                <w:szCs w:val="20"/>
                <w:lang w:eastAsia="en-US"/>
              </w:rPr>
              <w:t>portfolo</w:t>
            </w:r>
            <w:proofErr w:type="spellEnd"/>
            <w:r>
              <w:rPr>
                <w:rFonts w:asciiTheme="minorHAnsi" w:hAnsiTheme="minorHAnsi" w:cstheme="minorHAnsi"/>
                <w:b/>
                <w:bCs/>
                <w:i/>
                <w:sz w:val="20"/>
                <w:szCs w:val="20"/>
                <w:lang w:eastAsia="en-US"/>
              </w:rPr>
              <w:t>.</w:t>
            </w:r>
          </w:p>
        </w:tc>
      </w:tr>
    </w:tbl>
    <w:p w14:paraId="14EAAB4A" w14:textId="09B9E910" w:rsidR="002D583C" w:rsidRDefault="002D583C" w:rsidP="005A5DA5">
      <w:pPr>
        <w:spacing w:after="0" w:line="240" w:lineRule="auto"/>
        <w:rPr>
          <w:rFonts w:asciiTheme="minorHAnsi" w:hAnsiTheme="minorHAnsi"/>
          <w:b/>
          <w:sz w:val="32"/>
          <w:szCs w:val="32"/>
        </w:rPr>
      </w:pPr>
    </w:p>
    <w:p w14:paraId="3C2EC09D" w14:textId="68A00A8B" w:rsidR="002D583C" w:rsidRDefault="002D583C" w:rsidP="005A5DA5">
      <w:pPr>
        <w:spacing w:after="0" w:line="240" w:lineRule="auto"/>
        <w:rPr>
          <w:rFonts w:asciiTheme="minorHAnsi" w:hAnsiTheme="minorHAnsi"/>
          <w:b/>
          <w:sz w:val="32"/>
          <w:szCs w:val="32"/>
        </w:rPr>
      </w:pPr>
    </w:p>
    <w:p w14:paraId="5EC16996" w14:textId="77777777" w:rsidR="002D583C" w:rsidRPr="00E777BB" w:rsidRDefault="002D583C" w:rsidP="005A5DA5">
      <w:pPr>
        <w:spacing w:after="0" w:line="240" w:lineRule="auto"/>
        <w:rPr>
          <w:rFonts w:asciiTheme="minorHAnsi" w:hAnsiTheme="minorHAnsi"/>
          <w:b/>
          <w:sz w:val="32"/>
          <w:szCs w:val="32"/>
        </w:rPr>
      </w:pPr>
    </w:p>
    <w:p w14:paraId="222AA7BF" w14:textId="77777777" w:rsidR="0092428A" w:rsidRDefault="0092428A" w:rsidP="0092428A">
      <w:pPr>
        <w:spacing w:after="0" w:line="240" w:lineRule="auto"/>
        <w:rPr>
          <w:rFonts w:asciiTheme="minorHAnsi" w:hAnsiTheme="minorHAnsi"/>
          <w:b/>
          <w:sz w:val="24"/>
          <w:szCs w:val="24"/>
        </w:rPr>
      </w:pPr>
    </w:p>
    <w:p w14:paraId="5972153D" w14:textId="77777777" w:rsidR="0092428A" w:rsidRPr="0092428A" w:rsidRDefault="0092428A" w:rsidP="0092428A">
      <w:pPr>
        <w:spacing w:after="0" w:line="240" w:lineRule="auto"/>
        <w:rPr>
          <w:rFonts w:asciiTheme="minorHAnsi" w:hAnsiTheme="minorHAnsi"/>
          <w:b/>
          <w:sz w:val="32"/>
          <w:szCs w:val="32"/>
        </w:rPr>
      </w:pPr>
      <w:r>
        <w:rPr>
          <w:rFonts w:asciiTheme="minorHAnsi" w:hAnsiTheme="minorHAnsi"/>
          <w:b/>
          <w:sz w:val="24"/>
          <w:szCs w:val="24"/>
        </w:rPr>
        <w:t xml:space="preserve">                                                                                                                                                                                                                                                                                                                 </w:t>
      </w:r>
      <w:r w:rsidRPr="00356E0C">
        <w:rPr>
          <w:rFonts w:asciiTheme="minorHAnsi" w:hAnsiTheme="minorHAnsi"/>
          <w:b/>
          <w:sz w:val="24"/>
          <w:szCs w:val="24"/>
        </w:rPr>
        <w:t xml:space="preserve"> </w:t>
      </w:r>
      <w:r w:rsidRPr="0092428A">
        <w:rPr>
          <w:rFonts w:asciiTheme="minorHAnsi" w:hAnsiTheme="minorHAnsi"/>
          <w:b/>
          <w:sz w:val="32"/>
          <w:szCs w:val="32"/>
        </w:rPr>
        <w:t>Grade 1 and 2 STEM - Rotation B</w:t>
      </w:r>
    </w:p>
    <w:p w14:paraId="77944E0A" w14:textId="77777777" w:rsidR="00356E0C" w:rsidRPr="00356E0C" w:rsidRDefault="00356E0C" w:rsidP="0092428A">
      <w:pPr>
        <w:spacing w:after="0" w:line="240" w:lineRule="auto"/>
        <w:rPr>
          <w:rFonts w:asciiTheme="minorHAnsi" w:hAnsiTheme="minorHAnsi"/>
          <w:b/>
          <w:sz w:val="24"/>
          <w:szCs w:val="24"/>
        </w:rPr>
      </w:pPr>
    </w:p>
    <w:p w14:paraId="0F82D9CF" w14:textId="77777777" w:rsidR="00CA46A4" w:rsidRDefault="00CA46A4" w:rsidP="00356E0C">
      <w:pPr>
        <w:spacing w:after="0" w:line="240" w:lineRule="auto"/>
        <w:jc w:val="right"/>
      </w:pPr>
    </w:p>
    <w:p w14:paraId="29EA9D90" w14:textId="77777777" w:rsidR="009075BC" w:rsidRDefault="009075BC">
      <w:pPr>
        <w:spacing w:after="0" w:line="240" w:lineRule="auto"/>
      </w:pPr>
    </w:p>
    <w:p w14:paraId="18D19256" w14:textId="77777777" w:rsidR="0092428A" w:rsidRDefault="0092428A" w:rsidP="00BB0E46">
      <w:pPr>
        <w:tabs>
          <w:tab w:val="left" w:pos="19861"/>
        </w:tabs>
        <w:jc w:val="right"/>
        <w:rPr>
          <w:b/>
          <w:sz w:val="32"/>
          <w:szCs w:val="32"/>
        </w:rPr>
      </w:pPr>
    </w:p>
    <w:p w14:paraId="3AE7A5F7" w14:textId="77777777" w:rsidR="00CA46A4" w:rsidRPr="00024D91" w:rsidRDefault="00BB0E46" w:rsidP="00BB0E46">
      <w:pPr>
        <w:tabs>
          <w:tab w:val="left" w:pos="19861"/>
        </w:tabs>
        <w:jc w:val="right"/>
        <w:rPr>
          <w:b/>
          <w:sz w:val="32"/>
          <w:szCs w:val="32"/>
        </w:rPr>
      </w:pPr>
      <w:r>
        <w:rPr>
          <w:b/>
          <w:sz w:val="32"/>
          <w:szCs w:val="32"/>
        </w:rPr>
        <w:t>HASS</w:t>
      </w:r>
      <w:r w:rsidR="0092428A">
        <w:rPr>
          <w:b/>
          <w:sz w:val="32"/>
          <w:szCs w:val="32"/>
        </w:rPr>
        <w:t xml:space="preserve"> and Arts</w:t>
      </w:r>
    </w:p>
    <w:tbl>
      <w:tblPr>
        <w:tblW w:w="22586"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9"/>
        <w:gridCol w:w="10"/>
        <w:gridCol w:w="639"/>
        <w:gridCol w:w="10316"/>
        <w:gridCol w:w="10992"/>
      </w:tblGrid>
      <w:tr w:rsidR="00216126" w14:paraId="70D54729" w14:textId="77777777" w:rsidTr="00216126">
        <w:trPr>
          <w:cantSplit/>
          <w:trHeight w:val="1026"/>
        </w:trPr>
        <w:tc>
          <w:tcPr>
            <w:tcW w:w="629" w:type="dxa"/>
            <w:shd w:val="clear" w:color="auto" w:fill="0070C0"/>
            <w:textDirection w:val="btLr"/>
            <w:vAlign w:val="center"/>
          </w:tcPr>
          <w:p w14:paraId="0484EF72" w14:textId="77777777" w:rsidR="00216126" w:rsidRPr="00E14F44" w:rsidRDefault="00216126" w:rsidP="002D5674">
            <w:pPr>
              <w:spacing w:after="0" w:line="240" w:lineRule="auto"/>
              <w:jc w:val="center"/>
              <w:rPr>
                <w:rFonts w:ascii="Tahoma" w:hAnsi="Tahoma" w:cs="Tahoma"/>
                <w:b/>
                <w:color w:val="FFFFFF" w:themeColor="background1"/>
                <w:sz w:val="20"/>
                <w:szCs w:val="20"/>
              </w:rPr>
            </w:pPr>
          </w:p>
        </w:tc>
        <w:tc>
          <w:tcPr>
            <w:tcW w:w="649" w:type="dxa"/>
            <w:gridSpan w:val="2"/>
            <w:shd w:val="clear" w:color="auto" w:fill="00B0F0"/>
            <w:tcMar>
              <w:top w:w="28" w:type="dxa"/>
              <w:left w:w="57" w:type="dxa"/>
              <w:bottom w:w="28" w:type="dxa"/>
              <w:right w:w="57" w:type="dxa"/>
            </w:tcMar>
            <w:textDirection w:val="btLr"/>
          </w:tcPr>
          <w:p w14:paraId="7AE29033" w14:textId="0ADC75CA" w:rsidR="00216126" w:rsidRPr="002410CD" w:rsidRDefault="00216126" w:rsidP="002D5674">
            <w:pPr>
              <w:ind w:left="113" w:right="113"/>
              <w:jc w:val="center"/>
              <w:rPr>
                <w:rFonts w:ascii="Arial" w:hAnsi="Arial" w:cs="Arial"/>
                <w:b/>
                <w:color w:val="FFFFFF" w:themeColor="background1"/>
                <w:sz w:val="16"/>
                <w:szCs w:val="16"/>
              </w:rPr>
            </w:pPr>
            <w:r>
              <w:rPr>
                <w:rFonts w:ascii="Arial" w:hAnsi="Arial" w:cs="Arial"/>
                <w:b/>
                <w:color w:val="FFFFFF" w:themeColor="background1"/>
                <w:sz w:val="16"/>
                <w:szCs w:val="16"/>
              </w:rPr>
              <w:t xml:space="preserve">Achievement </w:t>
            </w:r>
            <w:proofErr w:type="spellStart"/>
            <w:r>
              <w:rPr>
                <w:rFonts w:ascii="Arial" w:hAnsi="Arial" w:cs="Arial"/>
                <w:b/>
                <w:color w:val="FFFFFF" w:themeColor="background1"/>
                <w:sz w:val="16"/>
                <w:szCs w:val="16"/>
              </w:rPr>
              <w:t>Standar</w:t>
            </w:r>
            <w:proofErr w:type="spellEnd"/>
          </w:p>
        </w:tc>
        <w:tc>
          <w:tcPr>
            <w:tcW w:w="21308" w:type="dxa"/>
            <w:gridSpan w:val="2"/>
            <w:tcBorders>
              <w:bottom w:val="single" w:sz="4" w:space="0" w:color="auto"/>
            </w:tcBorders>
            <w:tcMar>
              <w:top w:w="0" w:type="dxa"/>
              <w:left w:w="57" w:type="dxa"/>
              <w:bottom w:w="0" w:type="dxa"/>
              <w:right w:w="57" w:type="dxa"/>
            </w:tcMar>
          </w:tcPr>
          <w:p w14:paraId="2F0BC019" w14:textId="79DC765D" w:rsidR="00216126" w:rsidRPr="00FF3FF6" w:rsidRDefault="00216126" w:rsidP="002D5674">
            <w:pPr>
              <w:pStyle w:val="Bodytext"/>
              <w:spacing w:after="0" w:line="240" w:lineRule="auto"/>
              <w:jc w:val="center"/>
              <w:rPr>
                <w:rFonts w:cs="Arial"/>
                <w:b/>
                <w:szCs w:val="16"/>
              </w:rPr>
            </w:pPr>
            <w:r w:rsidRPr="002D5674">
              <w:rPr>
                <w:rFonts w:cs="Arial"/>
                <w:sz w:val="16"/>
                <w:szCs w:val="16"/>
              </w:rPr>
              <w:t xml:space="preserve">By the end of Year 2, students describe a person, site and/or event of significance in the local community and explain why places are important to people. They identify how and why the lives of people have changed over time while others have remained the same. </w:t>
            </w:r>
            <w:r w:rsidRPr="002D5674">
              <w:rPr>
                <w:rFonts w:cs="Arial"/>
                <w:color w:val="BFBFBF" w:themeColor="background1" w:themeShade="BF"/>
                <w:sz w:val="16"/>
                <w:szCs w:val="16"/>
              </w:rPr>
              <w:t>They recognise that the world is divided into geographic divisions and that places can be described at different scales. Students describe how people in different places are connected to each other and identify factors that influence these connections</w:t>
            </w:r>
            <w:r w:rsidRPr="00E05ED6">
              <w:rPr>
                <w:rFonts w:cs="Arial"/>
                <w:sz w:val="16"/>
                <w:szCs w:val="16"/>
              </w:rPr>
              <w:t>. They recognise that places have different meaning for different people and why the significant features of places should be preserved.</w:t>
            </w:r>
            <w:r w:rsidRPr="002D5674">
              <w:rPr>
                <w:rFonts w:cs="Arial"/>
                <w:sz w:val="16"/>
                <w:szCs w:val="16"/>
              </w:rPr>
              <w:t xml:space="preserve"> Students pose questions about the past and familiar and unfamiliar objects and places. They locate information from observations and from sources provided. They compare objects from the past and present and interpret information and data to identify a point of view and draw simple conclusions. They sequence familiar objects and events in order and sort and record data in tables, plans and on labelled maps. </w:t>
            </w:r>
            <w:r w:rsidRPr="002D5674">
              <w:rPr>
                <w:rFonts w:cs="Arial"/>
                <w:color w:val="BFBFBF" w:themeColor="background1" w:themeShade="BF"/>
                <w:sz w:val="16"/>
                <w:szCs w:val="16"/>
              </w:rPr>
              <w:t>They reflect on their learning to suggest ways to care for places and sites of significance.</w:t>
            </w:r>
            <w:r w:rsidRPr="002D5674">
              <w:rPr>
                <w:rFonts w:cs="Arial"/>
                <w:sz w:val="16"/>
                <w:szCs w:val="16"/>
              </w:rPr>
              <w:t xml:space="preserve"> Students develop narratives about the past and communicate findings in a range of texts </w:t>
            </w:r>
            <w:r w:rsidRPr="002D5674">
              <w:rPr>
                <w:rFonts w:cs="Arial"/>
                <w:color w:val="BFBFBF" w:themeColor="background1" w:themeShade="BF"/>
                <w:sz w:val="16"/>
                <w:szCs w:val="16"/>
              </w:rPr>
              <w:t>using language to describe direction, location and the passing of time</w:t>
            </w:r>
          </w:p>
        </w:tc>
      </w:tr>
      <w:tr w:rsidR="00D63359" w14:paraId="6DFBC977" w14:textId="77777777" w:rsidTr="00E413AF">
        <w:trPr>
          <w:cantSplit/>
          <w:trHeight w:val="517"/>
        </w:trPr>
        <w:tc>
          <w:tcPr>
            <w:tcW w:w="639" w:type="dxa"/>
            <w:gridSpan w:val="2"/>
            <w:shd w:val="clear" w:color="auto" w:fill="0070C0"/>
            <w:textDirection w:val="btLr"/>
            <w:vAlign w:val="center"/>
          </w:tcPr>
          <w:p w14:paraId="51070E17" w14:textId="77777777" w:rsidR="00D63359" w:rsidRPr="002410CD" w:rsidRDefault="00D63359" w:rsidP="00216126">
            <w:pPr>
              <w:ind w:left="113" w:right="113"/>
              <w:rPr>
                <w:rFonts w:ascii="Arial" w:hAnsi="Arial" w:cs="Arial"/>
                <w:b/>
                <w:color w:val="FFFFFF" w:themeColor="background1"/>
                <w:sz w:val="16"/>
                <w:szCs w:val="16"/>
              </w:rPr>
            </w:pPr>
          </w:p>
        </w:tc>
        <w:tc>
          <w:tcPr>
            <w:tcW w:w="639" w:type="dxa"/>
            <w:shd w:val="clear" w:color="auto" w:fill="0070C0"/>
            <w:textDirection w:val="btLr"/>
            <w:vAlign w:val="center"/>
          </w:tcPr>
          <w:p w14:paraId="17D8045F" w14:textId="5512E5CF" w:rsidR="00D63359" w:rsidRPr="002410CD" w:rsidRDefault="00D63359" w:rsidP="00216126">
            <w:pPr>
              <w:ind w:left="113" w:right="113"/>
              <w:rPr>
                <w:rFonts w:ascii="Arial" w:hAnsi="Arial" w:cs="Arial"/>
                <w:b/>
                <w:color w:val="FFFFFF" w:themeColor="background1"/>
                <w:sz w:val="16"/>
                <w:szCs w:val="16"/>
              </w:rPr>
            </w:pPr>
          </w:p>
        </w:tc>
        <w:tc>
          <w:tcPr>
            <w:tcW w:w="10316" w:type="dxa"/>
            <w:tcBorders>
              <w:bottom w:val="single" w:sz="4" w:space="0" w:color="auto"/>
            </w:tcBorders>
            <w:shd w:val="clear" w:color="auto" w:fill="C00000"/>
            <w:tcMar>
              <w:top w:w="0" w:type="dxa"/>
              <w:left w:w="57" w:type="dxa"/>
              <w:bottom w:w="0" w:type="dxa"/>
              <w:right w:w="57" w:type="dxa"/>
            </w:tcMar>
          </w:tcPr>
          <w:p w14:paraId="552C7E10" w14:textId="758326D8" w:rsidR="00D63359" w:rsidRPr="00216126" w:rsidRDefault="00D63359" w:rsidP="002D5674">
            <w:pPr>
              <w:pStyle w:val="Bodytext"/>
              <w:spacing w:after="0" w:line="240" w:lineRule="auto"/>
              <w:jc w:val="center"/>
              <w:rPr>
                <w:rFonts w:cs="Arial"/>
                <w:b/>
                <w:sz w:val="28"/>
                <w:szCs w:val="28"/>
              </w:rPr>
            </w:pPr>
            <w:r w:rsidRPr="00216126">
              <w:rPr>
                <w:rFonts w:cs="Arial"/>
                <w:b/>
                <w:sz w:val="28"/>
                <w:szCs w:val="28"/>
              </w:rPr>
              <w:t>Semester 1</w:t>
            </w:r>
          </w:p>
        </w:tc>
        <w:tc>
          <w:tcPr>
            <w:tcW w:w="10992" w:type="dxa"/>
            <w:tcBorders>
              <w:bottom w:val="single" w:sz="4" w:space="0" w:color="auto"/>
            </w:tcBorders>
            <w:shd w:val="clear" w:color="auto" w:fill="C00000"/>
            <w:tcMar>
              <w:top w:w="0" w:type="dxa"/>
              <w:left w:w="57" w:type="dxa"/>
              <w:bottom w:w="0" w:type="dxa"/>
              <w:right w:w="57" w:type="dxa"/>
            </w:tcMar>
          </w:tcPr>
          <w:p w14:paraId="26ED0594" w14:textId="3AB42FBD" w:rsidR="00D63359" w:rsidRPr="00216126" w:rsidRDefault="00D63359" w:rsidP="002D5674">
            <w:pPr>
              <w:pStyle w:val="Bodytext"/>
              <w:spacing w:after="0" w:line="240" w:lineRule="auto"/>
              <w:jc w:val="center"/>
              <w:rPr>
                <w:rFonts w:cs="Arial"/>
                <w:b/>
                <w:sz w:val="28"/>
                <w:szCs w:val="28"/>
              </w:rPr>
            </w:pPr>
            <w:r w:rsidRPr="00216126">
              <w:rPr>
                <w:rFonts w:cs="Arial"/>
                <w:b/>
                <w:sz w:val="28"/>
                <w:szCs w:val="28"/>
              </w:rPr>
              <w:t>Semester 2</w:t>
            </w:r>
          </w:p>
        </w:tc>
      </w:tr>
      <w:tr w:rsidR="002D5674" w14:paraId="363CE5BF" w14:textId="77777777" w:rsidTr="00AD7141">
        <w:trPr>
          <w:cantSplit/>
          <w:trHeight w:val="298"/>
        </w:trPr>
        <w:tc>
          <w:tcPr>
            <w:tcW w:w="629" w:type="dxa"/>
            <w:vMerge w:val="restart"/>
            <w:shd w:val="clear" w:color="auto" w:fill="0070C0"/>
            <w:textDirection w:val="btLr"/>
            <w:vAlign w:val="center"/>
          </w:tcPr>
          <w:p w14:paraId="6C1370BE" w14:textId="77777777" w:rsidR="002D5674" w:rsidRPr="00E14F44" w:rsidRDefault="002D5674" w:rsidP="002D5674">
            <w:pPr>
              <w:spacing w:after="0" w:line="240" w:lineRule="auto"/>
              <w:jc w:val="center"/>
              <w:rPr>
                <w:rFonts w:ascii="Tahoma" w:hAnsi="Tahoma" w:cs="Tahoma"/>
                <w:b/>
                <w:color w:val="FFFFFF" w:themeColor="background1"/>
                <w:sz w:val="20"/>
                <w:szCs w:val="20"/>
              </w:rPr>
            </w:pPr>
            <w:r w:rsidRPr="00E14F44">
              <w:rPr>
                <w:rFonts w:ascii="Tahoma" w:hAnsi="Tahoma" w:cs="Tahoma"/>
                <w:b/>
                <w:color w:val="FFFFFF" w:themeColor="background1"/>
                <w:sz w:val="20"/>
                <w:szCs w:val="20"/>
              </w:rPr>
              <w:t xml:space="preserve">HUMANITIES AND SOCIAL SCIENCES </w:t>
            </w:r>
            <w:r>
              <w:rPr>
                <w:rFonts w:ascii="Tahoma" w:hAnsi="Tahoma" w:cs="Tahoma"/>
                <w:b/>
                <w:color w:val="FFFFFF" w:themeColor="background1"/>
                <w:sz w:val="20"/>
                <w:szCs w:val="20"/>
              </w:rPr>
              <w:t>45 m</w:t>
            </w:r>
            <w:r w:rsidRPr="00E14F44">
              <w:rPr>
                <w:rFonts w:ascii="Tahoma" w:hAnsi="Tahoma" w:cs="Tahoma"/>
                <w:b/>
                <w:color w:val="FFFFFF" w:themeColor="background1"/>
                <w:sz w:val="20"/>
                <w:szCs w:val="20"/>
              </w:rPr>
              <w:t>/w</w:t>
            </w:r>
          </w:p>
          <w:p w14:paraId="40D92AE0" w14:textId="77777777" w:rsidR="002D5674" w:rsidRPr="00E14F44" w:rsidRDefault="002D5674" w:rsidP="002D5674">
            <w:pPr>
              <w:spacing w:after="0" w:line="240" w:lineRule="auto"/>
              <w:jc w:val="center"/>
              <w:rPr>
                <w:rFonts w:ascii="Tahoma" w:hAnsi="Tahoma" w:cs="Tahoma"/>
                <w:b/>
                <w:color w:val="FFFFFF" w:themeColor="background1"/>
                <w:sz w:val="20"/>
                <w:szCs w:val="20"/>
              </w:rPr>
            </w:pPr>
            <w:r w:rsidRPr="00E14F44">
              <w:rPr>
                <w:rFonts w:ascii="Tahoma" w:hAnsi="Tahoma" w:cs="Tahoma"/>
                <w:b/>
                <w:color w:val="FFFFFF" w:themeColor="background1"/>
                <w:sz w:val="20"/>
                <w:szCs w:val="20"/>
              </w:rPr>
              <w:t xml:space="preserve">  </w:t>
            </w:r>
          </w:p>
          <w:p w14:paraId="664EA4F8" w14:textId="77777777" w:rsidR="002D5674" w:rsidRDefault="002D5674" w:rsidP="002D5674">
            <w:pPr>
              <w:spacing w:after="0" w:line="240" w:lineRule="auto"/>
              <w:jc w:val="center"/>
              <w:rPr>
                <w:rFonts w:asciiTheme="minorHAnsi" w:hAnsiTheme="minorHAnsi" w:cs="Arial"/>
                <w:b/>
                <w:color w:val="FFFFFF" w:themeColor="background1"/>
                <w:sz w:val="36"/>
              </w:rPr>
            </w:pPr>
          </w:p>
        </w:tc>
        <w:tc>
          <w:tcPr>
            <w:tcW w:w="649" w:type="dxa"/>
            <w:gridSpan w:val="2"/>
            <w:shd w:val="clear" w:color="auto" w:fill="00B0F0"/>
            <w:tcMar>
              <w:top w:w="28" w:type="dxa"/>
              <w:left w:w="57" w:type="dxa"/>
              <w:bottom w:w="28" w:type="dxa"/>
              <w:right w:w="57" w:type="dxa"/>
            </w:tcMar>
            <w:textDirection w:val="btLr"/>
          </w:tcPr>
          <w:p w14:paraId="721BB6E0" w14:textId="77777777" w:rsidR="002D5674" w:rsidRPr="002410CD" w:rsidRDefault="002D5674" w:rsidP="002D5674">
            <w:pPr>
              <w:ind w:left="113" w:right="113"/>
              <w:jc w:val="center"/>
              <w:rPr>
                <w:rFonts w:ascii="Arial" w:hAnsi="Arial" w:cs="Arial"/>
                <w:b/>
                <w:color w:val="FFFFFF" w:themeColor="background1"/>
                <w:sz w:val="16"/>
                <w:szCs w:val="16"/>
              </w:rPr>
            </w:pPr>
            <w:r w:rsidRPr="002410CD">
              <w:rPr>
                <w:rFonts w:ascii="Arial" w:hAnsi="Arial" w:cs="Arial"/>
                <w:b/>
                <w:color w:val="FFFFFF" w:themeColor="background1"/>
                <w:sz w:val="16"/>
                <w:szCs w:val="16"/>
              </w:rPr>
              <w:t>KA</w:t>
            </w:r>
          </w:p>
        </w:tc>
        <w:tc>
          <w:tcPr>
            <w:tcW w:w="10316" w:type="dxa"/>
            <w:tcBorders>
              <w:bottom w:val="single" w:sz="4" w:space="0" w:color="auto"/>
            </w:tcBorders>
            <w:tcMar>
              <w:top w:w="0" w:type="dxa"/>
              <w:left w:w="57" w:type="dxa"/>
              <w:bottom w:w="0" w:type="dxa"/>
              <w:right w:w="57" w:type="dxa"/>
            </w:tcMar>
          </w:tcPr>
          <w:p w14:paraId="2C43A816" w14:textId="76914ADA" w:rsidR="002D5674" w:rsidRPr="00BB026F" w:rsidRDefault="002D5674" w:rsidP="002D5674">
            <w:pPr>
              <w:pStyle w:val="Bodytext"/>
              <w:spacing w:after="0" w:line="240" w:lineRule="auto"/>
              <w:jc w:val="center"/>
              <w:rPr>
                <w:rFonts w:cs="Arial"/>
                <w:b/>
                <w:sz w:val="16"/>
                <w:szCs w:val="16"/>
              </w:rPr>
            </w:pPr>
            <w:r w:rsidRPr="00BB026F">
              <w:rPr>
                <w:rFonts w:cs="Arial"/>
                <w:b/>
                <w:sz w:val="16"/>
                <w:szCs w:val="16"/>
              </w:rPr>
              <w:t xml:space="preserve">Unit 1: </w:t>
            </w:r>
            <w:r w:rsidRPr="00BB026F">
              <w:rPr>
                <w:b/>
              </w:rPr>
              <w:t>My world is different from the past</w:t>
            </w:r>
            <w:r>
              <w:rPr>
                <w:b/>
              </w:rPr>
              <w:t xml:space="preserve"> (</w:t>
            </w:r>
            <w:r w:rsidR="00EC4D45">
              <w:rPr>
                <w:b/>
              </w:rPr>
              <w:t>A</w:t>
            </w:r>
            <w:r>
              <w:rPr>
                <w:b/>
              </w:rPr>
              <w:t xml:space="preserve"> Year)</w:t>
            </w:r>
          </w:p>
          <w:p w14:paraId="5F872EE1" w14:textId="343A4FC8" w:rsidR="002D5674" w:rsidRPr="00BB0E46" w:rsidRDefault="002D5674" w:rsidP="00E05ED6">
            <w:pPr>
              <w:pStyle w:val="Bodytext"/>
              <w:spacing w:after="0" w:line="240" w:lineRule="auto"/>
              <w:jc w:val="center"/>
              <w:rPr>
                <w:rFonts w:cs="Arial"/>
                <w:i/>
                <w:sz w:val="16"/>
                <w:szCs w:val="16"/>
              </w:rPr>
            </w:pPr>
            <w:r w:rsidRPr="006E1F98">
              <w:rPr>
                <w:rFonts w:cs="Arial"/>
                <w:sz w:val="16"/>
                <w:szCs w:val="16"/>
              </w:rPr>
              <w:t xml:space="preserve">Inquiry questions: </w:t>
            </w:r>
            <w:r>
              <w:rPr>
                <w:rFonts w:cs="Arial"/>
                <w:sz w:val="16"/>
                <w:szCs w:val="16"/>
              </w:rPr>
              <w:t xml:space="preserve">How </w:t>
            </w:r>
            <w:r w:rsidR="00E05ED6">
              <w:rPr>
                <w:rFonts w:cs="Arial"/>
                <w:sz w:val="16"/>
                <w:szCs w:val="16"/>
              </w:rPr>
              <w:t>has technology changed overtime? How are certain sites significant for our local community and why should they be preserved?</w:t>
            </w:r>
          </w:p>
        </w:tc>
        <w:tc>
          <w:tcPr>
            <w:tcW w:w="10992" w:type="dxa"/>
            <w:tcBorders>
              <w:bottom w:val="single" w:sz="4" w:space="0" w:color="auto"/>
            </w:tcBorders>
            <w:tcMar>
              <w:top w:w="0" w:type="dxa"/>
              <w:left w:w="57" w:type="dxa"/>
              <w:bottom w:w="0" w:type="dxa"/>
              <w:right w:w="57" w:type="dxa"/>
            </w:tcMar>
            <w:hideMark/>
          </w:tcPr>
          <w:p w14:paraId="601E5F1A" w14:textId="77777777" w:rsidR="002D5674" w:rsidRPr="00FF3FF6" w:rsidRDefault="002D5674" w:rsidP="002D5674">
            <w:pPr>
              <w:pStyle w:val="Bodytext"/>
              <w:spacing w:after="0" w:line="240" w:lineRule="auto"/>
              <w:jc w:val="center"/>
              <w:rPr>
                <w:rFonts w:cs="Arial"/>
                <w:szCs w:val="16"/>
              </w:rPr>
            </w:pPr>
            <w:r w:rsidRPr="00FF3FF6">
              <w:rPr>
                <w:rFonts w:cs="Arial"/>
                <w:b/>
                <w:szCs w:val="16"/>
              </w:rPr>
              <w:t>Unit 2:</w:t>
            </w:r>
            <w:r w:rsidRPr="00FF3FF6">
              <w:rPr>
                <w:rFonts w:eastAsia="SimSun" w:cs="Arial"/>
                <w:b/>
                <w:szCs w:val="16"/>
              </w:rPr>
              <w:t xml:space="preserve"> The weather affects how you live</w:t>
            </w:r>
            <w:r>
              <w:rPr>
                <w:rFonts w:eastAsia="SimSun" w:cs="Arial"/>
                <w:b/>
                <w:szCs w:val="16"/>
              </w:rPr>
              <w:t xml:space="preserve"> (A Year Program)</w:t>
            </w:r>
          </w:p>
          <w:p w14:paraId="083361D5" w14:textId="77777777" w:rsidR="002D5674" w:rsidRPr="00BB0E46" w:rsidRDefault="002D5674" w:rsidP="002D5674">
            <w:pPr>
              <w:spacing w:before="80" w:after="80" w:line="240" w:lineRule="auto"/>
              <w:ind w:left="160"/>
              <w:jc w:val="center"/>
              <w:rPr>
                <w:rFonts w:ascii="Arial" w:hAnsi="Arial" w:cs="Arial"/>
                <w:sz w:val="16"/>
                <w:szCs w:val="16"/>
              </w:rPr>
            </w:pPr>
            <w:r w:rsidRPr="006E1F98">
              <w:rPr>
                <w:rFonts w:cs="Arial"/>
                <w:sz w:val="16"/>
                <w:szCs w:val="16"/>
              </w:rPr>
              <w:t xml:space="preserve">Inquiry questions: </w:t>
            </w:r>
            <w:r>
              <w:rPr>
                <w:rFonts w:cs="Arial"/>
                <w:sz w:val="16"/>
                <w:szCs w:val="16"/>
              </w:rPr>
              <w:t>What impact does weather have on the way we live in Brisbane?</w:t>
            </w:r>
          </w:p>
        </w:tc>
      </w:tr>
      <w:tr w:rsidR="002D5674" w14:paraId="2B6CB8C2" w14:textId="77777777" w:rsidTr="00AD7141">
        <w:trPr>
          <w:cantSplit/>
          <w:trHeight w:val="2128"/>
        </w:trPr>
        <w:tc>
          <w:tcPr>
            <w:tcW w:w="629" w:type="dxa"/>
            <w:vMerge/>
            <w:shd w:val="clear" w:color="auto" w:fill="0070C0"/>
            <w:textDirection w:val="btLr"/>
            <w:vAlign w:val="center"/>
          </w:tcPr>
          <w:p w14:paraId="5946A128" w14:textId="77777777" w:rsidR="002D5674" w:rsidRDefault="002D5674" w:rsidP="002D5674">
            <w:pPr>
              <w:spacing w:after="0" w:line="240" w:lineRule="auto"/>
              <w:jc w:val="center"/>
              <w:rPr>
                <w:rFonts w:asciiTheme="minorHAnsi" w:hAnsiTheme="minorHAnsi" w:cs="Arial"/>
                <w:b/>
                <w:color w:val="FFFFFF"/>
                <w:sz w:val="36"/>
                <w:szCs w:val="20"/>
              </w:rPr>
            </w:pPr>
          </w:p>
        </w:tc>
        <w:tc>
          <w:tcPr>
            <w:tcW w:w="649" w:type="dxa"/>
            <w:gridSpan w:val="2"/>
            <w:shd w:val="clear" w:color="auto" w:fill="00B0F0"/>
            <w:tcMar>
              <w:top w:w="28" w:type="dxa"/>
              <w:left w:w="57" w:type="dxa"/>
              <w:bottom w:w="28" w:type="dxa"/>
              <w:right w:w="57" w:type="dxa"/>
            </w:tcMar>
            <w:textDirection w:val="btLr"/>
            <w:hideMark/>
          </w:tcPr>
          <w:p w14:paraId="05A17465" w14:textId="77777777" w:rsidR="002D5674" w:rsidRPr="002410CD" w:rsidRDefault="002D5674" w:rsidP="002D5674">
            <w:pPr>
              <w:ind w:left="113" w:right="113"/>
              <w:jc w:val="center"/>
              <w:rPr>
                <w:rFonts w:ascii="Arial" w:hAnsi="Arial" w:cs="Arial"/>
                <w:b/>
                <w:color w:val="FFFFFF" w:themeColor="background1"/>
                <w:sz w:val="16"/>
                <w:szCs w:val="16"/>
              </w:rPr>
            </w:pPr>
            <w:r w:rsidRPr="002410CD">
              <w:rPr>
                <w:rFonts w:ascii="Arial" w:hAnsi="Arial" w:cs="Arial"/>
                <w:b/>
                <w:color w:val="FFFFFF" w:themeColor="background1"/>
                <w:sz w:val="16"/>
                <w:szCs w:val="16"/>
              </w:rPr>
              <w:t xml:space="preserve">CURRICULUM KNOWLEDGE </w:t>
            </w:r>
          </w:p>
        </w:tc>
        <w:tc>
          <w:tcPr>
            <w:tcW w:w="10316" w:type="dxa"/>
            <w:tcMar>
              <w:top w:w="0" w:type="dxa"/>
              <w:left w:w="57" w:type="dxa"/>
              <w:bottom w:w="0" w:type="dxa"/>
              <w:right w:w="57" w:type="dxa"/>
            </w:tcMar>
          </w:tcPr>
          <w:p w14:paraId="1DFAF9A5" w14:textId="77777777" w:rsidR="002D5674" w:rsidRPr="006E1F98" w:rsidRDefault="002D5674" w:rsidP="002D5674">
            <w:pPr>
              <w:pStyle w:val="Bodytext"/>
              <w:spacing w:after="0" w:line="240" w:lineRule="auto"/>
              <w:rPr>
                <w:rFonts w:cs="Arial"/>
                <w:sz w:val="16"/>
                <w:szCs w:val="16"/>
              </w:rPr>
            </w:pPr>
            <w:r w:rsidRPr="006E1F98">
              <w:rPr>
                <w:rFonts w:cs="Arial"/>
                <w:sz w:val="16"/>
                <w:szCs w:val="16"/>
              </w:rPr>
              <w:t>In this unit, students:</w:t>
            </w:r>
          </w:p>
          <w:p w14:paraId="4047F633" w14:textId="77777777" w:rsidR="002D5674" w:rsidRPr="006E1F98" w:rsidRDefault="002D5674" w:rsidP="002D583C">
            <w:pPr>
              <w:pStyle w:val="Bodytext"/>
              <w:numPr>
                <w:ilvl w:val="0"/>
                <w:numId w:val="10"/>
              </w:numPr>
              <w:spacing w:after="0" w:line="240" w:lineRule="auto"/>
              <w:rPr>
                <w:rFonts w:eastAsia="SimSun" w:cs="Arial"/>
                <w:color w:val="000000"/>
                <w:sz w:val="16"/>
                <w:szCs w:val="16"/>
                <w:lang w:val="en-GB"/>
              </w:rPr>
            </w:pPr>
            <w:r w:rsidRPr="006E1F98">
              <w:rPr>
                <w:rFonts w:eastAsia="SimSun" w:cs="Arial"/>
                <w:color w:val="000000"/>
                <w:sz w:val="16"/>
                <w:szCs w:val="16"/>
                <w:lang w:val="en-GB"/>
              </w:rPr>
              <w:t xml:space="preserve">identify and describe important dates and changes </w:t>
            </w:r>
            <w:r>
              <w:rPr>
                <w:rFonts w:eastAsia="SimSun" w:cs="Arial"/>
                <w:color w:val="000000"/>
                <w:sz w:val="16"/>
                <w:szCs w:val="16"/>
                <w:lang w:val="en-GB"/>
              </w:rPr>
              <w:t>in familiar contexts</w:t>
            </w:r>
          </w:p>
          <w:p w14:paraId="23BCD267" w14:textId="77777777" w:rsidR="002D5674" w:rsidRPr="006E1F98" w:rsidRDefault="002D5674" w:rsidP="002D583C">
            <w:pPr>
              <w:pStyle w:val="Bodytext"/>
              <w:numPr>
                <w:ilvl w:val="0"/>
                <w:numId w:val="10"/>
              </w:numPr>
              <w:spacing w:after="0" w:line="240" w:lineRule="auto"/>
              <w:rPr>
                <w:rFonts w:eastAsia="SimSun" w:cs="Arial"/>
                <w:color w:val="000000"/>
                <w:sz w:val="16"/>
                <w:szCs w:val="16"/>
                <w:lang w:val="en-GB"/>
              </w:rPr>
            </w:pPr>
            <w:r w:rsidRPr="006E1F98">
              <w:rPr>
                <w:rFonts w:eastAsia="SimSun" w:cs="Arial"/>
                <w:color w:val="000000"/>
                <w:sz w:val="16"/>
                <w:szCs w:val="16"/>
                <w:lang w:val="en-GB"/>
              </w:rPr>
              <w:t>compare aspects of their daily lives to aspects of daily life for people in their family in the past to identify similarities and differences</w:t>
            </w:r>
          </w:p>
          <w:p w14:paraId="1DE08506" w14:textId="77777777" w:rsidR="002D5674" w:rsidRPr="006E1F98" w:rsidRDefault="002D5674" w:rsidP="002D583C">
            <w:pPr>
              <w:pStyle w:val="Bodytext"/>
              <w:numPr>
                <w:ilvl w:val="0"/>
                <w:numId w:val="10"/>
              </w:numPr>
              <w:spacing w:after="0" w:line="240" w:lineRule="auto"/>
              <w:rPr>
                <w:rFonts w:eastAsia="SimSun" w:cs="Arial"/>
                <w:color w:val="000000"/>
                <w:sz w:val="16"/>
                <w:szCs w:val="16"/>
                <w:lang w:val="en-GB"/>
              </w:rPr>
            </w:pPr>
            <w:r w:rsidRPr="006E1F98">
              <w:rPr>
                <w:rFonts w:eastAsia="SimSun" w:cs="Arial"/>
                <w:color w:val="000000"/>
                <w:sz w:val="16"/>
                <w:szCs w:val="16"/>
                <w:lang w:val="en-GB"/>
              </w:rPr>
              <w:t>respond to questions about the recent past</w:t>
            </w:r>
          </w:p>
          <w:p w14:paraId="495BF538" w14:textId="77777777" w:rsidR="002D5674" w:rsidRPr="006E1F98" w:rsidRDefault="002D5674" w:rsidP="002D583C">
            <w:pPr>
              <w:pStyle w:val="Bodytext"/>
              <w:numPr>
                <w:ilvl w:val="0"/>
                <w:numId w:val="10"/>
              </w:numPr>
              <w:spacing w:after="0" w:line="240" w:lineRule="auto"/>
              <w:rPr>
                <w:rFonts w:eastAsia="SimSun" w:cs="Arial"/>
                <w:color w:val="000000"/>
                <w:sz w:val="16"/>
                <w:szCs w:val="16"/>
                <w:lang w:val="en-GB"/>
              </w:rPr>
            </w:pPr>
            <w:r w:rsidRPr="006E1F98">
              <w:rPr>
                <w:rFonts w:eastAsia="SimSun" w:cs="Arial"/>
                <w:color w:val="000000"/>
                <w:sz w:val="16"/>
                <w:szCs w:val="16"/>
                <w:lang w:val="en-GB"/>
              </w:rPr>
              <w:t xml:space="preserve">sequence and describe events of personal significance using terms to describe the passing of time </w:t>
            </w:r>
          </w:p>
          <w:p w14:paraId="67DB4E77" w14:textId="77777777" w:rsidR="002D5674" w:rsidRDefault="002D5674" w:rsidP="002D583C">
            <w:pPr>
              <w:pStyle w:val="Bodytext"/>
              <w:numPr>
                <w:ilvl w:val="0"/>
                <w:numId w:val="10"/>
              </w:numPr>
              <w:spacing w:after="0" w:line="240" w:lineRule="auto"/>
              <w:rPr>
                <w:rFonts w:eastAsia="SimSun" w:cs="Arial"/>
                <w:color w:val="000000"/>
                <w:sz w:val="16"/>
                <w:szCs w:val="16"/>
                <w:lang w:val="en-GB"/>
              </w:rPr>
            </w:pPr>
            <w:r w:rsidRPr="006E1F98">
              <w:rPr>
                <w:rFonts w:eastAsia="SimSun" w:cs="Arial"/>
                <w:color w:val="000000"/>
                <w:sz w:val="16"/>
                <w:szCs w:val="16"/>
                <w:lang w:val="en-GB"/>
              </w:rPr>
              <w:t>examine sources, such as images, objects and family stories, that have personal significance</w:t>
            </w:r>
          </w:p>
          <w:p w14:paraId="635E255D" w14:textId="3EF18DC6" w:rsidR="002D5674" w:rsidRPr="002D5674" w:rsidRDefault="002D5674" w:rsidP="002D583C">
            <w:pPr>
              <w:pStyle w:val="Bodytext"/>
              <w:numPr>
                <w:ilvl w:val="0"/>
                <w:numId w:val="10"/>
              </w:numPr>
              <w:spacing w:after="0" w:line="240" w:lineRule="auto"/>
              <w:rPr>
                <w:rFonts w:eastAsia="SimSun" w:cs="Arial"/>
                <w:color w:val="000000"/>
                <w:sz w:val="16"/>
                <w:szCs w:val="16"/>
                <w:lang w:val="en-GB"/>
              </w:rPr>
            </w:pPr>
            <w:r w:rsidRPr="002D5674">
              <w:rPr>
                <w:rFonts w:cs="Arial"/>
                <w:color w:val="000000"/>
                <w:sz w:val="16"/>
                <w:szCs w:val="16"/>
                <w:lang w:val="en-GB"/>
              </w:rPr>
              <w:t>share stories about the past.</w:t>
            </w:r>
            <w:bookmarkStart w:id="1" w:name="Text4"/>
            <w:bookmarkEnd w:id="1"/>
          </w:p>
        </w:tc>
        <w:tc>
          <w:tcPr>
            <w:tcW w:w="10992" w:type="dxa"/>
            <w:tcMar>
              <w:top w:w="0" w:type="dxa"/>
              <w:left w:w="57" w:type="dxa"/>
              <w:bottom w:w="0" w:type="dxa"/>
              <w:right w:w="57" w:type="dxa"/>
            </w:tcMar>
          </w:tcPr>
          <w:p w14:paraId="2DCC3D79" w14:textId="77777777" w:rsidR="002D5674" w:rsidRPr="006E1F98" w:rsidRDefault="002D5674" w:rsidP="002D5674">
            <w:pPr>
              <w:pStyle w:val="Bodytext"/>
              <w:spacing w:after="0" w:line="240" w:lineRule="auto"/>
              <w:rPr>
                <w:rFonts w:cs="Arial"/>
                <w:sz w:val="16"/>
                <w:szCs w:val="16"/>
              </w:rPr>
            </w:pPr>
            <w:r w:rsidRPr="006E1F98">
              <w:rPr>
                <w:rFonts w:cs="Arial"/>
                <w:sz w:val="16"/>
                <w:szCs w:val="16"/>
              </w:rPr>
              <w:t>In this unit, students:</w:t>
            </w:r>
          </w:p>
          <w:p w14:paraId="0F5F18E3" w14:textId="77777777" w:rsidR="002D5674" w:rsidRPr="006E1F98" w:rsidRDefault="002D5674" w:rsidP="002D583C">
            <w:pPr>
              <w:pStyle w:val="Bodytext"/>
              <w:numPr>
                <w:ilvl w:val="0"/>
                <w:numId w:val="24"/>
              </w:numPr>
              <w:spacing w:after="0" w:line="240" w:lineRule="auto"/>
              <w:rPr>
                <w:rFonts w:eastAsia="SimSun" w:cs="Arial"/>
                <w:color w:val="000000"/>
                <w:sz w:val="16"/>
                <w:szCs w:val="16"/>
                <w:lang w:val="en-GB"/>
              </w:rPr>
            </w:pPr>
            <w:r w:rsidRPr="006E1F98">
              <w:rPr>
                <w:rFonts w:eastAsia="SimSun" w:cs="Arial"/>
                <w:color w:val="000000"/>
                <w:sz w:val="16"/>
                <w:szCs w:val="16"/>
                <w:lang w:val="en-GB"/>
              </w:rPr>
              <w:t>draw on studies at the personal and local scale, including familiar places, for example, the school, local park and local shops</w:t>
            </w:r>
          </w:p>
          <w:p w14:paraId="4E4A6C58" w14:textId="77777777" w:rsidR="002D5674" w:rsidRPr="006E1F98" w:rsidRDefault="002D5674" w:rsidP="002D583C">
            <w:pPr>
              <w:pStyle w:val="Bodytext"/>
              <w:numPr>
                <w:ilvl w:val="0"/>
                <w:numId w:val="24"/>
              </w:numPr>
              <w:spacing w:after="0" w:line="240" w:lineRule="auto"/>
              <w:rPr>
                <w:rFonts w:eastAsia="SimSun" w:cs="Arial"/>
                <w:color w:val="000000"/>
                <w:sz w:val="16"/>
                <w:szCs w:val="16"/>
                <w:lang w:val="en-GB"/>
              </w:rPr>
            </w:pPr>
            <w:r w:rsidRPr="006E1F98">
              <w:rPr>
                <w:rFonts w:eastAsia="SimSun" w:cs="Arial"/>
                <w:color w:val="000000"/>
                <w:sz w:val="16"/>
                <w:szCs w:val="16"/>
                <w:lang w:val="en-GB"/>
              </w:rPr>
              <w:t>recognise that the features of places can be natural, managed or constructed</w:t>
            </w:r>
          </w:p>
          <w:p w14:paraId="182B486F" w14:textId="77777777" w:rsidR="002D5674" w:rsidRPr="006E1F98" w:rsidRDefault="002D5674" w:rsidP="002D583C">
            <w:pPr>
              <w:pStyle w:val="Bodytext"/>
              <w:numPr>
                <w:ilvl w:val="0"/>
                <w:numId w:val="24"/>
              </w:numPr>
              <w:spacing w:after="0" w:line="240" w:lineRule="auto"/>
              <w:rPr>
                <w:rFonts w:eastAsia="SimSun" w:cs="Arial"/>
                <w:color w:val="000000"/>
                <w:sz w:val="16"/>
                <w:szCs w:val="16"/>
                <w:lang w:val="en-GB"/>
              </w:rPr>
            </w:pPr>
            <w:r w:rsidRPr="006E1F98">
              <w:rPr>
                <w:rFonts w:eastAsia="SimSun" w:cs="Arial"/>
                <w:color w:val="000000"/>
                <w:sz w:val="16"/>
                <w:szCs w:val="16"/>
                <w:lang w:val="en-GB"/>
              </w:rPr>
              <w:t xml:space="preserve">identify and describe the natural, constructed and managed features of places </w:t>
            </w:r>
          </w:p>
          <w:p w14:paraId="4F868358" w14:textId="77777777" w:rsidR="002D5674" w:rsidRPr="006E1F98" w:rsidRDefault="002D5674" w:rsidP="002D583C">
            <w:pPr>
              <w:pStyle w:val="Bodytext"/>
              <w:numPr>
                <w:ilvl w:val="0"/>
                <w:numId w:val="24"/>
              </w:numPr>
              <w:spacing w:after="0" w:line="240" w:lineRule="auto"/>
              <w:rPr>
                <w:rFonts w:eastAsia="SimSun" w:cs="Arial"/>
                <w:color w:val="000000"/>
                <w:sz w:val="16"/>
                <w:szCs w:val="16"/>
                <w:lang w:val="en-GB"/>
              </w:rPr>
            </w:pPr>
            <w:r w:rsidRPr="006E1F98">
              <w:rPr>
                <w:rFonts w:eastAsia="SimSun" w:cs="Arial"/>
                <w:color w:val="000000"/>
                <w:sz w:val="16"/>
                <w:szCs w:val="16"/>
                <w:lang w:val="en-GB"/>
              </w:rPr>
              <w:t>examine the ways different groups of people, including Aboriginal peoples and Torres Strait Islander peoples, describe the weather and seasons of places</w:t>
            </w:r>
          </w:p>
          <w:p w14:paraId="7669A992" w14:textId="77777777" w:rsidR="002D5674" w:rsidRPr="006E1F98" w:rsidRDefault="002D5674" w:rsidP="002D583C">
            <w:pPr>
              <w:pStyle w:val="Bodytext"/>
              <w:numPr>
                <w:ilvl w:val="0"/>
                <w:numId w:val="24"/>
              </w:numPr>
              <w:spacing w:after="0" w:line="240" w:lineRule="auto"/>
              <w:rPr>
                <w:rFonts w:eastAsia="SimSun" w:cs="Arial"/>
                <w:color w:val="000000"/>
                <w:sz w:val="16"/>
                <w:szCs w:val="16"/>
                <w:lang w:val="en-GB"/>
              </w:rPr>
            </w:pPr>
            <w:r w:rsidRPr="006E1F98">
              <w:rPr>
                <w:rFonts w:eastAsia="SimSun" w:cs="Arial"/>
                <w:color w:val="000000"/>
                <w:sz w:val="16"/>
                <w:szCs w:val="16"/>
                <w:lang w:val="en-GB"/>
              </w:rPr>
              <w:t>represent local places using pictorial maps and describe local places using the language of direction and location</w:t>
            </w:r>
          </w:p>
          <w:p w14:paraId="4E9B47BD" w14:textId="77777777" w:rsidR="002D5674" w:rsidRPr="006E1F98" w:rsidRDefault="002D5674" w:rsidP="002D583C">
            <w:pPr>
              <w:pStyle w:val="Bodytext"/>
              <w:numPr>
                <w:ilvl w:val="0"/>
                <w:numId w:val="24"/>
              </w:numPr>
              <w:spacing w:after="0" w:line="240" w:lineRule="auto"/>
              <w:rPr>
                <w:rFonts w:eastAsia="SimSun" w:cs="Arial"/>
                <w:color w:val="000000"/>
                <w:sz w:val="16"/>
                <w:szCs w:val="16"/>
                <w:lang w:val="en-GB"/>
              </w:rPr>
            </w:pPr>
            <w:r w:rsidRPr="006E1F98">
              <w:rPr>
                <w:rFonts w:eastAsia="SimSun" w:cs="Arial"/>
                <w:color w:val="000000"/>
                <w:sz w:val="16"/>
                <w:szCs w:val="16"/>
                <w:lang w:val="en-GB"/>
              </w:rPr>
              <w:t xml:space="preserve">respond to questions to find out about the features of places, the activities that occur in places and the care of places </w:t>
            </w:r>
          </w:p>
          <w:p w14:paraId="361C07AF" w14:textId="77777777" w:rsidR="002D5674" w:rsidRDefault="002D5674" w:rsidP="002D583C">
            <w:pPr>
              <w:pStyle w:val="Bodytext"/>
              <w:numPr>
                <w:ilvl w:val="0"/>
                <w:numId w:val="24"/>
              </w:numPr>
              <w:spacing w:after="0" w:line="240" w:lineRule="auto"/>
              <w:rPr>
                <w:rFonts w:eastAsia="SimSun" w:cs="Arial"/>
                <w:color w:val="000000"/>
                <w:sz w:val="16"/>
                <w:szCs w:val="16"/>
                <w:lang w:val="en-GB"/>
              </w:rPr>
            </w:pPr>
            <w:r w:rsidRPr="006E1F98">
              <w:rPr>
                <w:rFonts w:eastAsia="SimSun" w:cs="Arial"/>
                <w:color w:val="000000"/>
                <w:sz w:val="16"/>
                <w:szCs w:val="16"/>
                <w:lang w:val="en-GB"/>
              </w:rPr>
              <w:t>collect and record geographical data and information, such as observations and interviews to investigate a local place</w:t>
            </w:r>
          </w:p>
          <w:p w14:paraId="6C5F9F3C" w14:textId="77777777" w:rsidR="002D5674" w:rsidRPr="002D5674" w:rsidRDefault="002D5674" w:rsidP="002D583C">
            <w:pPr>
              <w:pStyle w:val="Bodytext"/>
              <w:numPr>
                <w:ilvl w:val="0"/>
                <w:numId w:val="24"/>
              </w:numPr>
              <w:spacing w:after="0" w:line="240" w:lineRule="auto"/>
              <w:rPr>
                <w:rFonts w:eastAsia="SimSun" w:cs="Arial"/>
                <w:color w:val="000000"/>
                <w:sz w:val="16"/>
                <w:szCs w:val="16"/>
                <w:lang w:val="en-GB"/>
              </w:rPr>
            </w:pPr>
            <w:r w:rsidRPr="002D5674">
              <w:rPr>
                <w:rFonts w:cs="Arial"/>
                <w:color w:val="000000"/>
                <w:sz w:val="16"/>
                <w:szCs w:val="16"/>
                <w:lang w:val="en-GB"/>
              </w:rPr>
              <w:t>reflect on learning to respond to questions</w:t>
            </w:r>
            <w:r w:rsidRPr="002D5674">
              <w:rPr>
                <w:rFonts w:cs="Arial"/>
                <w:sz w:val="16"/>
                <w:szCs w:val="16"/>
              </w:rPr>
              <w:t xml:space="preserve"> about how features of places can be cared for.</w:t>
            </w:r>
          </w:p>
        </w:tc>
      </w:tr>
      <w:tr w:rsidR="002D5674" w14:paraId="3830DC09" w14:textId="77777777" w:rsidTr="00332FB7">
        <w:trPr>
          <w:cantSplit/>
          <w:trHeight w:val="816"/>
        </w:trPr>
        <w:tc>
          <w:tcPr>
            <w:tcW w:w="629" w:type="dxa"/>
            <w:vMerge/>
            <w:shd w:val="clear" w:color="auto" w:fill="0070C0"/>
            <w:textDirection w:val="btLr"/>
            <w:vAlign w:val="center"/>
          </w:tcPr>
          <w:p w14:paraId="70BD9329" w14:textId="77777777" w:rsidR="002D5674" w:rsidRDefault="002D5674" w:rsidP="002D5674">
            <w:pPr>
              <w:spacing w:after="0" w:line="240" w:lineRule="auto"/>
              <w:jc w:val="center"/>
              <w:rPr>
                <w:rFonts w:asciiTheme="minorHAnsi" w:hAnsiTheme="minorHAnsi" w:cs="Arial"/>
                <w:b/>
                <w:color w:val="FFFFFF" w:themeColor="background1"/>
                <w:sz w:val="36"/>
              </w:rPr>
            </w:pPr>
          </w:p>
        </w:tc>
        <w:tc>
          <w:tcPr>
            <w:tcW w:w="649" w:type="dxa"/>
            <w:gridSpan w:val="2"/>
            <w:shd w:val="clear" w:color="auto" w:fill="00B0F0"/>
            <w:tcMar>
              <w:top w:w="28" w:type="dxa"/>
              <w:left w:w="57" w:type="dxa"/>
              <w:bottom w:w="28" w:type="dxa"/>
              <w:right w:w="57" w:type="dxa"/>
            </w:tcMar>
            <w:textDirection w:val="btLr"/>
          </w:tcPr>
          <w:p w14:paraId="33C37505" w14:textId="77777777" w:rsidR="002D5674" w:rsidRPr="009075BC" w:rsidRDefault="002D5674" w:rsidP="002D5674">
            <w:pPr>
              <w:ind w:left="113" w:right="113"/>
              <w:jc w:val="center"/>
              <w:rPr>
                <w:rFonts w:asciiTheme="minorHAnsi" w:hAnsiTheme="minorHAnsi" w:cs="Arial"/>
                <w:b/>
                <w:color w:val="FFFFFF"/>
                <w:sz w:val="24"/>
                <w:szCs w:val="24"/>
              </w:rPr>
            </w:pPr>
            <w:r w:rsidRPr="002410CD">
              <w:rPr>
                <w:rFonts w:ascii="Arial" w:hAnsi="Arial" w:cs="Arial"/>
                <w:b/>
                <w:color w:val="FFFFFF" w:themeColor="background1"/>
                <w:sz w:val="16"/>
                <w:szCs w:val="16"/>
              </w:rPr>
              <w:t>ASSESSMENT</w:t>
            </w:r>
          </w:p>
        </w:tc>
        <w:tc>
          <w:tcPr>
            <w:tcW w:w="10316" w:type="dxa"/>
            <w:tcBorders>
              <w:top w:val="single" w:sz="4" w:space="0" w:color="auto"/>
              <w:bottom w:val="single" w:sz="4" w:space="0" w:color="auto"/>
              <w:right w:val="single" w:sz="4" w:space="0" w:color="auto"/>
            </w:tcBorders>
            <w:shd w:val="clear" w:color="auto" w:fill="DDD9C3" w:themeFill="background2" w:themeFillShade="E6"/>
            <w:tcMar>
              <w:top w:w="0" w:type="dxa"/>
              <w:left w:w="57" w:type="dxa"/>
              <w:bottom w:w="0" w:type="dxa"/>
              <w:right w:w="57" w:type="dxa"/>
            </w:tcMar>
          </w:tcPr>
          <w:p w14:paraId="6C6D14A9" w14:textId="77777777" w:rsidR="002D5674" w:rsidRPr="008D26BF" w:rsidRDefault="002D5674" w:rsidP="002D5674">
            <w:pPr>
              <w:pStyle w:val="TableColumnBlackHeading"/>
              <w:spacing w:before="0" w:after="0"/>
              <w:rPr>
                <w:rFonts w:cs="Arial"/>
                <w:sz w:val="16"/>
                <w:szCs w:val="16"/>
              </w:rPr>
            </w:pPr>
            <w:r w:rsidRPr="008D26BF">
              <w:rPr>
                <w:rFonts w:cs="Arial"/>
                <w:sz w:val="16"/>
                <w:szCs w:val="16"/>
              </w:rPr>
              <w:t>Assessment task:</w:t>
            </w:r>
          </w:p>
          <w:p w14:paraId="2FBE7B0D" w14:textId="77777777" w:rsidR="002D5674" w:rsidRDefault="002D5674" w:rsidP="002D5674">
            <w:pPr>
              <w:spacing w:after="0"/>
              <w:rPr>
                <w:rFonts w:ascii="Arial" w:hAnsi="Arial" w:cs="Arial"/>
                <w:sz w:val="16"/>
                <w:szCs w:val="16"/>
              </w:rPr>
            </w:pPr>
            <w:r>
              <w:rPr>
                <w:rFonts w:ascii="Arial" w:hAnsi="Arial" w:cs="Arial"/>
                <w:sz w:val="16"/>
                <w:szCs w:val="16"/>
              </w:rPr>
              <w:t>Stimulus activity about reading time and sources</w:t>
            </w:r>
          </w:p>
          <w:p w14:paraId="39836BAD" w14:textId="1F634003" w:rsidR="002D5674" w:rsidRPr="008D26BF" w:rsidRDefault="002D5674" w:rsidP="002D5674">
            <w:pPr>
              <w:pStyle w:val="TableColumnBlackHeading"/>
              <w:spacing w:before="0" w:after="0"/>
              <w:rPr>
                <w:rFonts w:cs="Arial"/>
                <w:sz w:val="16"/>
                <w:szCs w:val="16"/>
              </w:rPr>
            </w:pPr>
            <w:r w:rsidRPr="008C5379">
              <w:rPr>
                <w:rFonts w:cs="Arial"/>
                <w:b w:val="0"/>
                <w:i/>
                <w:sz w:val="16"/>
                <w:szCs w:val="16"/>
              </w:rPr>
              <w:t xml:space="preserve">Research project finding and using sources to work </w:t>
            </w:r>
            <w:r w:rsidR="00E05ED6">
              <w:rPr>
                <w:rFonts w:cs="Arial"/>
                <w:b w:val="0"/>
                <w:i/>
                <w:sz w:val="16"/>
                <w:szCs w:val="16"/>
              </w:rPr>
              <w:t xml:space="preserve">out the significance of the </w:t>
            </w:r>
            <w:r w:rsidR="00216126">
              <w:rPr>
                <w:rFonts w:cs="Arial"/>
                <w:b w:val="0"/>
                <w:i/>
                <w:sz w:val="16"/>
                <w:szCs w:val="16"/>
              </w:rPr>
              <w:t>Kenmore State School buildings</w:t>
            </w:r>
            <w:r w:rsidR="00E05ED6">
              <w:rPr>
                <w:rFonts w:cs="Arial"/>
                <w:b w:val="0"/>
                <w:i/>
                <w:sz w:val="16"/>
                <w:szCs w:val="16"/>
              </w:rPr>
              <w:t xml:space="preserve"> and why it should be preserved.</w:t>
            </w:r>
          </w:p>
        </w:tc>
        <w:tc>
          <w:tcPr>
            <w:tcW w:w="10992" w:type="dxa"/>
            <w:tcBorders>
              <w:top w:val="single" w:sz="4" w:space="0" w:color="auto"/>
              <w:left w:val="single" w:sz="4" w:space="0" w:color="auto"/>
              <w:bottom w:val="single" w:sz="4" w:space="0" w:color="auto"/>
            </w:tcBorders>
            <w:shd w:val="clear" w:color="auto" w:fill="DDD9C3" w:themeFill="background2" w:themeFillShade="E6"/>
            <w:tcMar>
              <w:top w:w="0" w:type="dxa"/>
              <w:left w:w="57" w:type="dxa"/>
              <w:bottom w:w="0" w:type="dxa"/>
              <w:right w:w="57" w:type="dxa"/>
            </w:tcMar>
          </w:tcPr>
          <w:p w14:paraId="01C6B068" w14:textId="77777777" w:rsidR="002D5674" w:rsidRPr="008D26BF" w:rsidRDefault="002D5674" w:rsidP="002D5674">
            <w:pPr>
              <w:pStyle w:val="TableColumnBlackHeading"/>
              <w:spacing w:before="0" w:after="0"/>
              <w:rPr>
                <w:rFonts w:cs="Arial"/>
                <w:sz w:val="16"/>
                <w:szCs w:val="16"/>
              </w:rPr>
            </w:pPr>
            <w:r w:rsidRPr="008D26BF">
              <w:rPr>
                <w:rFonts w:cs="Arial"/>
                <w:sz w:val="16"/>
                <w:szCs w:val="16"/>
              </w:rPr>
              <w:t>Assessment task:</w:t>
            </w:r>
          </w:p>
          <w:p w14:paraId="3E6A301E" w14:textId="77777777" w:rsidR="002D5674" w:rsidRDefault="002D5674" w:rsidP="002D5674">
            <w:pPr>
              <w:tabs>
                <w:tab w:val="left" w:pos="2730"/>
              </w:tabs>
              <w:spacing w:after="0"/>
              <w:rPr>
                <w:rFonts w:ascii="Arial" w:hAnsi="Arial" w:cs="Arial"/>
                <w:sz w:val="16"/>
                <w:szCs w:val="16"/>
              </w:rPr>
            </w:pPr>
            <w:r>
              <w:rPr>
                <w:rFonts w:ascii="Arial" w:hAnsi="Arial" w:cs="Arial"/>
                <w:sz w:val="16"/>
                <w:szCs w:val="16"/>
              </w:rPr>
              <w:t xml:space="preserve">Stimulus </w:t>
            </w:r>
            <w:proofErr w:type="spellStart"/>
            <w:r>
              <w:rPr>
                <w:rFonts w:ascii="Arial" w:hAnsi="Arial" w:cs="Arial"/>
                <w:sz w:val="16"/>
                <w:szCs w:val="16"/>
              </w:rPr>
              <w:t>activies</w:t>
            </w:r>
            <w:proofErr w:type="spellEnd"/>
            <w:r>
              <w:rPr>
                <w:rFonts w:ascii="Arial" w:hAnsi="Arial" w:cs="Arial"/>
                <w:sz w:val="16"/>
                <w:szCs w:val="16"/>
              </w:rPr>
              <w:t xml:space="preserve"> to describe features of places and weather</w:t>
            </w:r>
          </w:p>
          <w:p w14:paraId="0AC4BA6F" w14:textId="77777777" w:rsidR="002D5674" w:rsidRPr="008D26BF" w:rsidRDefault="002D5674" w:rsidP="002D5674">
            <w:pPr>
              <w:pStyle w:val="TableColumnBlackHeading"/>
              <w:spacing w:before="0" w:after="0"/>
              <w:rPr>
                <w:rFonts w:cs="Arial"/>
                <w:sz w:val="16"/>
                <w:szCs w:val="16"/>
                <w:lang w:val="en-AU"/>
              </w:rPr>
            </w:pPr>
            <w:r w:rsidRPr="008C5379">
              <w:rPr>
                <w:rFonts w:cs="Arial"/>
                <w:b w:val="0"/>
                <w:i/>
                <w:sz w:val="16"/>
                <w:szCs w:val="16"/>
              </w:rPr>
              <w:t>Research project discovering the impact of weather on how we use this place and what we do to care for it</w:t>
            </w:r>
          </w:p>
        </w:tc>
      </w:tr>
    </w:tbl>
    <w:p w14:paraId="3A6D4111" w14:textId="46E2399B" w:rsidR="003F3ECF" w:rsidRDefault="003F3ECF">
      <w:pPr>
        <w:spacing w:after="0" w:line="240" w:lineRule="auto"/>
        <w:rPr>
          <w:b/>
          <w:sz w:val="32"/>
          <w:szCs w:val="32"/>
        </w:rPr>
      </w:pPr>
    </w:p>
    <w:tbl>
      <w:tblPr>
        <w:tblW w:w="22587" w:type="dxa"/>
        <w:tblInd w:w="-62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15"/>
        <w:gridCol w:w="709"/>
        <w:gridCol w:w="4509"/>
        <w:gridCol w:w="5839"/>
        <w:gridCol w:w="5812"/>
        <w:gridCol w:w="5103"/>
      </w:tblGrid>
      <w:tr w:rsidR="00D63359" w:rsidRPr="00F01260" w14:paraId="141A8B3D" w14:textId="77777777" w:rsidTr="00332FB7">
        <w:trPr>
          <w:cantSplit/>
          <w:trHeight w:val="746"/>
        </w:trPr>
        <w:tc>
          <w:tcPr>
            <w:tcW w:w="615" w:type="dxa"/>
            <w:vMerge w:val="restart"/>
            <w:tcBorders>
              <w:top w:val="single" w:sz="4" w:space="0" w:color="auto"/>
              <w:left w:val="single" w:sz="4" w:space="0" w:color="auto"/>
              <w:right w:val="single" w:sz="4" w:space="0" w:color="auto"/>
            </w:tcBorders>
            <w:shd w:val="clear" w:color="auto" w:fill="0070C0"/>
            <w:textDirection w:val="btLr"/>
            <w:vAlign w:val="center"/>
          </w:tcPr>
          <w:p w14:paraId="22477C11" w14:textId="77777777" w:rsidR="00D63359" w:rsidRPr="00F01260" w:rsidRDefault="00D63359" w:rsidP="00F01260">
            <w:pPr>
              <w:spacing w:after="0" w:line="240" w:lineRule="auto"/>
              <w:jc w:val="center"/>
              <w:rPr>
                <w:rFonts w:ascii="Arial" w:hAnsi="Arial" w:cs="Arial"/>
                <w:sz w:val="36"/>
              </w:rPr>
            </w:pPr>
            <w:r w:rsidRPr="00F01260">
              <w:rPr>
                <w:rFonts w:asciiTheme="minorHAnsi" w:hAnsiTheme="minorHAnsi" w:cs="Arial"/>
                <w:b/>
                <w:color w:val="FFFFFF" w:themeColor="background1"/>
                <w:sz w:val="28"/>
                <w:szCs w:val="28"/>
              </w:rPr>
              <w:t>THE ARTS 1h/w</w:t>
            </w:r>
          </w:p>
          <w:p w14:paraId="7B14A935" w14:textId="77777777" w:rsidR="00D63359" w:rsidRPr="00F01260" w:rsidRDefault="00D63359" w:rsidP="00F01260">
            <w:pPr>
              <w:spacing w:after="0" w:line="240" w:lineRule="auto"/>
              <w:jc w:val="center"/>
              <w:rPr>
                <w:rFonts w:asciiTheme="minorHAnsi" w:hAnsiTheme="minorHAnsi" w:cs="Arial"/>
                <w:b/>
                <w:color w:val="FFFFFF" w:themeColor="background1"/>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62AC58ED" w14:textId="6A40DC99" w:rsidR="00D63359" w:rsidRPr="005855EB" w:rsidRDefault="00D63359" w:rsidP="00F01260">
            <w:pPr>
              <w:spacing w:after="0" w:line="240" w:lineRule="auto"/>
              <w:ind w:left="113" w:right="113"/>
              <w:jc w:val="center"/>
              <w:rPr>
                <w:rFonts w:ascii="Tahoma" w:hAnsi="Tahoma" w:cs="Tahoma"/>
                <w:b/>
                <w:color w:val="FFFFFF" w:themeColor="background1"/>
                <w:sz w:val="18"/>
                <w:szCs w:val="18"/>
              </w:rPr>
            </w:pPr>
            <w:proofErr w:type="spellStart"/>
            <w:r w:rsidRPr="005855EB">
              <w:rPr>
                <w:rFonts w:ascii="Tahoma" w:hAnsi="Tahoma" w:cs="Tahoma"/>
                <w:b/>
                <w:color w:val="FFFFFF" w:themeColor="background1"/>
                <w:sz w:val="18"/>
                <w:szCs w:val="18"/>
              </w:rPr>
              <w:t>Achievemnt</w:t>
            </w:r>
            <w:proofErr w:type="spellEnd"/>
            <w:r w:rsidRPr="005855EB">
              <w:rPr>
                <w:rFonts w:ascii="Tahoma" w:hAnsi="Tahoma" w:cs="Tahoma"/>
                <w:b/>
                <w:color w:val="FFFFFF" w:themeColor="background1"/>
                <w:sz w:val="18"/>
                <w:szCs w:val="18"/>
              </w:rPr>
              <w:t xml:space="preserve"> Standard</w:t>
            </w:r>
          </w:p>
        </w:tc>
        <w:tc>
          <w:tcPr>
            <w:tcW w:w="21263"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2D04F1F" w14:textId="77777777" w:rsidR="00D63359" w:rsidRPr="000D6351" w:rsidRDefault="00D63359" w:rsidP="00725981">
            <w:pPr>
              <w:spacing w:after="0" w:line="240" w:lineRule="auto"/>
              <w:rPr>
                <w:rFonts w:ascii="Helvetica" w:eastAsia="Times New Roman" w:hAnsi="Helvetica"/>
                <w:color w:val="222222"/>
                <w:sz w:val="21"/>
                <w:szCs w:val="21"/>
              </w:rPr>
            </w:pPr>
            <w:r w:rsidRPr="000D6351">
              <w:rPr>
                <w:rFonts w:ascii="Helvetica" w:eastAsia="Times New Roman" w:hAnsi="Helvetica"/>
                <w:color w:val="222222"/>
                <w:sz w:val="21"/>
                <w:szCs w:val="21"/>
              </w:rPr>
              <w:t>By the end of Year 2, students describe artworks they make and those to which they respond. They consider where and why people make artworks.</w:t>
            </w:r>
          </w:p>
          <w:p w14:paraId="5C780D03" w14:textId="77777777" w:rsidR="00D63359" w:rsidRPr="000D6351" w:rsidRDefault="00D63359" w:rsidP="00725981">
            <w:pPr>
              <w:spacing w:after="0" w:line="240" w:lineRule="auto"/>
              <w:rPr>
                <w:rFonts w:ascii="Helvetica" w:eastAsia="Times New Roman" w:hAnsi="Helvetica"/>
                <w:color w:val="222222"/>
                <w:sz w:val="21"/>
                <w:szCs w:val="21"/>
              </w:rPr>
            </w:pPr>
            <w:r w:rsidRPr="000D6351">
              <w:rPr>
                <w:rFonts w:ascii="Helvetica" w:eastAsia="Times New Roman" w:hAnsi="Helvetica"/>
                <w:color w:val="222222"/>
                <w:sz w:val="21"/>
                <w:szCs w:val="21"/>
              </w:rPr>
              <w:t>Students use the elements and processes of arts subjects to make and share artworks that represent ideas.</w:t>
            </w:r>
          </w:p>
          <w:p w14:paraId="61ABBA64" w14:textId="77777777" w:rsidR="00D63359" w:rsidRPr="005855EB" w:rsidRDefault="00D63359" w:rsidP="005855EB">
            <w:pPr>
              <w:spacing w:after="0"/>
              <w:jc w:val="center"/>
              <w:rPr>
                <w:rFonts w:ascii="Arial" w:hAnsi="Arial" w:cs="Arial"/>
                <w:b/>
                <w:bCs/>
                <w:color w:val="A6A6A6" w:themeColor="background1" w:themeShade="A6"/>
                <w:sz w:val="48"/>
                <w:szCs w:val="48"/>
                <w:lang w:val="en-GB"/>
              </w:rPr>
            </w:pPr>
          </w:p>
        </w:tc>
      </w:tr>
      <w:tr w:rsidR="00D63359" w:rsidRPr="005855EB" w14:paraId="284C8A3E" w14:textId="77777777" w:rsidTr="0094237C">
        <w:trPr>
          <w:cantSplit/>
          <w:trHeight w:val="505"/>
        </w:trPr>
        <w:tc>
          <w:tcPr>
            <w:tcW w:w="615" w:type="dxa"/>
            <w:vMerge/>
            <w:tcBorders>
              <w:left w:val="single" w:sz="4" w:space="0" w:color="auto"/>
              <w:right w:val="single" w:sz="4" w:space="0" w:color="auto"/>
            </w:tcBorders>
            <w:shd w:val="clear" w:color="auto" w:fill="0070C0"/>
            <w:textDirection w:val="btLr"/>
            <w:vAlign w:val="center"/>
          </w:tcPr>
          <w:p w14:paraId="7D6CD76E" w14:textId="77777777" w:rsidR="00D63359" w:rsidRPr="00F01260" w:rsidRDefault="00D63359" w:rsidP="00F01260">
            <w:pPr>
              <w:spacing w:after="0" w:line="240" w:lineRule="auto"/>
              <w:jc w:val="center"/>
              <w:rPr>
                <w:rFonts w:asciiTheme="minorHAnsi" w:hAnsiTheme="minorHAnsi" w:cs="Arial"/>
                <w:b/>
                <w:color w:val="FFFFFF" w:themeColor="background1"/>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391A0FA" w14:textId="77777777" w:rsidR="00D63359" w:rsidRPr="005855EB" w:rsidRDefault="00D63359" w:rsidP="00F01260">
            <w:pPr>
              <w:spacing w:after="0" w:line="240" w:lineRule="auto"/>
              <w:ind w:left="113" w:right="113"/>
              <w:jc w:val="center"/>
              <w:rPr>
                <w:rFonts w:ascii="Tahoma" w:hAnsi="Tahoma" w:cs="Tahoma"/>
                <w:b/>
                <w:color w:val="FFFFFF" w:themeColor="background1"/>
                <w:sz w:val="20"/>
                <w:szCs w:val="20"/>
              </w:rPr>
            </w:pPr>
          </w:p>
        </w:tc>
        <w:tc>
          <w:tcPr>
            <w:tcW w:w="4509"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14D98724" w14:textId="1C220D3C" w:rsidR="00D63359" w:rsidRPr="005855EB" w:rsidRDefault="00D63359" w:rsidP="005855EB">
            <w:pPr>
              <w:spacing w:after="0"/>
              <w:jc w:val="center"/>
              <w:rPr>
                <w:rFonts w:ascii="Arial" w:hAnsi="Arial" w:cs="Arial"/>
                <w:b/>
                <w:bCs/>
                <w:sz w:val="36"/>
                <w:szCs w:val="36"/>
                <w:lang w:val="en-GB"/>
              </w:rPr>
            </w:pPr>
            <w:r w:rsidRPr="005855EB">
              <w:rPr>
                <w:rFonts w:ascii="Arial" w:hAnsi="Arial" w:cs="Arial"/>
                <w:b/>
                <w:bCs/>
                <w:sz w:val="36"/>
                <w:szCs w:val="36"/>
                <w:lang w:val="en-GB"/>
              </w:rPr>
              <w:t>Term 1</w:t>
            </w:r>
          </w:p>
        </w:tc>
        <w:tc>
          <w:tcPr>
            <w:tcW w:w="5839"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78222E44" w14:textId="1D59F665" w:rsidR="00D63359" w:rsidRPr="005855EB" w:rsidRDefault="00D63359" w:rsidP="005855EB">
            <w:pPr>
              <w:spacing w:after="0"/>
              <w:jc w:val="center"/>
              <w:rPr>
                <w:rFonts w:ascii="Arial" w:hAnsi="Arial" w:cs="Arial"/>
                <w:b/>
                <w:bCs/>
                <w:sz w:val="36"/>
                <w:szCs w:val="36"/>
                <w:lang w:val="en-GB"/>
              </w:rPr>
            </w:pPr>
            <w:r w:rsidRPr="005855EB">
              <w:rPr>
                <w:rFonts w:ascii="Arial" w:hAnsi="Arial" w:cs="Arial"/>
                <w:b/>
                <w:bCs/>
                <w:sz w:val="36"/>
                <w:szCs w:val="36"/>
                <w:lang w:val="en-GB"/>
              </w:rPr>
              <w:t>Term 2</w:t>
            </w:r>
          </w:p>
        </w:tc>
        <w:tc>
          <w:tcPr>
            <w:tcW w:w="5812" w:type="dxa"/>
            <w:tcBorders>
              <w:top w:val="single" w:sz="4" w:space="0" w:color="auto"/>
              <w:left w:val="single" w:sz="4" w:space="0" w:color="auto"/>
              <w:bottom w:val="single" w:sz="4" w:space="0" w:color="auto"/>
              <w:right w:val="single" w:sz="4" w:space="0" w:color="auto"/>
            </w:tcBorders>
            <w:shd w:val="clear" w:color="auto" w:fill="C00000"/>
          </w:tcPr>
          <w:p w14:paraId="5255DDC3" w14:textId="78EA6C2E" w:rsidR="00D63359" w:rsidRPr="005855EB" w:rsidRDefault="00D63359" w:rsidP="005855EB">
            <w:pPr>
              <w:spacing w:after="0"/>
              <w:jc w:val="center"/>
              <w:rPr>
                <w:rFonts w:ascii="Arial" w:hAnsi="Arial" w:cs="Arial"/>
                <w:b/>
                <w:bCs/>
                <w:sz w:val="36"/>
                <w:szCs w:val="36"/>
                <w:lang w:val="en-GB"/>
              </w:rPr>
            </w:pPr>
            <w:r w:rsidRPr="005855EB">
              <w:rPr>
                <w:rFonts w:ascii="Arial" w:hAnsi="Arial" w:cs="Arial"/>
                <w:b/>
                <w:bCs/>
                <w:sz w:val="36"/>
                <w:szCs w:val="36"/>
                <w:lang w:val="en-GB"/>
              </w:rPr>
              <w:t>Term 3</w:t>
            </w:r>
          </w:p>
        </w:tc>
        <w:tc>
          <w:tcPr>
            <w:tcW w:w="5103" w:type="dxa"/>
            <w:tcBorders>
              <w:top w:val="single" w:sz="4" w:space="0" w:color="auto"/>
              <w:left w:val="single" w:sz="4" w:space="0" w:color="auto"/>
              <w:bottom w:val="single" w:sz="4" w:space="0" w:color="auto"/>
              <w:right w:val="single" w:sz="4" w:space="0" w:color="auto"/>
            </w:tcBorders>
            <w:shd w:val="clear" w:color="auto" w:fill="C00000"/>
          </w:tcPr>
          <w:p w14:paraId="432973CE" w14:textId="4FC34683" w:rsidR="00D63359" w:rsidRPr="005855EB" w:rsidRDefault="00D63359" w:rsidP="005855EB">
            <w:pPr>
              <w:spacing w:after="0"/>
              <w:jc w:val="center"/>
              <w:rPr>
                <w:rFonts w:ascii="Arial" w:hAnsi="Arial" w:cs="Arial"/>
                <w:b/>
                <w:bCs/>
                <w:sz w:val="36"/>
                <w:szCs w:val="36"/>
                <w:lang w:val="en-GB"/>
              </w:rPr>
            </w:pPr>
            <w:r w:rsidRPr="005855EB">
              <w:rPr>
                <w:rFonts w:ascii="Arial" w:hAnsi="Arial" w:cs="Arial"/>
                <w:b/>
                <w:bCs/>
                <w:sz w:val="36"/>
                <w:szCs w:val="36"/>
                <w:lang w:val="en-GB"/>
              </w:rPr>
              <w:t>Term 4</w:t>
            </w:r>
          </w:p>
        </w:tc>
      </w:tr>
      <w:tr w:rsidR="00D63359" w:rsidRPr="00F01260" w14:paraId="73E650A3" w14:textId="77777777" w:rsidTr="0094237C">
        <w:trPr>
          <w:cantSplit/>
          <w:trHeight w:val="1455"/>
        </w:trPr>
        <w:tc>
          <w:tcPr>
            <w:tcW w:w="615" w:type="dxa"/>
            <w:vMerge/>
            <w:tcBorders>
              <w:left w:val="single" w:sz="4" w:space="0" w:color="auto"/>
              <w:right w:val="single" w:sz="4" w:space="0" w:color="auto"/>
            </w:tcBorders>
            <w:shd w:val="clear" w:color="auto" w:fill="0070C0"/>
            <w:textDirection w:val="btLr"/>
            <w:vAlign w:val="center"/>
          </w:tcPr>
          <w:p w14:paraId="2422E516" w14:textId="77777777" w:rsidR="00D63359" w:rsidRPr="00F01260" w:rsidRDefault="00D63359" w:rsidP="00F01260">
            <w:pPr>
              <w:spacing w:after="0" w:line="240" w:lineRule="auto"/>
              <w:jc w:val="center"/>
              <w:rPr>
                <w:rFonts w:asciiTheme="minorHAnsi" w:hAnsiTheme="minorHAnsi" w:cs="Arial"/>
                <w:b/>
                <w:color w:val="FFFFFF" w:themeColor="background1"/>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69BB400D" w14:textId="24508529" w:rsidR="00D63359" w:rsidRPr="005855EB" w:rsidRDefault="00D63359" w:rsidP="00F01260">
            <w:pPr>
              <w:spacing w:after="0" w:line="240" w:lineRule="auto"/>
              <w:ind w:left="113" w:right="113"/>
              <w:jc w:val="center"/>
              <w:rPr>
                <w:rFonts w:ascii="Tahoma" w:hAnsi="Tahoma" w:cs="Tahoma"/>
                <w:b/>
                <w:color w:val="FFFFFF" w:themeColor="background1"/>
                <w:sz w:val="20"/>
                <w:szCs w:val="20"/>
              </w:rPr>
            </w:pPr>
            <w:proofErr w:type="spellStart"/>
            <w:r w:rsidRPr="005855EB">
              <w:rPr>
                <w:rFonts w:ascii="Tahoma" w:hAnsi="Tahoma" w:cs="Tahoma"/>
                <w:b/>
                <w:color w:val="FFFFFF" w:themeColor="background1"/>
                <w:sz w:val="20"/>
                <w:szCs w:val="20"/>
              </w:rPr>
              <w:t>Achievemnt</w:t>
            </w:r>
            <w:proofErr w:type="spellEnd"/>
            <w:r w:rsidRPr="005855EB">
              <w:rPr>
                <w:rFonts w:ascii="Tahoma" w:hAnsi="Tahoma" w:cs="Tahoma"/>
                <w:b/>
                <w:color w:val="FFFFFF" w:themeColor="background1"/>
                <w:sz w:val="20"/>
                <w:szCs w:val="20"/>
              </w:rPr>
              <w:t xml:space="preserve"> Standard</w:t>
            </w:r>
          </w:p>
        </w:tc>
        <w:tc>
          <w:tcPr>
            <w:tcW w:w="45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321CD3D" w14:textId="77777777" w:rsidR="00D63359" w:rsidRPr="00F01260" w:rsidRDefault="00D63359" w:rsidP="005855EB">
            <w:pPr>
              <w:spacing w:after="0"/>
              <w:rPr>
                <w:rFonts w:ascii="Arial" w:hAnsi="Arial" w:cs="Arial"/>
                <w:b/>
                <w:bCs/>
                <w:sz w:val="16"/>
                <w:szCs w:val="16"/>
                <w:lang w:val="en-GB"/>
              </w:rPr>
            </w:pPr>
            <w:r w:rsidRPr="00F01260">
              <w:rPr>
                <w:rFonts w:ascii="Arial" w:hAnsi="Arial" w:cs="Arial"/>
                <w:b/>
                <w:bCs/>
                <w:sz w:val="16"/>
                <w:szCs w:val="16"/>
                <w:lang w:val="en-GB"/>
              </w:rPr>
              <w:t xml:space="preserve">Achievement Standards: Year 1 </w:t>
            </w:r>
            <w:proofErr w:type="gramStart"/>
            <w:r w:rsidRPr="00F01260">
              <w:rPr>
                <w:rFonts w:ascii="Arial" w:hAnsi="Arial" w:cs="Arial"/>
                <w:b/>
                <w:bCs/>
                <w:sz w:val="16"/>
                <w:szCs w:val="16"/>
                <w:lang w:val="en-GB"/>
              </w:rPr>
              <w:t>and  2</w:t>
            </w:r>
            <w:proofErr w:type="gramEnd"/>
          </w:p>
          <w:p w14:paraId="32CB5A61" w14:textId="77777777" w:rsidR="00D63359" w:rsidRPr="00F01260" w:rsidRDefault="00D63359" w:rsidP="005855EB">
            <w:pPr>
              <w:widowControl w:val="0"/>
              <w:autoSpaceDE w:val="0"/>
              <w:autoSpaceDN w:val="0"/>
              <w:adjustRightInd w:val="0"/>
              <w:spacing w:after="0" w:line="200" w:lineRule="atLeast"/>
              <w:textAlignment w:val="center"/>
              <w:rPr>
                <w:rFonts w:ascii="Arial" w:eastAsia="Cambria" w:hAnsi="Arial" w:cs="Arial"/>
                <w:b/>
                <w:sz w:val="16"/>
                <w:szCs w:val="16"/>
                <w:lang w:eastAsia="en-US"/>
              </w:rPr>
            </w:pPr>
            <w:r w:rsidRPr="00F01260">
              <w:rPr>
                <w:rFonts w:ascii="Arial" w:eastAsia="Cambria" w:hAnsi="Arial" w:cs="Arial"/>
                <w:sz w:val="16"/>
                <w:szCs w:val="16"/>
                <w:lang w:eastAsia="en-US"/>
              </w:rPr>
              <w:t>By the end of Year 2, students describe artworks they make and view and where and why artworks are made and presented.</w:t>
            </w:r>
          </w:p>
          <w:p w14:paraId="4F95225D" w14:textId="3E56FE13" w:rsidR="00D63359" w:rsidRPr="00F01260" w:rsidRDefault="00D63359" w:rsidP="005855EB">
            <w:pPr>
              <w:spacing w:before="40" w:after="40" w:line="240" w:lineRule="auto"/>
              <w:rPr>
                <w:rFonts w:cs="Arial"/>
                <w:color w:val="000000"/>
                <w:sz w:val="16"/>
                <w:szCs w:val="16"/>
              </w:rPr>
            </w:pPr>
            <w:r w:rsidRPr="00F01260">
              <w:rPr>
                <w:rFonts w:ascii="Arial" w:hAnsi="Arial" w:cs="Arial"/>
                <w:sz w:val="16"/>
                <w:szCs w:val="16"/>
              </w:rPr>
              <w:t>Students make artworks in different forms to express their ideas, observations and imagination, using different techniques and processes.</w:t>
            </w:r>
          </w:p>
        </w:tc>
        <w:tc>
          <w:tcPr>
            <w:tcW w:w="58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25C6EC0" w14:textId="77777777" w:rsidR="00D63359" w:rsidRPr="00F01260" w:rsidRDefault="00D63359" w:rsidP="005855EB">
            <w:pPr>
              <w:spacing w:after="0"/>
              <w:rPr>
                <w:rFonts w:ascii="Arial" w:hAnsi="Arial" w:cs="Arial"/>
                <w:b/>
                <w:bCs/>
                <w:sz w:val="16"/>
                <w:szCs w:val="16"/>
                <w:lang w:val="en-GB"/>
              </w:rPr>
            </w:pPr>
            <w:r w:rsidRPr="00F01260">
              <w:rPr>
                <w:rFonts w:ascii="Arial" w:hAnsi="Arial" w:cs="Arial"/>
                <w:b/>
                <w:bCs/>
                <w:sz w:val="16"/>
                <w:szCs w:val="16"/>
                <w:lang w:val="en-GB"/>
              </w:rPr>
              <w:t xml:space="preserve">Achievement Standards: Year 1 </w:t>
            </w:r>
            <w:proofErr w:type="gramStart"/>
            <w:r w:rsidRPr="00F01260">
              <w:rPr>
                <w:rFonts w:ascii="Arial" w:hAnsi="Arial" w:cs="Arial"/>
                <w:b/>
                <w:bCs/>
                <w:sz w:val="16"/>
                <w:szCs w:val="16"/>
                <w:lang w:val="en-GB"/>
              </w:rPr>
              <w:t>and  2</w:t>
            </w:r>
            <w:proofErr w:type="gramEnd"/>
          </w:p>
          <w:p w14:paraId="2F1179A4" w14:textId="77777777" w:rsidR="00D63359" w:rsidRPr="00F01260" w:rsidRDefault="00D63359" w:rsidP="005855EB">
            <w:pPr>
              <w:widowControl w:val="0"/>
              <w:autoSpaceDE w:val="0"/>
              <w:autoSpaceDN w:val="0"/>
              <w:adjustRightInd w:val="0"/>
              <w:spacing w:after="0" w:line="200" w:lineRule="atLeast"/>
              <w:textAlignment w:val="center"/>
              <w:rPr>
                <w:rFonts w:ascii="Arial" w:eastAsia="Cambria" w:hAnsi="Arial" w:cs="Arial"/>
                <w:b/>
                <w:sz w:val="16"/>
                <w:szCs w:val="16"/>
                <w:lang w:eastAsia="en-US"/>
              </w:rPr>
            </w:pPr>
            <w:r w:rsidRPr="00F01260">
              <w:rPr>
                <w:rFonts w:ascii="Arial" w:eastAsia="Cambria" w:hAnsi="Arial" w:cs="Arial"/>
                <w:sz w:val="16"/>
                <w:szCs w:val="16"/>
                <w:lang w:val="en-GB" w:eastAsia="en-US"/>
              </w:rPr>
              <w:t>S</w:t>
            </w:r>
            <w:proofErr w:type="spellStart"/>
            <w:r w:rsidRPr="00F01260">
              <w:rPr>
                <w:rFonts w:ascii="Arial" w:eastAsia="Cambria" w:hAnsi="Arial" w:cs="Arial"/>
                <w:sz w:val="16"/>
                <w:szCs w:val="16"/>
                <w:lang w:eastAsia="en-US"/>
              </w:rPr>
              <w:t>tudents</w:t>
            </w:r>
            <w:proofErr w:type="spellEnd"/>
            <w:r w:rsidRPr="00F01260">
              <w:rPr>
                <w:rFonts w:ascii="Arial" w:eastAsia="Cambria" w:hAnsi="Arial" w:cs="Arial"/>
                <w:sz w:val="16"/>
                <w:szCs w:val="16"/>
                <w:lang w:eastAsia="en-US"/>
              </w:rPr>
              <w:t xml:space="preserve"> describe artworks they make and view and where and why artworks are made and presented.</w:t>
            </w:r>
          </w:p>
          <w:p w14:paraId="4C7463C5" w14:textId="77777777" w:rsidR="00D63359" w:rsidRPr="00F01260" w:rsidRDefault="00D63359" w:rsidP="005855EB">
            <w:pPr>
              <w:spacing w:after="0"/>
              <w:rPr>
                <w:rFonts w:ascii="Arial" w:hAnsi="Arial" w:cs="Arial"/>
                <w:sz w:val="16"/>
                <w:szCs w:val="16"/>
              </w:rPr>
            </w:pPr>
            <w:r w:rsidRPr="00F01260">
              <w:rPr>
                <w:rFonts w:ascii="Arial" w:hAnsi="Arial" w:cs="Arial"/>
                <w:sz w:val="16"/>
                <w:szCs w:val="16"/>
              </w:rPr>
              <w:t>Students make artworks in different forms to express their ideas, observations and imagination, using different techniques and processes.</w:t>
            </w:r>
          </w:p>
          <w:p w14:paraId="28244938" w14:textId="77777777" w:rsidR="00D63359" w:rsidRPr="00F01260" w:rsidRDefault="00D63359" w:rsidP="005855EB">
            <w:pPr>
              <w:spacing w:after="0"/>
              <w:rPr>
                <w:rFonts w:ascii="Arial" w:hAnsi="Arial" w:cs="Arial"/>
                <w:sz w:val="16"/>
                <w:szCs w:val="16"/>
              </w:rPr>
            </w:pPr>
          </w:p>
          <w:p w14:paraId="1319BC38" w14:textId="77777777" w:rsidR="00D63359" w:rsidRPr="00F01260" w:rsidRDefault="00D63359" w:rsidP="005855EB">
            <w:pPr>
              <w:spacing w:after="0"/>
              <w:rPr>
                <w:rFonts w:ascii="Arial" w:hAnsi="Arial" w:cs="Arial"/>
                <w:sz w:val="16"/>
                <w:szCs w:val="16"/>
              </w:rPr>
            </w:pPr>
            <w:r w:rsidRPr="00F01260">
              <w:rPr>
                <w:rFonts w:ascii="Arial" w:hAnsi="Arial" w:cs="Arial"/>
                <w:sz w:val="16"/>
                <w:szCs w:val="16"/>
              </w:rPr>
              <w:t xml:space="preserve">Students structure movements into dance/drama sequences and use the </w:t>
            </w:r>
            <w:proofErr w:type="spellStart"/>
            <w:r w:rsidRPr="00F01260">
              <w:rPr>
                <w:rFonts w:ascii="Arial" w:hAnsi="Arial" w:cs="Arial"/>
                <w:sz w:val="16"/>
                <w:szCs w:val="16"/>
              </w:rPr>
              <w:t>the</w:t>
            </w:r>
            <w:proofErr w:type="spellEnd"/>
            <w:r w:rsidRPr="00F01260">
              <w:rPr>
                <w:rFonts w:ascii="Arial" w:hAnsi="Arial" w:cs="Arial"/>
                <w:sz w:val="16"/>
                <w:szCs w:val="16"/>
              </w:rPr>
              <w:t xml:space="preserve"> elements of dance and </w:t>
            </w:r>
            <w:proofErr w:type="spellStart"/>
            <w:r w:rsidRPr="00F01260">
              <w:rPr>
                <w:rFonts w:ascii="Arial" w:hAnsi="Arial" w:cs="Arial"/>
                <w:sz w:val="16"/>
                <w:szCs w:val="16"/>
              </w:rPr>
              <w:t>choreograghic</w:t>
            </w:r>
            <w:proofErr w:type="spellEnd"/>
            <w:r w:rsidRPr="00F01260">
              <w:rPr>
                <w:rFonts w:ascii="Arial" w:hAnsi="Arial" w:cs="Arial"/>
                <w:sz w:val="16"/>
                <w:szCs w:val="16"/>
              </w:rPr>
              <w:t xml:space="preserve"> devices to represent a story or mood. The students collaborate to make dances/dramas and perform with control, accuracy, projection and focus.</w:t>
            </w:r>
          </w:p>
          <w:p w14:paraId="27543C5A" w14:textId="77777777" w:rsidR="00D63359" w:rsidRPr="00F01260" w:rsidRDefault="00D63359" w:rsidP="00F01260">
            <w:pPr>
              <w:widowControl w:val="0"/>
              <w:autoSpaceDE w:val="0"/>
              <w:autoSpaceDN w:val="0"/>
              <w:adjustRightInd w:val="0"/>
              <w:spacing w:after="60" w:line="240" w:lineRule="auto"/>
              <w:textAlignment w:val="center"/>
              <w:rPr>
                <w:rFonts w:ascii="Arial" w:eastAsia="Cambria" w:hAnsi="Arial" w:cs="Arial"/>
                <w:sz w:val="16"/>
                <w:szCs w:val="16"/>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2D653C1" w14:textId="77777777" w:rsidR="00D63359" w:rsidRPr="00F01260" w:rsidRDefault="00D63359" w:rsidP="005855EB">
            <w:pPr>
              <w:spacing w:after="0"/>
              <w:rPr>
                <w:rFonts w:ascii="Arial" w:hAnsi="Arial" w:cs="Arial"/>
                <w:b/>
                <w:bCs/>
                <w:sz w:val="16"/>
                <w:szCs w:val="16"/>
                <w:lang w:val="en-GB"/>
              </w:rPr>
            </w:pPr>
            <w:r w:rsidRPr="00F01260">
              <w:rPr>
                <w:rFonts w:ascii="Arial" w:hAnsi="Arial" w:cs="Arial"/>
                <w:b/>
                <w:bCs/>
                <w:sz w:val="16"/>
                <w:szCs w:val="16"/>
                <w:lang w:val="en-GB"/>
              </w:rPr>
              <w:t>Achievement Standards: Years 1 and 2</w:t>
            </w:r>
          </w:p>
          <w:p w14:paraId="4357DD38" w14:textId="77777777" w:rsidR="00D63359" w:rsidRPr="00F01260" w:rsidRDefault="00D63359" w:rsidP="005855EB">
            <w:pPr>
              <w:widowControl w:val="0"/>
              <w:autoSpaceDE w:val="0"/>
              <w:autoSpaceDN w:val="0"/>
              <w:adjustRightInd w:val="0"/>
              <w:spacing w:after="0" w:line="200" w:lineRule="atLeast"/>
              <w:textAlignment w:val="center"/>
              <w:rPr>
                <w:rFonts w:ascii="Arial" w:eastAsia="Cambria" w:hAnsi="Arial" w:cs="Arial"/>
                <w:b/>
                <w:sz w:val="16"/>
                <w:szCs w:val="16"/>
                <w:lang w:eastAsia="en-US"/>
              </w:rPr>
            </w:pPr>
            <w:r w:rsidRPr="00F01260">
              <w:rPr>
                <w:rFonts w:ascii="Arial" w:eastAsia="Cambria" w:hAnsi="Arial" w:cs="Arial"/>
                <w:sz w:val="16"/>
                <w:szCs w:val="16"/>
                <w:lang w:eastAsia="en-US"/>
              </w:rPr>
              <w:t>By the end of Year 2, students communicate about media artworks they make and view, and where and why media artworks are made.</w:t>
            </w:r>
          </w:p>
          <w:p w14:paraId="659C181E" w14:textId="1CCE7979" w:rsidR="00D63359" w:rsidRPr="00F01260" w:rsidRDefault="00D63359" w:rsidP="005855EB">
            <w:pPr>
              <w:spacing w:before="40" w:after="40" w:line="240" w:lineRule="auto"/>
              <w:rPr>
                <w:rFonts w:ascii="Arial" w:hAnsi="Arial" w:cs="Arial"/>
                <w:sz w:val="16"/>
                <w:szCs w:val="16"/>
              </w:rPr>
            </w:pPr>
            <w:r w:rsidRPr="00F01260">
              <w:rPr>
                <w:rFonts w:cs="Arial"/>
                <w:sz w:val="16"/>
                <w:szCs w:val="16"/>
              </w:rPr>
              <w:t>Students make and share media artworks using story principles, composition and technologies.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ADCBA3" w14:textId="77777777" w:rsidR="00D63359" w:rsidRPr="00F01260" w:rsidRDefault="00D63359" w:rsidP="005855EB">
            <w:pPr>
              <w:spacing w:after="0"/>
              <w:rPr>
                <w:rFonts w:ascii="Arial" w:hAnsi="Arial" w:cs="Arial"/>
                <w:b/>
                <w:bCs/>
                <w:sz w:val="16"/>
                <w:szCs w:val="16"/>
                <w:lang w:val="en-GB"/>
              </w:rPr>
            </w:pPr>
            <w:r w:rsidRPr="00F01260">
              <w:rPr>
                <w:rFonts w:ascii="Arial" w:hAnsi="Arial" w:cs="Arial"/>
                <w:b/>
                <w:bCs/>
                <w:sz w:val="16"/>
                <w:szCs w:val="16"/>
                <w:lang w:val="en-GB"/>
              </w:rPr>
              <w:t xml:space="preserve">Achievement Standards: Year 1 </w:t>
            </w:r>
            <w:proofErr w:type="gramStart"/>
            <w:r w:rsidRPr="00F01260">
              <w:rPr>
                <w:rFonts w:ascii="Arial" w:hAnsi="Arial" w:cs="Arial"/>
                <w:b/>
                <w:bCs/>
                <w:sz w:val="16"/>
                <w:szCs w:val="16"/>
                <w:lang w:val="en-GB"/>
              </w:rPr>
              <w:t>and  2</w:t>
            </w:r>
            <w:proofErr w:type="gramEnd"/>
          </w:p>
          <w:p w14:paraId="7D6A0F91" w14:textId="77777777" w:rsidR="00D63359" w:rsidRPr="00F01260" w:rsidRDefault="00D63359" w:rsidP="005855EB">
            <w:pPr>
              <w:widowControl w:val="0"/>
              <w:autoSpaceDE w:val="0"/>
              <w:autoSpaceDN w:val="0"/>
              <w:adjustRightInd w:val="0"/>
              <w:spacing w:after="0" w:line="200" w:lineRule="atLeast"/>
              <w:textAlignment w:val="center"/>
              <w:rPr>
                <w:rFonts w:ascii="Arial" w:eastAsia="Cambria" w:hAnsi="Arial" w:cs="Arial"/>
                <w:b/>
                <w:sz w:val="16"/>
                <w:szCs w:val="16"/>
                <w:lang w:eastAsia="en-US"/>
              </w:rPr>
            </w:pPr>
            <w:r w:rsidRPr="00F01260">
              <w:rPr>
                <w:rFonts w:ascii="Arial" w:eastAsia="Cambria" w:hAnsi="Arial" w:cs="Arial"/>
                <w:sz w:val="16"/>
                <w:szCs w:val="16"/>
                <w:lang w:eastAsia="en-US"/>
              </w:rPr>
              <w:t>By the end of Year 2, students describe artworks they make and view and where and why artworks are made and presented.</w:t>
            </w:r>
          </w:p>
          <w:p w14:paraId="3056256B" w14:textId="68E42855" w:rsidR="00D63359" w:rsidRPr="00F01260" w:rsidRDefault="00D63359" w:rsidP="005855EB">
            <w:pPr>
              <w:spacing w:before="40" w:after="40" w:line="240" w:lineRule="auto"/>
              <w:rPr>
                <w:rFonts w:cs="Arial"/>
                <w:sz w:val="16"/>
                <w:szCs w:val="16"/>
              </w:rPr>
            </w:pPr>
            <w:r w:rsidRPr="00F01260">
              <w:rPr>
                <w:rFonts w:ascii="Arial" w:hAnsi="Arial" w:cs="Arial"/>
                <w:sz w:val="16"/>
                <w:szCs w:val="16"/>
              </w:rPr>
              <w:t>Students make artworks in different forms to express their ideas, observations and imagination, using different techniques and processes.</w:t>
            </w:r>
          </w:p>
        </w:tc>
      </w:tr>
      <w:tr w:rsidR="00D63359" w:rsidRPr="00F01260" w14:paraId="3B48D547" w14:textId="77777777" w:rsidTr="0039126B">
        <w:trPr>
          <w:cantSplit/>
          <w:trHeight w:val="1455"/>
        </w:trPr>
        <w:tc>
          <w:tcPr>
            <w:tcW w:w="615" w:type="dxa"/>
            <w:vMerge/>
            <w:tcBorders>
              <w:left w:val="single" w:sz="4" w:space="0" w:color="auto"/>
              <w:right w:val="single" w:sz="4" w:space="0" w:color="auto"/>
            </w:tcBorders>
            <w:shd w:val="clear" w:color="auto" w:fill="0070C0"/>
            <w:textDirection w:val="btLr"/>
            <w:vAlign w:val="center"/>
          </w:tcPr>
          <w:p w14:paraId="58D2B1D5" w14:textId="77777777" w:rsidR="00D63359" w:rsidRPr="00F01260" w:rsidRDefault="00D63359" w:rsidP="00F01260">
            <w:pPr>
              <w:spacing w:after="0" w:line="240" w:lineRule="auto"/>
              <w:jc w:val="center"/>
              <w:rPr>
                <w:rFonts w:ascii="Arial" w:hAnsi="Arial" w:cs="Arial"/>
                <w:sz w:val="36"/>
              </w:rPr>
            </w:pPr>
          </w:p>
        </w:tc>
        <w:tc>
          <w:tcPr>
            <w:tcW w:w="70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25FD1FEF" w14:textId="77777777" w:rsidR="00D63359" w:rsidRPr="00F01260" w:rsidRDefault="00D63359" w:rsidP="00F01260">
            <w:pPr>
              <w:spacing w:after="0" w:line="240" w:lineRule="auto"/>
              <w:ind w:left="113" w:right="113"/>
              <w:jc w:val="center"/>
              <w:rPr>
                <w:rFonts w:ascii="Tahoma" w:hAnsi="Tahoma" w:cs="Tahoma"/>
                <w:b/>
                <w:sz w:val="20"/>
                <w:szCs w:val="20"/>
              </w:rPr>
            </w:pPr>
            <w:r w:rsidRPr="00725981">
              <w:rPr>
                <w:rFonts w:ascii="Tahoma" w:hAnsi="Tahoma" w:cs="Tahoma"/>
                <w:b/>
                <w:color w:val="FFFFFF" w:themeColor="background1"/>
                <w:sz w:val="20"/>
                <w:szCs w:val="20"/>
              </w:rPr>
              <w:t>Curriculum knowledge</w:t>
            </w:r>
          </w:p>
        </w:tc>
        <w:tc>
          <w:tcPr>
            <w:tcW w:w="45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ABEC858" w14:textId="77777777" w:rsidR="00D63359" w:rsidRPr="00F01260" w:rsidRDefault="00D63359" w:rsidP="00F01260">
            <w:pPr>
              <w:spacing w:before="40" w:after="40" w:line="240" w:lineRule="auto"/>
              <w:rPr>
                <w:rFonts w:cs="Arial"/>
                <w:color w:val="000000"/>
                <w:sz w:val="16"/>
                <w:szCs w:val="16"/>
              </w:rPr>
            </w:pPr>
            <w:r w:rsidRPr="00F01260">
              <w:rPr>
                <w:rFonts w:cs="Arial"/>
                <w:color w:val="000000"/>
                <w:sz w:val="16"/>
                <w:szCs w:val="16"/>
              </w:rPr>
              <w:t>Unit 1 -  Visual Arts: Elements of Art</w:t>
            </w:r>
          </w:p>
          <w:p w14:paraId="0418E4D7" w14:textId="77777777" w:rsidR="00D63359" w:rsidRPr="00F01260" w:rsidRDefault="00D63359" w:rsidP="00F01260">
            <w:pPr>
              <w:spacing w:before="40" w:after="40" w:line="240" w:lineRule="auto"/>
              <w:rPr>
                <w:rFonts w:cs="Arial"/>
                <w:color w:val="000000"/>
                <w:sz w:val="16"/>
                <w:szCs w:val="16"/>
              </w:rPr>
            </w:pPr>
          </w:p>
          <w:p w14:paraId="4A0FABCD" w14:textId="77777777" w:rsidR="00D63359" w:rsidRPr="00F01260" w:rsidRDefault="00D63359" w:rsidP="00F01260">
            <w:pPr>
              <w:spacing w:before="40" w:after="40" w:line="240" w:lineRule="auto"/>
              <w:rPr>
                <w:rFonts w:cs="Arial"/>
                <w:color w:val="000000"/>
                <w:sz w:val="16"/>
                <w:szCs w:val="16"/>
              </w:rPr>
            </w:pPr>
          </w:p>
          <w:p w14:paraId="563EAAF1" w14:textId="77777777" w:rsidR="00D63359" w:rsidRPr="00F01260" w:rsidRDefault="00D63359" w:rsidP="00F01260">
            <w:pPr>
              <w:spacing w:before="40" w:after="40" w:line="240" w:lineRule="auto"/>
              <w:rPr>
                <w:rFonts w:cs="Arial"/>
                <w:color w:val="000000"/>
                <w:sz w:val="16"/>
                <w:szCs w:val="16"/>
              </w:rPr>
            </w:pPr>
            <w:r w:rsidRPr="00F01260">
              <w:rPr>
                <w:rFonts w:cs="Arial"/>
                <w:color w:val="000000"/>
                <w:sz w:val="16"/>
                <w:szCs w:val="16"/>
              </w:rPr>
              <w:t>Exploring elements of art through inquiry</w:t>
            </w:r>
          </w:p>
        </w:tc>
        <w:tc>
          <w:tcPr>
            <w:tcW w:w="583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D30C6BA" w14:textId="77777777" w:rsidR="00D63359" w:rsidRPr="00F01260" w:rsidRDefault="00D63359" w:rsidP="00F01260">
            <w:pPr>
              <w:widowControl w:val="0"/>
              <w:autoSpaceDE w:val="0"/>
              <w:autoSpaceDN w:val="0"/>
              <w:adjustRightInd w:val="0"/>
              <w:spacing w:after="60" w:line="240" w:lineRule="auto"/>
              <w:textAlignment w:val="center"/>
              <w:rPr>
                <w:rFonts w:ascii="Arial" w:eastAsia="Cambria" w:hAnsi="Arial" w:cs="Arial"/>
                <w:sz w:val="16"/>
                <w:szCs w:val="16"/>
                <w:lang w:eastAsia="en-US"/>
              </w:rPr>
            </w:pPr>
            <w:r w:rsidRPr="00F01260">
              <w:rPr>
                <w:rFonts w:ascii="Arial" w:eastAsia="Cambria" w:hAnsi="Arial" w:cs="Arial"/>
                <w:sz w:val="16"/>
                <w:szCs w:val="16"/>
                <w:lang w:eastAsia="en-US"/>
              </w:rPr>
              <w:t xml:space="preserve"> Unit 2 – Dance/Drama</w:t>
            </w:r>
          </w:p>
          <w:p w14:paraId="1344ABFC" w14:textId="77777777" w:rsidR="00D63359" w:rsidRPr="00F01260" w:rsidRDefault="00D63359" w:rsidP="00F01260">
            <w:pPr>
              <w:widowControl w:val="0"/>
              <w:autoSpaceDE w:val="0"/>
              <w:autoSpaceDN w:val="0"/>
              <w:adjustRightInd w:val="0"/>
              <w:spacing w:after="60" w:line="240" w:lineRule="auto"/>
              <w:textAlignment w:val="center"/>
              <w:rPr>
                <w:rFonts w:ascii="Arial" w:eastAsia="Cambria" w:hAnsi="Arial" w:cs="Arial"/>
                <w:sz w:val="16"/>
                <w:szCs w:val="16"/>
                <w:lang w:eastAsia="en-US"/>
              </w:rPr>
            </w:pPr>
          </w:p>
          <w:p w14:paraId="4C8690ED" w14:textId="77777777" w:rsidR="00D63359" w:rsidRPr="00F01260" w:rsidRDefault="00D63359" w:rsidP="00F01260">
            <w:pPr>
              <w:widowControl w:val="0"/>
              <w:autoSpaceDE w:val="0"/>
              <w:autoSpaceDN w:val="0"/>
              <w:adjustRightInd w:val="0"/>
              <w:spacing w:after="60" w:line="240" w:lineRule="auto"/>
              <w:textAlignment w:val="center"/>
              <w:rPr>
                <w:rFonts w:ascii="Arial" w:eastAsia="Cambria" w:hAnsi="Arial" w:cs="Arial"/>
                <w:sz w:val="16"/>
                <w:szCs w:val="16"/>
                <w:lang w:eastAsia="en-US"/>
              </w:rPr>
            </w:pPr>
          </w:p>
          <w:p w14:paraId="6172BEA5" w14:textId="77777777" w:rsidR="00D63359" w:rsidRPr="00F01260" w:rsidRDefault="00D63359" w:rsidP="00F01260">
            <w:pPr>
              <w:widowControl w:val="0"/>
              <w:autoSpaceDE w:val="0"/>
              <w:autoSpaceDN w:val="0"/>
              <w:adjustRightInd w:val="0"/>
              <w:spacing w:after="60" w:line="240" w:lineRule="auto"/>
              <w:textAlignment w:val="center"/>
              <w:rPr>
                <w:rFonts w:ascii="Arial" w:eastAsia="Cambria" w:hAnsi="Arial" w:cs="Arial"/>
                <w:sz w:val="16"/>
                <w:szCs w:val="16"/>
                <w:lang w:val="en-GB" w:eastAsia="en-US"/>
              </w:rPr>
            </w:pPr>
            <w:r w:rsidRPr="00F01260">
              <w:rPr>
                <w:rFonts w:ascii="Arial" w:eastAsia="Cambria" w:hAnsi="Arial" w:cs="Arial"/>
                <w:sz w:val="16"/>
                <w:szCs w:val="16"/>
                <w:lang w:eastAsia="en-US"/>
              </w:rPr>
              <w:t>Improvisation and performance skills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A08A506" w14:textId="77777777" w:rsidR="00D63359" w:rsidRPr="00F01260" w:rsidRDefault="00D63359" w:rsidP="00F01260">
            <w:pPr>
              <w:spacing w:before="40" w:after="40" w:line="240" w:lineRule="auto"/>
              <w:rPr>
                <w:rFonts w:ascii="Arial" w:hAnsi="Arial" w:cs="Arial"/>
                <w:sz w:val="16"/>
                <w:szCs w:val="16"/>
              </w:rPr>
            </w:pPr>
            <w:r w:rsidRPr="00F01260">
              <w:rPr>
                <w:rFonts w:ascii="Arial" w:hAnsi="Arial" w:cs="Arial"/>
                <w:sz w:val="16"/>
                <w:szCs w:val="16"/>
              </w:rPr>
              <w:t>Unit 3 – Media Arts: Publishing</w:t>
            </w:r>
          </w:p>
          <w:p w14:paraId="08AF8BEF" w14:textId="77777777" w:rsidR="00D63359" w:rsidRPr="00F01260" w:rsidRDefault="00D63359" w:rsidP="00F01260">
            <w:pPr>
              <w:spacing w:before="40" w:after="40" w:line="240" w:lineRule="auto"/>
              <w:rPr>
                <w:rFonts w:ascii="Arial" w:hAnsi="Arial" w:cs="Arial"/>
                <w:sz w:val="16"/>
                <w:szCs w:val="16"/>
              </w:rPr>
            </w:pPr>
          </w:p>
          <w:p w14:paraId="5197FE81" w14:textId="77777777" w:rsidR="00D63359" w:rsidRPr="00F01260" w:rsidRDefault="00D63359" w:rsidP="00F01260">
            <w:pPr>
              <w:spacing w:before="40" w:after="40" w:line="240" w:lineRule="auto"/>
              <w:rPr>
                <w:rFonts w:ascii="Arial" w:hAnsi="Arial" w:cs="Arial"/>
                <w:sz w:val="16"/>
                <w:szCs w:val="16"/>
              </w:rPr>
            </w:pPr>
          </w:p>
          <w:p w14:paraId="4F0B7AEC" w14:textId="77777777" w:rsidR="00D63359" w:rsidRPr="00F01260" w:rsidRDefault="00D63359" w:rsidP="00F01260">
            <w:pPr>
              <w:spacing w:before="40" w:after="40" w:line="240" w:lineRule="auto"/>
              <w:rPr>
                <w:rFonts w:ascii="Arial" w:hAnsi="Arial" w:cs="Arial"/>
                <w:sz w:val="16"/>
                <w:szCs w:val="16"/>
              </w:rPr>
            </w:pPr>
            <w:r w:rsidRPr="00F01260">
              <w:rPr>
                <w:rFonts w:ascii="Arial" w:hAnsi="Arial" w:cs="Arial"/>
                <w:sz w:val="16"/>
                <w:szCs w:val="16"/>
              </w:rPr>
              <w:t>Exploring use of media to create a family portrait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6778455" w14:textId="77777777" w:rsidR="00D63359" w:rsidRPr="00F01260" w:rsidRDefault="00D63359" w:rsidP="00F01260">
            <w:pPr>
              <w:spacing w:before="40" w:after="40" w:line="240" w:lineRule="auto"/>
              <w:rPr>
                <w:rFonts w:ascii="Arial" w:hAnsi="Arial" w:cs="Arial"/>
                <w:sz w:val="16"/>
                <w:szCs w:val="16"/>
              </w:rPr>
            </w:pPr>
            <w:r w:rsidRPr="00F01260">
              <w:rPr>
                <w:rFonts w:cs="Arial"/>
                <w:sz w:val="16"/>
                <w:szCs w:val="16"/>
              </w:rPr>
              <w:t xml:space="preserve"> </w:t>
            </w:r>
            <w:r w:rsidRPr="00F01260">
              <w:rPr>
                <w:rFonts w:ascii="Arial" w:hAnsi="Arial" w:cs="Arial"/>
                <w:sz w:val="16"/>
                <w:szCs w:val="16"/>
              </w:rPr>
              <w:t>Unit 4 – Visual Art: Still life (observational drawing) using tone and shading techniques</w:t>
            </w:r>
          </w:p>
          <w:p w14:paraId="321C6721" w14:textId="77777777" w:rsidR="00D63359" w:rsidRPr="00F01260" w:rsidRDefault="00D63359" w:rsidP="00F01260">
            <w:pPr>
              <w:spacing w:before="40" w:after="40" w:line="240" w:lineRule="auto"/>
              <w:rPr>
                <w:rFonts w:ascii="Arial" w:hAnsi="Arial" w:cs="Arial"/>
                <w:sz w:val="16"/>
                <w:szCs w:val="16"/>
              </w:rPr>
            </w:pPr>
          </w:p>
          <w:p w14:paraId="06AD23F3" w14:textId="77777777" w:rsidR="00D63359" w:rsidRPr="00F01260" w:rsidRDefault="00D63359" w:rsidP="00F01260">
            <w:pPr>
              <w:spacing w:before="40" w:after="40" w:line="240" w:lineRule="auto"/>
              <w:rPr>
                <w:rFonts w:cs="Arial"/>
                <w:sz w:val="16"/>
                <w:szCs w:val="16"/>
              </w:rPr>
            </w:pPr>
            <w:r w:rsidRPr="00F01260">
              <w:rPr>
                <w:rFonts w:ascii="Arial" w:hAnsi="Arial" w:cs="Arial"/>
                <w:sz w:val="16"/>
                <w:szCs w:val="16"/>
              </w:rPr>
              <w:t>Developing an artwork using chosen elements and media</w:t>
            </w:r>
          </w:p>
        </w:tc>
      </w:tr>
      <w:tr w:rsidR="00D63359" w:rsidRPr="00F01260" w14:paraId="016A7276" w14:textId="77777777" w:rsidTr="00332FB7">
        <w:trPr>
          <w:cantSplit/>
          <w:trHeight w:val="402"/>
        </w:trPr>
        <w:tc>
          <w:tcPr>
            <w:tcW w:w="615" w:type="dxa"/>
            <w:vMerge/>
            <w:tcBorders>
              <w:left w:val="single" w:sz="4" w:space="0" w:color="auto"/>
              <w:bottom w:val="single" w:sz="4" w:space="0" w:color="auto"/>
              <w:right w:val="single" w:sz="4" w:space="0" w:color="auto"/>
            </w:tcBorders>
            <w:shd w:val="clear" w:color="auto" w:fill="0070C0"/>
            <w:textDirection w:val="btLr"/>
            <w:vAlign w:val="center"/>
          </w:tcPr>
          <w:p w14:paraId="58C0E5F4" w14:textId="77777777" w:rsidR="00D63359" w:rsidRPr="00F01260" w:rsidRDefault="00D63359" w:rsidP="00F01260">
            <w:pPr>
              <w:spacing w:after="0" w:line="240" w:lineRule="auto"/>
              <w:jc w:val="center"/>
              <w:rPr>
                <w:rFonts w:ascii="Arial" w:hAnsi="Arial" w:cs="Arial"/>
                <w:sz w:val="36"/>
              </w:rPr>
            </w:pPr>
          </w:p>
        </w:tc>
        <w:tc>
          <w:tcPr>
            <w:tcW w:w="70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7B429CFA" w14:textId="77777777" w:rsidR="00D63359" w:rsidRPr="00F01260" w:rsidRDefault="00D63359" w:rsidP="00F01260">
            <w:pPr>
              <w:spacing w:after="0" w:line="240" w:lineRule="auto"/>
              <w:ind w:left="113" w:right="113"/>
              <w:jc w:val="center"/>
              <w:rPr>
                <w:rFonts w:ascii="Tahoma" w:hAnsi="Tahoma" w:cs="Tahoma"/>
                <w:b/>
                <w:color w:val="FFFFFF" w:themeColor="background1"/>
                <w:sz w:val="20"/>
                <w:szCs w:val="20"/>
              </w:rPr>
            </w:pPr>
          </w:p>
        </w:tc>
        <w:tc>
          <w:tcPr>
            <w:tcW w:w="450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458D0CC5" w14:textId="77777777" w:rsidR="00D63359" w:rsidRPr="00332FB7" w:rsidRDefault="00D63359" w:rsidP="00F01260">
            <w:pPr>
              <w:spacing w:after="0" w:line="240" w:lineRule="auto"/>
              <w:rPr>
                <w:rFonts w:ascii="Arial" w:hAnsi="Arial" w:cs="Arial"/>
                <w:bCs/>
                <w:sz w:val="18"/>
                <w:szCs w:val="18"/>
              </w:rPr>
            </w:pPr>
            <w:r w:rsidRPr="00332FB7">
              <w:rPr>
                <w:rFonts w:ascii="Arial" w:hAnsi="Arial" w:cs="Arial"/>
                <w:bCs/>
                <w:sz w:val="18"/>
                <w:szCs w:val="18"/>
              </w:rPr>
              <w:t>Formative assessment – Teacher observations, work samples, checklists, worksheets</w:t>
            </w:r>
          </w:p>
          <w:p w14:paraId="4F2FB569" w14:textId="77777777" w:rsidR="00D63359" w:rsidRPr="00332FB7" w:rsidRDefault="00D63359" w:rsidP="00F01260">
            <w:pPr>
              <w:spacing w:after="0" w:line="240" w:lineRule="auto"/>
              <w:rPr>
                <w:rFonts w:asciiTheme="minorHAnsi" w:hAnsiTheme="minorHAnsi"/>
                <w:bCs/>
                <w:sz w:val="18"/>
                <w:szCs w:val="18"/>
              </w:rPr>
            </w:pPr>
            <w:r w:rsidRPr="00332FB7">
              <w:rPr>
                <w:rFonts w:ascii="Arial" w:hAnsi="Arial" w:cs="Arial"/>
                <w:bCs/>
                <w:sz w:val="18"/>
                <w:szCs w:val="18"/>
              </w:rPr>
              <w:t>Summative assessment – Displayed art work</w:t>
            </w:r>
          </w:p>
        </w:tc>
        <w:tc>
          <w:tcPr>
            <w:tcW w:w="5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744F60CC" w14:textId="77777777" w:rsidR="00D63359" w:rsidRPr="00332FB7" w:rsidRDefault="00D63359" w:rsidP="00F01260">
            <w:pPr>
              <w:spacing w:after="0" w:line="240" w:lineRule="auto"/>
              <w:rPr>
                <w:rFonts w:ascii="Arial" w:hAnsi="Arial" w:cs="Arial"/>
                <w:bCs/>
                <w:sz w:val="18"/>
                <w:szCs w:val="18"/>
              </w:rPr>
            </w:pPr>
            <w:r w:rsidRPr="00332FB7">
              <w:rPr>
                <w:rFonts w:ascii="Arial" w:hAnsi="Arial" w:cs="Arial"/>
                <w:bCs/>
                <w:sz w:val="18"/>
                <w:szCs w:val="18"/>
              </w:rPr>
              <w:t xml:space="preserve">Formative assessment – Teacher observations, checklists </w:t>
            </w:r>
          </w:p>
          <w:p w14:paraId="24416247" w14:textId="77777777" w:rsidR="00D63359" w:rsidRPr="00332FB7" w:rsidRDefault="00D63359" w:rsidP="00F01260">
            <w:pPr>
              <w:spacing w:after="0" w:line="240" w:lineRule="auto"/>
              <w:rPr>
                <w:rFonts w:asciiTheme="minorHAnsi" w:hAnsiTheme="minorHAnsi"/>
                <w:bCs/>
                <w:sz w:val="18"/>
                <w:szCs w:val="18"/>
              </w:rPr>
            </w:pPr>
            <w:r w:rsidRPr="00332FB7">
              <w:rPr>
                <w:rFonts w:ascii="Arial" w:hAnsi="Arial" w:cs="Arial"/>
                <w:bCs/>
                <w:sz w:val="18"/>
                <w:szCs w:val="18"/>
              </w:rPr>
              <w:t>Summative assessment – Group performance</w:t>
            </w:r>
          </w:p>
        </w:tc>
        <w:tc>
          <w:tcPr>
            <w:tcW w:w="581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7B64147B" w14:textId="77777777" w:rsidR="00D63359" w:rsidRPr="00332FB7" w:rsidRDefault="00D63359" w:rsidP="00F01260">
            <w:pPr>
              <w:spacing w:after="0" w:line="240" w:lineRule="auto"/>
              <w:rPr>
                <w:rFonts w:ascii="Arial" w:hAnsi="Arial" w:cs="Arial"/>
                <w:bCs/>
                <w:sz w:val="18"/>
                <w:szCs w:val="18"/>
              </w:rPr>
            </w:pPr>
            <w:r w:rsidRPr="00332FB7">
              <w:rPr>
                <w:rFonts w:ascii="Arial" w:hAnsi="Arial" w:cs="Arial"/>
                <w:bCs/>
                <w:sz w:val="18"/>
                <w:szCs w:val="18"/>
              </w:rPr>
              <w:t xml:space="preserve">Formative assessment – Teacher observations, work samples, checklists </w:t>
            </w:r>
          </w:p>
          <w:p w14:paraId="4972B8F4" w14:textId="77777777" w:rsidR="00D63359" w:rsidRPr="00332FB7" w:rsidRDefault="00D63359" w:rsidP="00F01260">
            <w:pPr>
              <w:spacing w:after="0" w:line="240" w:lineRule="auto"/>
              <w:rPr>
                <w:rFonts w:asciiTheme="minorHAnsi" w:hAnsiTheme="minorHAnsi"/>
                <w:bCs/>
                <w:sz w:val="18"/>
                <w:szCs w:val="18"/>
              </w:rPr>
            </w:pPr>
            <w:r w:rsidRPr="00332FB7">
              <w:rPr>
                <w:rFonts w:ascii="Arial" w:hAnsi="Arial" w:cs="Arial"/>
                <w:bCs/>
                <w:sz w:val="18"/>
                <w:szCs w:val="18"/>
              </w:rPr>
              <w:t>Summative assessment – Displayed art work (digital format)</w:t>
            </w:r>
          </w:p>
        </w:tc>
        <w:tc>
          <w:tcPr>
            <w:tcW w:w="510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left w:w="57" w:type="dxa"/>
              <w:right w:w="57" w:type="dxa"/>
            </w:tcMar>
          </w:tcPr>
          <w:p w14:paraId="512E55A9" w14:textId="77777777" w:rsidR="00D63359" w:rsidRPr="00332FB7" w:rsidRDefault="00D63359" w:rsidP="00F01260">
            <w:pPr>
              <w:spacing w:after="0" w:line="240" w:lineRule="auto"/>
              <w:rPr>
                <w:rFonts w:ascii="Arial" w:hAnsi="Arial" w:cs="Arial"/>
                <w:bCs/>
                <w:sz w:val="18"/>
                <w:szCs w:val="18"/>
              </w:rPr>
            </w:pPr>
            <w:r w:rsidRPr="00332FB7">
              <w:rPr>
                <w:rFonts w:ascii="Arial" w:hAnsi="Arial" w:cs="Arial"/>
                <w:bCs/>
                <w:sz w:val="18"/>
                <w:szCs w:val="18"/>
              </w:rPr>
              <w:t xml:space="preserve">Formative assessment – Teacher observations, work samples, checklists </w:t>
            </w:r>
          </w:p>
          <w:p w14:paraId="7999193F" w14:textId="77777777" w:rsidR="00D63359" w:rsidRPr="00332FB7" w:rsidRDefault="00D63359" w:rsidP="00F01260">
            <w:pPr>
              <w:spacing w:after="0" w:line="240" w:lineRule="auto"/>
              <w:rPr>
                <w:rFonts w:asciiTheme="minorHAnsi" w:hAnsiTheme="minorHAnsi"/>
                <w:bCs/>
                <w:sz w:val="18"/>
                <w:szCs w:val="18"/>
              </w:rPr>
            </w:pPr>
            <w:r w:rsidRPr="00332FB7">
              <w:rPr>
                <w:rFonts w:ascii="Arial" w:hAnsi="Arial" w:cs="Arial"/>
                <w:bCs/>
                <w:sz w:val="18"/>
                <w:szCs w:val="18"/>
              </w:rPr>
              <w:t xml:space="preserve">Summative assessment – Displayed art work </w:t>
            </w:r>
          </w:p>
        </w:tc>
      </w:tr>
    </w:tbl>
    <w:p w14:paraId="0C65F7EE" w14:textId="77777777" w:rsidR="00431A81" w:rsidRDefault="00431A81" w:rsidP="00E14F44">
      <w:pPr>
        <w:tabs>
          <w:tab w:val="left" w:pos="19861"/>
        </w:tabs>
        <w:jc w:val="right"/>
        <w:rPr>
          <w:b/>
          <w:sz w:val="32"/>
          <w:szCs w:val="32"/>
        </w:rPr>
      </w:pPr>
    </w:p>
    <w:p w14:paraId="676402F0" w14:textId="77777777" w:rsidR="00216126" w:rsidRDefault="00216126" w:rsidP="00216126">
      <w:pPr>
        <w:tabs>
          <w:tab w:val="left" w:pos="18662"/>
          <w:tab w:val="left" w:pos="19861"/>
        </w:tabs>
        <w:rPr>
          <w:b/>
          <w:sz w:val="32"/>
          <w:szCs w:val="32"/>
        </w:rPr>
      </w:pPr>
      <w:r>
        <w:rPr>
          <w:b/>
          <w:sz w:val="32"/>
          <w:szCs w:val="32"/>
        </w:rPr>
        <w:tab/>
      </w:r>
    </w:p>
    <w:p w14:paraId="402AAB09" w14:textId="77777777" w:rsidR="00216126" w:rsidRDefault="00216126" w:rsidP="00216126">
      <w:pPr>
        <w:tabs>
          <w:tab w:val="left" w:pos="18662"/>
          <w:tab w:val="left" w:pos="19861"/>
        </w:tabs>
        <w:rPr>
          <w:b/>
          <w:sz w:val="32"/>
          <w:szCs w:val="32"/>
        </w:rPr>
      </w:pPr>
    </w:p>
    <w:p w14:paraId="41B984D9" w14:textId="02D1A81A" w:rsidR="00F01260" w:rsidRDefault="00216126" w:rsidP="00216126">
      <w:pPr>
        <w:tabs>
          <w:tab w:val="left" w:pos="18662"/>
          <w:tab w:val="left" w:pos="19861"/>
        </w:tabs>
        <w:rPr>
          <w:b/>
          <w:sz w:val="32"/>
          <w:szCs w:val="32"/>
        </w:rPr>
      </w:pPr>
      <w:r>
        <w:rPr>
          <w:b/>
          <w:sz w:val="32"/>
          <w:szCs w:val="32"/>
        </w:rPr>
        <w:tab/>
      </w:r>
    </w:p>
    <w:p w14:paraId="3EE51544" w14:textId="126181B4" w:rsidR="00CA46A4" w:rsidRPr="00E46BC6" w:rsidRDefault="00DD79AC" w:rsidP="00E14F44">
      <w:pPr>
        <w:tabs>
          <w:tab w:val="left" w:pos="19861"/>
        </w:tabs>
        <w:jc w:val="right"/>
        <w:rPr>
          <w:b/>
          <w:sz w:val="32"/>
          <w:szCs w:val="32"/>
        </w:rPr>
      </w:pPr>
      <w:r>
        <w:rPr>
          <w:b/>
          <w:sz w:val="32"/>
          <w:szCs w:val="32"/>
        </w:rPr>
        <w:t>HEALTH AND PHYSICAL EDUCATION</w:t>
      </w:r>
    </w:p>
    <w:tbl>
      <w:tblPr>
        <w:tblW w:w="22586"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9"/>
        <w:gridCol w:w="649"/>
        <w:gridCol w:w="5148"/>
        <w:gridCol w:w="16"/>
        <w:gridCol w:w="5529"/>
        <w:gridCol w:w="5458"/>
        <w:gridCol w:w="54"/>
        <w:gridCol w:w="5103"/>
      </w:tblGrid>
      <w:tr w:rsidR="00216126" w14:paraId="12FAC37D" w14:textId="77777777" w:rsidTr="007D69A1">
        <w:trPr>
          <w:cantSplit/>
          <w:trHeight w:val="1446"/>
        </w:trPr>
        <w:tc>
          <w:tcPr>
            <w:tcW w:w="629" w:type="dxa"/>
            <w:tcBorders>
              <w:right w:val="single" w:sz="4" w:space="0" w:color="auto"/>
            </w:tcBorders>
            <w:shd w:val="clear" w:color="auto" w:fill="0070C0"/>
            <w:textDirection w:val="btLr"/>
            <w:vAlign w:val="center"/>
          </w:tcPr>
          <w:p w14:paraId="009C97E4" w14:textId="77777777" w:rsidR="00216126" w:rsidRPr="00DD79AC" w:rsidRDefault="00216126" w:rsidP="00587526">
            <w:pPr>
              <w:spacing w:after="0" w:line="240" w:lineRule="auto"/>
              <w:jc w:val="center"/>
              <w:rPr>
                <w:rFonts w:ascii="Tahoma" w:hAnsi="Tahoma" w:cs="Tahoma"/>
                <w:b/>
                <w:color w:val="FFFFFF" w:themeColor="background1"/>
                <w:sz w:val="20"/>
                <w:szCs w:val="20"/>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127BA7A0" w14:textId="161EEE9E" w:rsidR="00216126" w:rsidRPr="002410CD" w:rsidRDefault="00216126" w:rsidP="00587526">
            <w:pPr>
              <w:ind w:left="113" w:right="113"/>
              <w:jc w:val="center"/>
              <w:rPr>
                <w:rFonts w:ascii="Arial" w:hAnsi="Arial" w:cs="Arial"/>
                <w:b/>
                <w:color w:val="FFFFFF" w:themeColor="background1"/>
                <w:sz w:val="16"/>
                <w:szCs w:val="16"/>
              </w:rPr>
            </w:pPr>
            <w:proofErr w:type="spellStart"/>
            <w:r>
              <w:rPr>
                <w:rFonts w:ascii="Arial" w:hAnsi="Arial" w:cs="Arial"/>
                <w:b/>
                <w:color w:val="FFFFFF" w:themeColor="background1"/>
                <w:sz w:val="16"/>
                <w:szCs w:val="16"/>
              </w:rPr>
              <w:t>Achievment</w:t>
            </w:r>
            <w:proofErr w:type="spellEnd"/>
            <w:r>
              <w:rPr>
                <w:rFonts w:ascii="Arial" w:hAnsi="Arial" w:cs="Arial"/>
                <w:b/>
                <w:color w:val="FFFFFF" w:themeColor="background1"/>
                <w:sz w:val="16"/>
                <w:szCs w:val="16"/>
              </w:rPr>
              <w:t xml:space="preserve"> Standard</w:t>
            </w:r>
          </w:p>
        </w:tc>
        <w:tc>
          <w:tcPr>
            <w:tcW w:w="2130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47F27874" w14:textId="77777777" w:rsidR="00216126" w:rsidRPr="00216126" w:rsidRDefault="00216126" w:rsidP="00216126">
            <w:pPr>
              <w:spacing w:after="0" w:line="240" w:lineRule="auto"/>
              <w:rPr>
                <w:rFonts w:ascii="Helvetica" w:eastAsia="Times New Roman" w:hAnsi="Helvetica"/>
                <w:color w:val="222222"/>
                <w:sz w:val="21"/>
                <w:szCs w:val="21"/>
              </w:rPr>
            </w:pPr>
            <w:r w:rsidRPr="00216126">
              <w:rPr>
                <w:rFonts w:ascii="Helvetica" w:eastAsia="Times New Roman" w:hAnsi="Helvetica"/>
                <w:color w:val="222222"/>
                <w:sz w:val="21"/>
                <w:szCs w:val="21"/>
              </w:rPr>
              <w:t>By the end of Year 2, students describe changes that occur as they grow older. They recognise how strengths and achievements contribute to identities. They identify how emotional responses impact on others’ feelings. They examine messages related to health decisions and describe how to keep themselves and others healthy, safe and physically active. They identify areas where they can be active and how the body reacts to different physical activities.</w:t>
            </w:r>
          </w:p>
          <w:p w14:paraId="2296EC7A" w14:textId="6E60FE1A" w:rsidR="00216126" w:rsidRPr="00216126" w:rsidRDefault="00216126" w:rsidP="00216126">
            <w:pPr>
              <w:spacing w:after="0" w:line="240" w:lineRule="auto"/>
              <w:rPr>
                <w:rFonts w:ascii="Helvetica" w:eastAsia="Times New Roman" w:hAnsi="Helvetica"/>
                <w:color w:val="222222"/>
                <w:sz w:val="21"/>
                <w:szCs w:val="21"/>
              </w:rPr>
            </w:pPr>
            <w:r w:rsidRPr="00216126">
              <w:rPr>
                <w:rFonts w:ascii="Helvetica" w:eastAsia="Times New Roman" w:hAnsi="Helvetica"/>
                <w:color w:val="222222"/>
                <w:sz w:val="21"/>
                <w:szCs w:val="21"/>
              </w:rPr>
              <w:t>Students demonstrate positive ways to interact with others. They select and apply strategies to keep themselves healthy and safe and are able to ask for help with tasks or problems. They demonstrate fundamental movement skills in a variety of movement sequences and situations and test alternatives to solve movement challenges. They perform movement sequences that incorporate the elements of movement.</w:t>
            </w:r>
          </w:p>
        </w:tc>
      </w:tr>
      <w:tr w:rsidR="00830A83" w14:paraId="3B975369" w14:textId="77777777" w:rsidTr="00830A83">
        <w:trPr>
          <w:cantSplit/>
          <w:trHeight w:val="443"/>
        </w:trPr>
        <w:tc>
          <w:tcPr>
            <w:tcW w:w="629" w:type="dxa"/>
            <w:tcBorders>
              <w:right w:val="single" w:sz="4" w:space="0" w:color="auto"/>
            </w:tcBorders>
            <w:shd w:val="clear" w:color="auto" w:fill="0070C0"/>
            <w:textDirection w:val="btLr"/>
            <w:vAlign w:val="center"/>
          </w:tcPr>
          <w:p w14:paraId="5D33FC10" w14:textId="77777777" w:rsidR="00830A83" w:rsidRPr="00DD79AC" w:rsidRDefault="00830A83" w:rsidP="00587526">
            <w:pPr>
              <w:spacing w:after="0" w:line="240" w:lineRule="auto"/>
              <w:jc w:val="center"/>
              <w:rPr>
                <w:rFonts w:ascii="Tahoma" w:hAnsi="Tahoma" w:cs="Tahoma"/>
                <w:b/>
                <w:color w:val="FFFFFF" w:themeColor="background1"/>
                <w:sz w:val="20"/>
                <w:szCs w:val="20"/>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2E59E25B" w14:textId="77777777" w:rsidR="00830A83" w:rsidRPr="002410CD" w:rsidRDefault="00830A83" w:rsidP="00587526">
            <w:pPr>
              <w:ind w:left="113" w:right="113"/>
              <w:jc w:val="center"/>
              <w:rPr>
                <w:rFonts w:ascii="Arial" w:hAnsi="Arial" w:cs="Arial"/>
                <w:b/>
                <w:color w:val="FFFFFF" w:themeColor="background1"/>
                <w:sz w:val="16"/>
                <w:szCs w:val="16"/>
              </w:rPr>
            </w:pPr>
          </w:p>
        </w:tc>
        <w:tc>
          <w:tcPr>
            <w:tcW w:w="5148" w:type="dxa"/>
            <w:tcBorders>
              <w:top w:val="single" w:sz="4" w:space="0" w:color="auto"/>
              <w:left w:val="single" w:sz="4" w:space="0" w:color="auto"/>
              <w:bottom w:val="single" w:sz="4" w:space="0" w:color="auto"/>
              <w:right w:val="single" w:sz="4" w:space="0" w:color="auto"/>
            </w:tcBorders>
            <w:shd w:val="clear" w:color="auto" w:fill="C00000"/>
            <w:tcMar>
              <w:top w:w="0" w:type="dxa"/>
              <w:left w:w="57" w:type="dxa"/>
              <w:bottom w:w="0" w:type="dxa"/>
              <w:right w:w="57" w:type="dxa"/>
            </w:tcMar>
          </w:tcPr>
          <w:p w14:paraId="3CA2BFA9" w14:textId="204DBE0C" w:rsidR="00830A83" w:rsidRPr="00216126" w:rsidRDefault="00830A83" w:rsidP="00216126">
            <w:pPr>
              <w:jc w:val="center"/>
              <w:rPr>
                <w:b/>
                <w:bCs/>
                <w:sz w:val="28"/>
                <w:szCs w:val="28"/>
              </w:rPr>
            </w:pPr>
            <w:r>
              <w:rPr>
                <w:b/>
                <w:bCs/>
                <w:sz w:val="28"/>
                <w:szCs w:val="28"/>
              </w:rPr>
              <w:t>Term 1</w:t>
            </w:r>
          </w:p>
        </w:tc>
        <w:tc>
          <w:tcPr>
            <w:tcW w:w="5545" w:type="dxa"/>
            <w:gridSpan w:val="2"/>
            <w:tcBorders>
              <w:top w:val="single" w:sz="4" w:space="0" w:color="auto"/>
              <w:left w:val="single" w:sz="4" w:space="0" w:color="auto"/>
              <w:bottom w:val="single" w:sz="4" w:space="0" w:color="auto"/>
              <w:right w:val="single" w:sz="4" w:space="0" w:color="auto"/>
            </w:tcBorders>
            <w:shd w:val="clear" w:color="auto" w:fill="C00000"/>
          </w:tcPr>
          <w:p w14:paraId="3FA012DE" w14:textId="22873D8E" w:rsidR="00830A83" w:rsidRPr="00216126" w:rsidRDefault="00830A83" w:rsidP="00216126">
            <w:pPr>
              <w:jc w:val="center"/>
              <w:rPr>
                <w:b/>
                <w:bCs/>
                <w:sz w:val="28"/>
                <w:szCs w:val="28"/>
              </w:rPr>
            </w:pPr>
            <w:r>
              <w:rPr>
                <w:b/>
                <w:bCs/>
                <w:sz w:val="28"/>
                <w:szCs w:val="28"/>
              </w:rPr>
              <w:t>Term 2</w:t>
            </w:r>
          </w:p>
        </w:tc>
        <w:tc>
          <w:tcPr>
            <w:tcW w:w="5512" w:type="dxa"/>
            <w:gridSpan w:val="2"/>
            <w:tcBorders>
              <w:top w:val="single" w:sz="4" w:space="0" w:color="auto"/>
              <w:left w:val="single" w:sz="4" w:space="0" w:color="auto"/>
              <w:bottom w:val="single" w:sz="4" w:space="0" w:color="auto"/>
              <w:right w:val="single" w:sz="4" w:space="0" w:color="auto"/>
            </w:tcBorders>
            <w:shd w:val="clear" w:color="auto" w:fill="C00000"/>
            <w:tcMar>
              <w:top w:w="0" w:type="dxa"/>
              <w:left w:w="57" w:type="dxa"/>
              <w:bottom w:w="0" w:type="dxa"/>
              <w:right w:w="57" w:type="dxa"/>
            </w:tcMar>
          </w:tcPr>
          <w:p w14:paraId="26AE93E0" w14:textId="7E76900F" w:rsidR="00830A83" w:rsidRPr="00216126" w:rsidRDefault="00830A83" w:rsidP="00216126">
            <w:pPr>
              <w:jc w:val="center"/>
              <w:rPr>
                <w:b/>
                <w:bCs/>
                <w:sz w:val="28"/>
                <w:szCs w:val="28"/>
              </w:rPr>
            </w:pPr>
            <w:r>
              <w:rPr>
                <w:b/>
                <w:bCs/>
                <w:sz w:val="28"/>
                <w:szCs w:val="28"/>
              </w:rPr>
              <w:t>Term 3</w:t>
            </w:r>
          </w:p>
        </w:tc>
        <w:tc>
          <w:tcPr>
            <w:tcW w:w="5103" w:type="dxa"/>
            <w:tcBorders>
              <w:top w:val="single" w:sz="4" w:space="0" w:color="auto"/>
              <w:left w:val="single" w:sz="4" w:space="0" w:color="auto"/>
              <w:bottom w:val="single" w:sz="4" w:space="0" w:color="auto"/>
              <w:right w:val="single" w:sz="4" w:space="0" w:color="auto"/>
            </w:tcBorders>
            <w:shd w:val="clear" w:color="auto" w:fill="C00000"/>
          </w:tcPr>
          <w:p w14:paraId="6152ABD7" w14:textId="34A07BA8" w:rsidR="00830A83" w:rsidRPr="00216126" w:rsidRDefault="00830A83" w:rsidP="00216126">
            <w:pPr>
              <w:jc w:val="center"/>
              <w:rPr>
                <w:b/>
                <w:bCs/>
                <w:sz w:val="28"/>
                <w:szCs w:val="28"/>
              </w:rPr>
            </w:pPr>
            <w:r>
              <w:rPr>
                <w:b/>
                <w:bCs/>
                <w:sz w:val="28"/>
                <w:szCs w:val="28"/>
              </w:rPr>
              <w:t>Term 4</w:t>
            </w:r>
          </w:p>
        </w:tc>
      </w:tr>
      <w:tr w:rsidR="00830A83" w14:paraId="16B2EC67" w14:textId="77777777" w:rsidTr="00401107">
        <w:trPr>
          <w:cantSplit/>
          <w:trHeight w:val="1446"/>
        </w:trPr>
        <w:tc>
          <w:tcPr>
            <w:tcW w:w="629" w:type="dxa"/>
            <w:vMerge w:val="restart"/>
            <w:tcBorders>
              <w:right w:val="single" w:sz="4" w:space="0" w:color="auto"/>
            </w:tcBorders>
            <w:shd w:val="clear" w:color="auto" w:fill="0070C0"/>
            <w:textDirection w:val="btLr"/>
            <w:vAlign w:val="center"/>
          </w:tcPr>
          <w:p w14:paraId="1A2CB031" w14:textId="77777777" w:rsidR="00830A83" w:rsidRDefault="00830A83" w:rsidP="00830A83">
            <w:pPr>
              <w:spacing w:after="0" w:line="240" w:lineRule="auto"/>
              <w:jc w:val="center"/>
              <w:rPr>
                <w:rFonts w:asciiTheme="minorHAnsi" w:hAnsiTheme="minorHAnsi" w:cs="Arial"/>
                <w:b/>
                <w:color w:val="FFFFFF" w:themeColor="background1"/>
                <w:sz w:val="36"/>
              </w:rPr>
            </w:pPr>
            <w:r w:rsidRPr="00DD79AC">
              <w:rPr>
                <w:rFonts w:ascii="Tahoma" w:hAnsi="Tahoma" w:cs="Tahoma"/>
                <w:b/>
                <w:color w:val="FFFFFF" w:themeColor="background1"/>
                <w:sz w:val="20"/>
                <w:szCs w:val="20"/>
              </w:rPr>
              <w:t>HEALTH AND PHYSICAL EDUCATION 2h/w</w:t>
            </w:r>
          </w:p>
          <w:p w14:paraId="3F700FBB" w14:textId="77777777" w:rsidR="00830A83" w:rsidRDefault="00830A83" w:rsidP="00830A83">
            <w:pPr>
              <w:spacing w:after="0" w:line="240" w:lineRule="auto"/>
              <w:jc w:val="center"/>
              <w:rPr>
                <w:rFonts w:asciiTheme="minorHAnsi" w:hAnsiTheme="minorHAnsi" w:cs="Arial"/>
                <w:b/>
                <w:color w:val="FFFFFF" w:themeColor="background1"/>
                <w:sz w:val="36"/>
              </w:rPr>
            </w:pPr>
          </w:p>
          <w:p w14:paraId="49186129" w14:textId="77777777" w:rsidR="00830A83" w:rsidRDefault="00830A83" w:rsidP="00830A83">
            <w:pPr>
              <w:spacing w:after="0" w:line="240" w:lineRule="auto"/>
              <w:jc w:val="center"/>
              <w:rPr>
                <w:rFonts w:asciiTheme="minorHAnsi" w:hAnsiTheme="minorHAnsi" w:cs="Arial"/>
                <w:b/>
                <w:color w:val="FFFFFF" w:themeColor="background1"/>
                <w:sz w:val="36"/>
              </w:rPr>
            </w:pPr>
            <w:r>
              <w:rPr>
                <w:rFonts w:asciiTheme="minorHAnsi" w:hAnsiTheme="minorHAnsi" w:cs="Arial"/>
                <w:b/>
                <w:color w:val="FFFFFF" w:themeColor="background1"/>
                <w:sz w:val="36"/>
              </w:rPr>
              <w:t xml:space="preserve">  </w:t>
            </w:r>
          </w:p>
          <w:p w14:paraId="47542EC5" w14:textId="77777777" w:rsidR="00830A83" w:rsidRDefault="00830A83" w:rsidP="00830A83">
            <w:pPr>
              <w:spacing w:after="0" w:line="240" w:lineRule="auto"/>
              <w:jc w:val="center"/>
              <w:rPr>
                <w:rFonts w:asciiTheme="minorHAnsi" w:hAnsiTheme="minorHAnsi" w:cs="Arial"/>
                <w:b/>
                <w:color w:val="FFFFFF"/>
                <w:sz w:val="36"/>
                <w:szCs w:val="20"/>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hideMark/>
          </w:tcPr>
          <w:p w14:paraId="03932359" w14:textId="77777777" w:rsidR="00830A83" w:rsidRPr="002410CD" w:rsidRDefault="00830A83" w:rsidP="00830A83">
            <w:pPr>
              <w:ind w:left="113" w:right="113"/>
              <w:jc w:val="center"/>
              <w:rPr>
                <w:rFonts w:ascii="Arial" w:hAnsi="Arial" w:cs="Arial"/>
                <w:b/>
                <w:color w:val="FFFFFF" w:themeColor="background1"/>
                <w:sz w:val="16"/>
                <w:szCs w:val="16"/>
              </w:rPr>
            </w:pPr>
            <w:r w:rsidRPr="002410CD">
              <w:rPr>
                <w:rFonts w:ascii="Arial" w:hAnsi="Arial" w:cs="Arial"/>
                <w:b/>
                <w:color w:val="FFFFFF" w:themeColor="background1"/>
                <w:sz w:val="16"/>
                <w:szCs w:val="16"/>
              </w:rPr>
              <w:t xml:space="preserve">CURRICULUM KNOWLEDGE </w:t>
            </w:r>
          </w:p>
        </w:tc>
        <w:tc>
          <w:tcPr>
            <w:tcW w:w="516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7B9F4504" w14:textId="77777777" w:rsidR="00830A83" w:rsidRPr="00227969" w:rsidRDefault="00830A83" w:rsidP="00830A83">
            <w:pPr>
              <w:spacing w:after="120"/>
              <w:ind w:right="144"/>
              <w:rPr>
                <w:b/>
                <w:bCs/>
                <w:iCs/>
                <w:sz w:val="20"/>
                <w:szCs w:val="20"/>
                <w:u w:val="single"/>
              </w:rPr>
            </w:pPr>
            <w:r w:rsidRPr="00227969">
              <w:rPr>
                <w:b/>
                <w:bCs/>
                <w:iCs/>
                <w:sz w:val="20"/>
                <w:szCs w:val="20"/>
                <w:u w:val="single"/>
              </w:rPr>
              <w:t>Swimming</w:t>
            </w:r>
            <w:r>
              <w:rPr>
                <w:b/>
                <w:bCs/>
                <w:iCs/>
                <w:sz w:val="20"/>
                <w:szCs w:val="20"/>
                <w:u w:val="single"/>
              </w:rPr>
              <w:t xml:space="preserve"> (Water Safe)</w:t>
            </w:r>
            <w:r w:rsidRPr="00227969">
              <w:rPr>
                <w:b/>
                <w:bCs/>
                <w:iCs/>
                <w:sz w:val="20"/>
                <w:szCs w:val="20"/>
                <w:u w:val="single"/>
              </w:rPr>
              <w:t xml:space="preserve"> &amp; Learn Through Play</w:t>
            </w:r>
          </w:p>
          <w:p w14:paraId="2827A231" w14:textId="77777777" w:rsidR="00830A83" w:rsidRDefault="00830A83" w:rsidP="00830A83">
            <w:pPr>
              <w:spacing w:after="120"/>
              <w:ind w:right="144"/>
              <w:rPr>
                <w:iCs/>
                <w:sz w:val="20"/>
                <w:szCs w:val="20"/>
              </w:rPr>
            </w:pPr>
          </w:p>
          <w:p w14:paraId="1385EF78" w14:textId="77777777" w:rsidR="00830A83" w:rsidRPr="00932AEC" w:rsidRDefault="00830A83" w:rsidP="00830A83">
            <w:pPr>
              <w:spacing w:after="120"/>
              <w:ind w:right="144"/>
              <w:rPr>
                <w:b/>
                <w:bCs/>
                <w:i/>
                <w:sz w:val="20"/>
                <w:szCs w:val="20"/>
              </w:rPr>
            </w:pPr>
            <w:r w:rsidRPr="00950E66">
              <w:rPr>
                <w:iCs/>
                <w:sz w:val="20"/>
                <w:szCs w:val="20"/>
              </w:rPr>
              <w:t xml:space="preserve">In </w:t>
            </w:r>
            <w:r>
              <w:rPr>
                <w:iCs/>
                <w:sz w:val="20"/>
                <w:szCs w:val="20"/>
              </w:rPr>
              <w:t>Year 1 &amp; 2</w:t>
            </w:r>
            <w:r w:rsidRPr="00950E66">
              <w:rPr>
                <w:iCs/>
                <w:sz w:val="20"/>
                <w:szCs w:val="20"/>
              </w:rPr>
              <w:t xml:space="preserve">, students practise and develop locomotor and non-locomotor skills, including </w:t>
            </w:r>
            <w:r w:rsidRPr="00932AEC">
              <w:rPr>
                <w:b/>
                <w:bCs/>
                <w:i/>
                <w:sz w:val="20"/>
                <w:szCs w:val="20"/>
              </w:rPr>
              <w:t>balancing,</w:t>
            </w:r>
            <w:r w:rsidRPr="00950E66">
              <w:rPr>
                <w:iCs/>
                <w:sz w:val="20"/>
                <w:szCs w:val="20"/>
              </w:rPr>
              <w:t xml:space="preserve"> </w:t>
            </w:r>
            <w:r w:rsidRPr="00932AEC">
              <w:rPr>
                <w:b/>
                <w:bCs/>
                <w:i/>
                <w:sz w:val="20"/>
                <w:szCs w:val="20"/>
              </w:rPr>
              <w:t>running and jumping, and object control skills, including rolling, propelling, bouncing, throwing, catching and kicking a range of different objects</w:t>
            </w:r>
            <w:r>
              <w:rPr>
                <w:b/>
                <w:bCs/>
                <w:i/>
                <w:sz w:val="20"/>
                <w:szCs w:val="20"/>
              </w:rPr>
              <w:t>, swimming stroke and kicking, safety floatation, propulsion through the water &amp; manipulation of the body in and through water.</w:t>
            </w:r>
          </w:p>
          <w:p w14:paraId="2AE21B3D" w14:textId="144094E1" w:rsidR="00830A83" w:rsidRPr="00587526" w:rsidRDefault="00830A83" w:rsidP="00830A83">
            <w:pPr>
              <w:pStyle w:val="ListParagraph"/>
              <w:numPr>
                <w:ilvl w:val="0"/>
                <w:numId w:val="10"/>
              </w:numPr>
              <w:spacing w:after="0" w:line="240" w:lineRule="auto"/>
              <w:ind w:left="0"/>
              <w:rPr>
                <w:rFonts w:ascii="Arial" w:hAnsi="Arial" w:cs="Arial"/>
                <w:sz w:val="16"/>
                <w:szCs w:val="16"/>
              </w:rPr>
            </w:pPr>
            <w:r w:rsidRPr="00950E66">
              <w:rPr>
                <w:iCs/>
                <w:sz w:val="20"/>
                <w:szCs w:val="20"/>
              </w:rPr>
              <w:t xml:space="preserve">Through participation in </w:t>
            </w:r>
            <w:r w:rsidRPr="00932AEC">
              <w:rPr>
                <w:b/>
                <w:bCs/>
                <w:i/>
                <w:sz w:val="20"/>
                <w:szCs w:val="20"/>
              </w:rPr>
              <w:t>active play</w:t>
            </w:r>
            <w:r w:rsidRPr="00950E66">
              <w:rPr>
                <w:iCs/>
                <w:sz w:val="20"/>
                <w:szCs w:val="20"/>
              </w:rPr>
              <w:t xml:space="preserve">, </w:t>
            </w:r>
            <w:r w:rsidRPr="00932AEC">
              <w:rPr>
                <w:b/>
                <w:bCs/>
                <w:i/>
                <w:sz w:val="20"/>
                <w:szCs w:val="20"/>
              </w:rPr>
              <w:t>small group games</w:t>
            </w:r>
            <w:r w:rsidRPr="00950E66">
              <w:rPr>
                <w:iCs/>
                <w:sz w:val="20"/>
                <w:szCs w:val="20"/>
              </w:rPr>
              <w:t xml:space="preserve"> and </w:t>
            </w:r>
            <w:r w:rsidRPr="00932AEC">
              <w:rPr>
                <w:b/>
                <w:bCs/>
                <w:i/>
                <w:sz w:val="20"/>
                <w:szCs w:val="20"/>
              </w:rPr>
              <w:t>minor games</w:t>
            </w:r>
            <w:r w:rsidRPr="00950E66">
              <w:rPr>
                <w:iCs/>
                <w:sz w:val="20"/>
                <w:szCs w:val="20"/>
              </w:rPr>
              <w:t>, students explore ways to move safely and investigate why and how following rules promotes fair play.</w:t>
            </w:r>
          </w:p>
        </w:tc>
        <w:tc>
          <w:tcPr>
            <w:tcW w:w="552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0C9C3DC1" w14:textId="77777777" w:rsidR="00830A83" w:rsidRPr="00227969" w:rsidRDefault="00830A83" w:rsidP="00830A83">
            <w:pPr>
              <w:spacing w:after="120"/>
              <w:ind w:right="144"/>
              <w:rPr>
                <w:b/>
                <w:bCs/>
                <w:iCs/>
                <w:sz w:val="20"/>
                <w:szCs w:val="20"/>
                <w:u w:val="single"/>
              </w:rPr>
            </w:pPr>
            <w:r w:rsidRPr="00227969">
              <w:rPr>
                <w:b/>
                <w:bCs/>
                <w:iCs/>
                <w:sz w:val="20"/>
                <w:szCs w:val="20"/>
                <w:u w:val="single"/>
              </w:rPr>
              <w:t>Athletics</w:t>
            </w:r>
            <w:r>
              <w:rPr>
                <w:b/>
                <w:bCs/>
                <w:iCs/>
                <w:sz w:val="20"/>
                <w:szCs w:val="20"/>
                <w:u w:val="single"/>
              </w:rPr>
              <w:t xml:space="preserve"> &amp; Gross Motor Development</w:t>
            </w:r>
            <w:r w:rsidRPr="00227969">
              <w:rPr>
                <w:b/>
                <w:bCs/>
                <w:iCs/>
                <w:sz w:val="20"/>
                <w:szCs w:val="20"/>
                <w:u w:val="single"/>
              </w:rPr>
              <w:t>:</w:t>
            </w:r>
          </w:p>
          <w:p w14:paraId="60F9C990" w14:textId="77777777" w:rsidR="00830A83" w:rsidRDefault="00830A83" w:rsidP="00830A83">
            <w:pPr>
              <w:spacing w:after="120"/>
              <w:ind w:right="144"/>
              <w:rPr>
                <w:iCs/>
                <w:sz w:val="20"/>
                <w:szCs w:val="20"/>
              </w:rPr>
            </w:pPr>
          </w:p>
          <w:p w14:paraId="69B678D8" w14:textId="77777777" w:rsidR="00830A83" w:rsidRPr="00950E66" w:rsidRDefault="00830A83" w:rsidP="00830A83">
            <w:pPr>
              <w:spacing w:after="120"/>
              <w:ind w:right="144"/>
              <w:rPr>
                <w:i/>
                <w:iCs/>
                <w:sz w:val="20"/>
                <w:szCs w:val="20"/>
              </w:rPr>
            </w:pPr>
            <w:r w:rsidRPr="00950E66">
              <w:rPr>
                <w:iCs/>
                <w:sz w:val="20"/>
                <w:szCs w:val="20"/>
              </w:rPr>
              <w:t xml:space="preserve">In </w:t>
            </w:r>
            <w:r>
              <w:rPr>
                <w:iCs/>
                <w:sz w:val="20"/>
                <w:szCs w:val="20"/>
              </w:rPr>
              <w:t>1 &amp; 2</w:t>
            </w:r>
            <w:r w:rsidRPr="00950E66">
              <w:rPr>
                <w:iCs/>
                <w:sz w:val="20"/>
                <w:szCs w:val="20"/>
              </w:rPr>
              <w:t xml:space="preserve"> Year, students practise and develop locomotor and non-locomotor skills</w:t>
            </w:r>
            <w:r>
              <w:rPr>
                <w:iCs/>
                <w:sz w:val="20"/>
                <w:szCs w:val="20"/>
              </w:rPr>
              <w:t xml:space="preserve"> </w:t>
            </w:r>
            <w:r w:rsidRPr="00932AEC">
              <w:rPr>
                <w:b/>
                <w:bCs/>
                <w:i/>
                <w:sz w:val="20"/>
                <w:szCs w:val="20"/>
              </w:rPr>
              <w:t>(</w:t>
            </w:r>
            <w:proofErr w:type="spellStart"/>
            <w:r w:rsidRPr="00932AEC">
              <w:rPr>
                <w:b/>
                <w:bCs/>
                <w:i/>
                <w:sz w:val="20"/>
                <w:szCs w:val="20"/>
              </w:rPr>
              <w:t>specicially</w:t>
            </w:r>
            <w:proofErr w:type="spellEnd"/>
            <w:r w:rsidRPr="00932AEC">
              <w:rPr>
                <w:b/>
                <w:bCs/>
                <w:i/>
                <w:sz w:val="20"/>
                <w:szCs w:val="20"/>
              </w:rPr>
              <w:t xml:space="preserve"> related to athletics</w:t>
            </w:r>
            <w:r>
              <w:rPr>
                <w:iCs/>
                <w:sz w:val="20"/>
                <w:szCs w:val="20"/>
              </w:rPr>
              <w:t>)</w:t>
            </w:r>
            <w:r w:rsidRPr="00950E66">
              <w:rPr>
                <w:iCs/>
                <w:sz w:val="20"/>
                <w:szCs w:val="20"/>
              </w:rPr>
              <w:t xml:space="preserve">, including running </w:t>
            </w:r>
            <w:r>
              <w:rPr>
                <w:iCs/>
                <w:sz w:val="20"/>
                <w:szCs w:val="20"/>
              </w:rPr>
              <w:t>(</w:t>
            </w:r>
            <w:r w:rsidRPr="00932AEC">
              <w:rPr>
                <w:b/>
                <w:bCs/>
                <w:i/>
                <w:sz w:val="20"/>
                <w:szCs w:val="20"/>
              </w:rPr>
              <w:t>sprint &amp; long distance</w:t>
            </w:r>
            <w:r>
              <w:rPr>
                <w:iCs/>
                <w:sz w:val="20"/>
                <w:szCs w:val="20"/>
              </w:rPr>
              <w:t xml:space="preserve">) </w:t>
            </w:r>
            <w:r w:rsidRPr="00950E66">
              <w:rPr>
                <w:iCs/>
                <w:sz w:val="20"/>
                <w:szCs w:val="20"/>
              </w:rPr>
              <w:t>and jumping</w:t>
            </w:r>
            <w:r>
              <w:rPr>
                <w:iCs/>
                <w:sz w:val="20"/>
                <w:szCs w:val="20"/>
              </w:rPr>
              <w:t xml:space="preserve"> (</w:t>
            </w:r>
            <w:r w:rsidRPr="00932AEC">
              <w:rPr>
                <w:b/>
                <w:bCs/>
                <w:i/>
                <w:sz w:val="20"/>
                <w:szCs w:val="20"/>
              </w:rPr>
              <w:t>long &amp; high jump</w:t>
            </w:r>
            <w:r>
              <w:rPr>
                <w:iCs/>
                <w:sz w:val="20"/>
                <w:szCs w:val="20"/>
              </w:rPr>
              <w:t>)</w:t>
            </w:r>
            <w:r w:rsidRPr="00950E66">
              <w:rPr>
                <w:iCs/>
                <w:sz w:val="20"/>
                <w:szCs w:val="20"/>
              </w:rPr>
              <w:t>, and object control skills, including propelling, throwing range of different objects</w:t>
            </w:r>
            <w:r>
              <w:rPr>
                <w:iCs/>
                <w:sz w:val="20"/>
                <w:szCs w:val="20"/>
              </w:rPr>
              <w:t xml:space="preserve"> </w:t>
            </w:r>
            <w:r w:rsidRPr="00932AEC">
              <w:rPr>
                <w:b/>
                <w:bCs/>
                <w:i/>
                <w:sz w:val="20"/>
                <w:szCs w:val="20"/>
              </w:rPr>
              <w:t>(intro to shot put).</w:t>
            </w:r>
          </w:p>
          <w:p w14:paraId="0441F161" w14:textId="1846E704" w:rsidR="00830A83" w:rsidRPr="00587526" w:rsidRDefault="00830A83" w:rsidP="00830A83">
            <w:pPr>
              <w:pStyle w:val="ListParagraph"/>
              <w:numPr>
                <w:ilvl w:val="0"/>
                <w:numId w:val="10"/>
              </w:numPr>
              <w:spacing w:after="0" w:line="240" w:lineRule="auto"/>
              <w:ind w:left="0"/>
              <w:rPr>
                <w:rFonts w:ascii="Arial" w:hAnsi="Arial" w:cs="Arial"/>
                <w:sz w:val="16"/>
                <w:szCs w:val="16"/>
              </w:rPr>
            </w:pPr>
            <w:r w:rsidRPr="0065211C">
              <w:rPr>
                <w:rFonts w:cs="Calibri"/>
                <w:iCs/>
                <w:sz w:val="20"/>
              </w:rPr>
              <w:t xml:space="preserve">Through participation in </w:t>
            </w:r>
            <w:r w:rsidRPr="0065211C">
              <w:rPr>
                <w:rFonts w:cs="Calibri"/>
                <w:b/>
                <w:bCs/>
                <w:i/>
                <w:sz w:val="20"/>
              </w:rPr>
              <w:t>active play, small group games</w:t>
            </w:r>
            <w:r w:rsidRPr="0065211C">
              <w:rPr>
                <w:rFonts w:cs="Calibri"/>
                <w:iCs/>
                <w:sz w:val="20"/>
              </w:rPr>
              <w:t xml:space="preserve"> and </w:t>
            </w:r>
            <w:r w:rsidRPr="0065211C">
              <w:rPr>
                <w:rFonts w:cs="Calibri"/>
                <w:b/>
                <w:bCs/>
                <w:i/>
                <w:sz w:val="20"/>
              </w:rPr>
              <w:t>minor games</w:t>
            </w:r>
            <w:r w:rsidRPr="0065211C">
              <w:rPr>
                <w:rFonts w:cs="Calibri"/>
                <w:b/>
                <w:bCs/>
                <w:iCs/>
                <w:sz w:val="20"/>
              </w:rPr>
              <w:t>,</w:t>
            </w:r>
            <w:r w:rsidRPr="0065211C">
              <w:rPr>
                <w:rFonts w:cs="Calibri"/>
                <w:iCs/>
                <w:sz w:val="20"/>
              </w:rPr>
              <w:t xml:space="preserve"> students explore ways to move safely and investigate why and how following rules promotes fair play.</w:t>
            </w:r>
          </w:p>
        </w:tc>
        <w:tc>
          <w:tcPr>
            <w:tcW w:w="5458"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7319312F" w14:textId="77777777" w:rsidR="00830A83" w:rsidRPr="0065211C" w:rsidRDefault="00830A83" w:rsidP="00830A83">
            <w:pPr>
              <w:rPr>
                <w:b/>
                <w:bCs/>
                <w:sz w:val="20"/>
                <w:szCs w:val="20"/>
                <w:u w:val="single"/>
              </w:rPr>
            </w:pPr>
            <w:r w:rsidRPr="0065211C">
              <w:rPr>
                <w:b/>
                <w:bCs/>
                <w:sz w:val="20"/>
                <w:szCs w:val="20"/>
                <w:u w:val="single"/>
              </w:rPr>
              <w:t>Gross Motor Program</w:t>
            </w:r>
            <w:r>
              <w:rPr>
                <w:b/>
                <w:bCs/>
                <w:sz w:val="20"/>
                <w:szCs w:val="20"/>
                <w:u w:val="single"/>
              </w:rPr>
              <w:t>:</w:t>
            </w:r>
          </w:p>
          <w:p w14:paraId="2880C2C6" w14:textId="77777777" w:rsidR="00830A83" w:rsidRDefault="00830A83" w:rsidP="00830A83">
            <w:pPr>
              <w:spacing w:after="120"/>
              <w:ind w:right="144"/>
              <w:rPr>
                <w:iCs/>
                <w:sz w:val="20"/>
                <w:szCs w:val="20"/>
              </w:rPr>
            </w:pPr>
          </w:p>
          <w:p w14:paraId="6EBCF294" w14:textId="77777777" w:rsidR="00830A83" w:rsidRPr="00932AEC" w:rsidRDefault="00830A83" w:rsidP="00830A83">
            <w:pPr>
              <w:spacing w:after="120"/>
              <w:ind w:right="144"/>
              <w:rPr>
                <w:b/>
                <w:bCs/>
                <w:i/>
                <w:sz w:val="20"/>
                <w:szCs w:val="20"/>
              </w:rPr>
            </w:pPr>
            <w:r w:rsidRPr="00950E66">
              <w:rPr>
                <w:iCs/>
                <w:sz w:val="20"/>
                <w:szCs w:val="20"/>
              </w:rPr>
              <w:t>In</w:t>
            </w:r>
            <w:r>
              <w:rPr>
                <w:iCs/>
                <w:sz w:val="20"/>
                <w:szCs w:val="20"/>
              </w:rPr>
              <w:t xml:space="preserve"> Year 1 &amp; 2</w:t>
            </w:r>
            <w:r w:rsidRPr="00950E66">
              <w:rPr>
                <w:iCs/>
                <w:sz w:val="20"/>
                <w:szCs w:val="20"/>
              </w:rPr>
              <w:t xml:space="preserve"> students practise and develop locomotor and non-locomotor skills, including </w:t>
            </w:r>
            <w:r w:rsidRPr="00932AEC">
              <w:rPr>
                <w:b/>
                <w:bCs/>
                <w:i/>
                <w:sz w:val="20"/>
                <w:szCs w:val="20"/>
              </w:rPr>
              <w:t>balancing,</w:t>
            </w:r>
            <w:r w:rsidRPr="00950E66">
              <w:rPr>
                <w:iCs/>
                <w:sz w:val="20"/>
                <w:szCs w:val="20"/>
              </w:rPr>
              <w:t xml:space="preserve"> </w:t>
            </w:r>
            <w:r w:rsidRPr="00932AEC">
              <w:rPr>
                <w:b/>
                <w:bCs/>
                <w:i/>
                <w:sz w:val="20"/>
                <w:szCs w:val="20"/>
              </w:rPr>
              <w:t>running</w:t>
            </w:r>
            <w:r>
              <w:rPr>
                <w:b/>
                <w:bCs/>
                <w:i/>
                <w:sz w:val="20"/>
                <w:szCs w:val="20"/>
              </w:rPr>
              <w:t xml:space="preserve">, skipping, hopping </w:t>
            </w:r>
            <w:r w:rsidRPr="00932AEC">
              <w:rPr>
                <w:b/>
                <w:bCs/>
                <w:i/>
                <w:sz w:val="20"/>
                <w:szCs w:val="20"/>
              </w:rPr>
              <w:t>and jumping, and object control skills, including rolling, propelling, bouncing, throwing, catching and kicking a range of different objects.</w:t>
            </w:r>
          </w:p>
          <w:p w14:paraId="61B310FF" w14:textId="77777777" w:rsidR="00830A83" w:rsidRDefault="00830A83" w:rsidP="00830A83">
            <w:pPr>
              <w:spacing w:before="40" w:after="40"/>
              <w:rPr>
                <w:rFonts w:asciiTheme="minorHAnsi" w:eastAsia="Calibri" w:hAnsiTheme="minorHAnsi" w:cs="Arial"/>
                <w:sz w:val="18"/>
                <w:szCs w:val="18"/>
                <w:lang w:val="en-US" w:eastAsia="en-US" w:bidi="en-US"/>
              </w:rPr>
            </w:pPr>
            <w:r w:rsidRPr="00950E66">
              <w:rPr>
                <w:iCs/>
                <w:sz w:val="20"/>
                <w:szCs w:val="20"/>
              </w:rPr>
              <w:t xml:space="preserve">Through participation in </w:t>
            </w:r>
            <w:r w:rsidRPr="00932AEC">
              <w:rPr>
                <w:b/>
                <w:bCs/>
                <w:i/>
                <w:sz w:val="20"/>
                <w:szCs w:val="20"/>
              </w:rPr>
              <w:t>active play</w:t>
            </w:r>
            <w:r w:rsidRPr="00950E66">
              <w:rPr>
                <w:iCs/>
                <w:sz w:val="20"/>
                <w:szCs w:val="20"/>
              </w:rPr>
              <w:t xml:space="preserve">, </w:t>
            </w:r>
            <w:r w:rsidRPr="00932AEC">
              <w:rPr>
                <w:b/>
                <w:bCs/>
                <w:i/>
                <w:sz w:val="20"/>
                <w:szCs w:val="20"/>
              </w:rPr>
              <w:t>small group games</w:t>
            </w:r>
            <w:r w:rsidRPr="00950E66">
              <w:rPr>
                <w:iCs/>
                <w:sz w:val="20"/>
                <w:szCs w:val="20"/>
              </w:rPr>
              <w:t xml:space="preserve"> and </w:t>
            </w:r>
            <w:r w:rsidRPr="00932AEC">
              <w:rPr>
                <w:b/>
                <w:bCs/>
                <w:i/>
                <w:sz w:val="20"/>
                <w:szCs w:val="20"/>
              </w:rPr>
              <w:t>minor games</w:t>
            </w:r>
            <w:r w:rsidRPr="00950E66">
              <w:rPr>
                <w:iCs/>
                <w:sz w:val="20"/>
                <w:szCs w:val="20"/>
              </w:rPr>
              <w:t>, students explore ways to move safely and investigate why and how following rules promotes fair play.</w:t>
            </w:r>
          </w:p>
          <w:p w14:paraId="2DA002F2" w14:textId="77777777" w:rsidR="00830A83" w:rsidRPr="00227969" w:rsidRDefault="00830A83" w:rsidP="00830A83">
            <w:pPr>
              <w:rPr>
                <w:b/>
                <w:bCs/>
                <w:u w:val="single"/>
                <w:lang w:val="en-US"/>
              </w:rPr>
            </w:pPr>
          </w:p>
          <w:p w14:paraId="56E72949" w14:textId="77777777" w:rsidR="00830A83" w:rsidRPr="00587526" w:rsidRDefault="00830A83" w:rsidP="00830A83">
            <w:pPr>
              <w:spacing w:after="0" w:line="240" w:lineRule="auto"/>
              <w:contextualSpacing/>
              <w:rPr>
                <w:rFonts w:ascii="Arial" w:hAnsi="Arial" w:cs="Arial"/>
                <w:sz w:val="16"/>
                <w:szCs w:val="16"/>
              </w:rPr>
            </w:pPr>
          </w:p>
        </w:tc>
        <w:tc>
          <w:tcPr>
            <w:tcW w:w="515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6E9DBE80" w14:textId="77777777" w:rsidR="00830A83" w:rsidRPr="0065211C" w:rsidRDefault="00830A83" w:rsidP="00830A83">
            <w:pPr>
              <w:rPr>
                <w:b/>
                <w:bCs/>
                <w:sz w:val="20"/>
                <w:szCs w:val="20"/>
                <w:u w:val="single"/>
              </w:rPr>
            </w:pPr>
            <w:r w:rsidRPr="0065211C">
              <w:rPr>
                <w:b/>
                <w:bCs/>
                <w:sz w:val="20"/>
                <w:szCs w:val="20"/>
                <w:u w:val="single"/>
              </w:rPr>
              <w:t>Swimming (Stroke Development) &amp; Carnival Preparation</w:t>
            </w:r>
            <w:r>
              <w:rPr>
                <w:b/>
                <w:bCs/>
                <w:sz w:val="20"/>
                <w:szCs w:val="20"/>
                <w:u w:val="single"/>
              </w:rPr>
              <w:t>:</w:t>
            </w:r>
          </w:p>
          <w:p w14:paraId="34A2245E" w14:textId="77777777" w:rsidR="00830A83" w:rsidRPr="0065211C" w:rsidRDefault="00830A83" w:rsidP="00830A83">
            <w:pPr>
              <w:rPr>
                <w:b/>
                <w:bCs/>
                <w:sz w:val="20"/>
                <w:szCs w:val="20"/>
                <w:u w:val="single"/>
              </w:rPr>
            </w:pPr>
            <w:r w:rsidRPr="0065211C">
              <w:rPr>
                <w:b/>
                <w:bCs/>
                <w:sz w:val="20"/>
                <w:szCs w:val="20"/>
                <w:u w:val="single"/>
              </w:rPr>
              <w:t>Foundation Life Saving (Modified)</w:t>
            </w:r>
            <w:r>
              <w:rPr>
                <w:b/>
                <w:bCs/>
                <w:sz w:val="20"/>
                <w:szCs w:val="20"/>
                <w:u w:val="single"/>
              </w:rPr>
              <w:t>:</w:t>
            </w:r>
          </w:p>
          <w:p w14:paraId="4B5A0B54" w14:textId="77777777" w:rsidR="00830A83" w:rsidRPr="0065211C" w:rsidRDefault="00830A83" w:rsidP="00830A83">
            <w:pPr>
              <w:rPr>
                <w:b/>
                <w:bCs/>
                <w:sz w:val="20"/>
                <w:szCs w:val="20"/>
                <w:u w:val="single"/>
              </w:rPr>
            </w:pPr>
            <w:r w:rsidRPr="0065211C">
              <w:rPr>
                <w:b/>
                <w:bCs/>
                <w:sz w:val="20"/>
                <w:szCs w:val="20"/>
                <w:u w:val="single"/>
              </w:rPr>
              <w:t>Ball Games Unit</w:t>
            </w:r>
            <w:r>
              <w:rPr>
                <w:b/>
                <w:bCs/>
                <w:sz w:val="20"/>
                <w:szCs w:val="20"/>
                <w:u w:val="single"/>
              </w:rPr>
              <w:t>:</w:t>
            </w:r>
          </w:p>
          <w:p w14:paraId="587185E8" w14:textId="77777777" w:rsidR="00830A83" w:rsidRPr="00932AEC" w:rsidRDefault="00830A83" w:rsidP="00830A83">
            <w:pPr>
              <w:spacing w:after="120"/>
              <w:ind w:right="144"/>
              <w:rPr>
                <w:b/>
                <w:bCs/>
                <w:i/>
                <w:sz w:val="20"/>
                <w:szCs w:val="20"/>
              </w:rPr>
            </w:pPr>
            <w:r w:rsidRPr="00950E66">
              <w:rPr>
                <w:iCs/>
                <w:sz w:val="20"/>
                <w:szCs w:val="20"/>
              </w:rPr>
              <w:t xml:space="preserve">In </w:t>
            </w:r>
            <w:r>
              <w:rPr>
                <w:iCs/>
                <w:sz w:val="20"/>
                <w:szCs w:val="20"/>
              </w:rPr>
              <w:t>Year 1 &amp; 2</w:t>
            </w:r>
            <w:r w:rsidRPr="00950E66">
              <w:rPr>
                <w:iCs/>
                <w:sz w:val="20"/>
                <w:szCs w:val="20"/>
              </w:rPr>
              <w:t xml:space="preserve">, students practise and develop locomotor and non-locomotor skills, including </w:t>
            </w:r>
            <w:r w:rsidRPr="00932AEC">
              <w:rPr>
                <w:b/>
                <w:bCs/>
                <w:i/>
                <w:sz w:val="20"/>
                <w:szCs w:val="20"/>
              </w:rPr>
              <w:t>balancing,</w:t>
            </w:r>
            <w:r w:rsidRPr="00950E66">
              <w:rPr>
                <w:iCs/>
                <w:sz w:val="20"/>
                <w:szCs w:val="20"/>
              </w:rPr>
              <w:t xml:space="preserve"> </w:t>
            </w:r>
            <w:r w:rsidRPr="00932AEC">
              <w:rPr>
                <w:b/>
                <w:bCs/>
                <w:i/>
                <w:sz w:val="20"/>
                <w:szCs w:val="20"/>
              </w:rPr>
              <w:t>running and jumping, and object control skills, including rolling, propelling, bouncing, throwing, catching and kicking a range of different objects</w:t>
            </w:r>
            <w:r>
              <w:rPr>
                <w:b/>
                <w:bCs/>
                <w:i/>
                <w:sz w:val="20"/>
                <w:szCs w:val="20"/>
              </w:rPr>
              <w:t>, swimming stroke and kicking, safety floatation, propulsion through the water &amp; manipulation of the body in and through water.</w:t>
            </w:r>
          </w:p>
          <w:p w14:paraId="162B00CE" w14:textId="77777777" w:rsidR="00830A83" w:rsidRPr="00227969" w:rsidRDefault="00830A83" w:rsidP="00830A83">
            <w:pPr>
              <w:rPr>
                <w:b/>
                <w:bCs/>
                <w:u w:val="single"/>
              </w:rPr>
            </w:pPr>
            <w:r w:rsidRPr="00950E66">
              <w:rPr>
                <w:iCs/>
                <w:sz w:val="20"/>
                <w:szCs w:val="20"/>
              </w:rPr>
              <w:t xml:space="preserve">Through participation in </w:t>
            </w:r>
            <w:r w:rsidRPr="00932AEC">
              <w:rPr>
                <w:b/>
                <w:bCs/>
                <w:i/>
                <w:sz w:val="20"/>
                <w:szCs w:val="20"/>
              </w:rPr>
              <w:t>active play</w:t>
            </w:r>
            <w:r w:rsidRPr="00950E66">
              <w:rPr>
                <w:iCs/>
                <w:sz w:val="20"/>
                <w:szCs w:val="20"/>
              </w:rPr>
              <w:t xml:space="preserve">, </w:t>
            </w:r>
            <w:r w:rsidRPr="00932AEC">
              <w:rPr>
                <w:b/>
                <w:bCs/>
                <w:i/>
                <w:sz w:val="20"/>
                <w:szCs w:val="20"/>
              </w:rPr>
              <w:t>small group games</w:t>
            </w:r>
            <w:r w:rsidRPr="00950E66">
              <w:rPr>
                <w:iCs/>
                <w:sz w:val="20"/>
                <w:szCs w:val="20"/>
              </w:rPr>
              <w:t xml:space="preserve"> and </w:t>
            </w:r>
            <w:r w:rsidRPr="00932AEC">
              <w:rPr>
                <w:b/>
                <w:bCs/>
                <w:i/>
                <w:sz w:val="20"/>
                <w:szCs w:val="20"/>
              </w:rPr>
              <w:t>minor games</w:t>
            </w:r>
            <w:r w:rsidRPr="00950E66">
              <w:rPr>
                <w:iCs/>
                <w:sz w:val="20"/>
                <w:szCs w:val="20"/>
              </w:rPr>
              <w:t>, students explore ways to move safely and investigate why and how following rules promotes fair play.</w:t>
            </w:r>
          </w:p>
          <w:p w14:paraId="7B4EBCEE" w14:textId="77777777" w:rsidR="00830A83" w:rsidRPr="00587526" w:rsidRDefault="00830A83" w:rsidP="00830A83">
            <w:pPr>
              <w:pStyle w:val="Tablebullet85pt"/>
              <w:numPr>
                <w:ilvl w:val="0"/>
                <w:numId w:val="0"/>
              </w:numPr>
              <w:spacing w:before="0" w:after="0"/>
              <w:rPr>
                <w:rFonts w:cs="Arial"/>
                <w:sz w:val="16"/>
                <w:szCs w:val="16"/>
              </w:rPr>
            </w:pPr>
          </w:p>
        </w:tc>
      </w:tr>
      <w:tr w:rsidR="00587526" w14:paraId="7AD7F9E9" w14:textId="77777777" w:rsidTr="00332FB7">
        <w:trPr>
          <w:cantSplit/>
          <w:trHeight w:val="843"/>
        </w:trPr>
        <w:tc>
          <w:tcPr>
            <w:tcW w:w="629" w:type="dxa"/>
            <w:vMerge/>
            <w:tcBorders>
              <w:right w:val="single" w:sz="4" w:space="0" w:color="auto"/>
            </w:tcBorders>
            <w:shd w:val="clear" w:color="auto" w:fill="0070C0"/>
            <w:textDirection w:val="btLr"/>
            <w:vAlign w:val="center"/>
          </w:tcPr>
          <w:p w14:paraId="183F74A0" w14:textId="77777777" w:rsidR="00587526" w:rsidRDefault="00587526" w:rsidP="00587526">
            <w:pPr>
              <w:spacing w:after="0" w:line="240" w:lineRule="auto"/>
              <w:jc w:val="center"/>
              <w:rPr>
                <w:rFonts w:asciiTheme="minorHAnsi" w:hAnsiTheme="minorHAnsi" w:cs="Arial"/>
                <w:b/>
                <w:color w:val="FFFFFF" w:themeColor="background1"/>
                <w:sz w:val="36"/>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569E7EE" w14:textId="77777777" w:rsidR="00587526" w:rsidRPr="009075BC" w:rsidRDefault="00587526" w:rsidP="00587526">
            <w:pPr>
              <w:ind w:left="113" w:right="113"/>
              <w:jc w:val="center"/>
              <w:rPr>
                <w:rFonts w:asciiTheme="minorHAnsi" w:hAnsiTheme="minorHAnsi" w:cs="Arial"/>
                <w:b/>
                <w:color w:val="FFFFFF"/>
                <w:sz w:val="24"/>
                <w:szCs w:val="24"/>
              </w:rPr>
            </w:pPr>
            <w:r w:rsidRPr="002410CD">
              <w:rPr>
                <w:rFonts w:ascii="Arial" w:hAnsi="Arial" w:cs="Arial"/>
                <w:b/>
                <w:color w:val="FFFFFF" w:themeColor="background1"/>
                <w:sz w:val="16"/>
                <w:szCs w:val="16"/>
              </w:rPr>
              <w:t>ASSESSMENT</w:t>
            </w:r>
          </w:p>
        </w:tc>
        <w:tc>
          <w:tcPr>
            <w:tcW w:w="516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0" w:type="dxa"/>
              <w:left w:w="57" w:type="dxa"/>
              <w:bottom w:w="0" w:type="dxa"/>
              <w:right w:w="57" w:type="dxa"/>
            </w:tcMar>
          </w:tcPr>
          <w:p w14:paraId="639C8615" w14:textId="77777777" w:rsidR="00A9324E" w:rsidRPr="00332FB7" w:rsidRDefault="00A9324E" w:rsidP="00A9324E">
            <w:pPr>
              <w:spacing w:before="80" w:after="80" w:line="240" w:lineRule="auto"/>
              <w:rPr>
                <w:rFonts w:ascii="Arial" w:eastAsia="Calibri" w:hAnsi="Arial" w:cs="Arial"/>
                <w:sz w:val="21"/>
                <w:szCs w:val="21"/>
                <w:lang w:eastAsia="en-US" w:bidi="en-US"/>
              </w:rPr>
            </w:pPr>
            <w:r w:rsidRPr="00332FB7">
              <w:rPr>
                <w:rFonts w:ascii="Arial" w:eastAsia="Calibri" w:hAnsi="Arial" w:cs="Arial"/>
                <w:b/>
                <w:sz w:val="21"/>
                <w:szCs w:val="21"/>
                <w:lang w:eastAsia="en-US" w:bidi="en-US"/>
              </w:rPr>
              <w:t>Formative and Summative Assessment:</w:t>
            </w:r>
            <w:r w:rsidRPr="00332FB7">
              <w:rPr>
                <w:rFonts w:ascii="Arial" w:eastAsia="Calibri" w:hAnsi="Arial" w:cs="Arial"/>
                <w:sz w:val="21"/>
                <w:szCs w:val="21"/>
                <w:lang w:eastAsia="en-US" w:bidi="en-US"/>
              </w:rPr>
              <w:t xml:space="preserve"> Observations/checklists</w:t>
            </w:r>
          </w:p>
          <w:p w14:paraId="06D0B8C9" w14:textId="77777777" w:rsidR="00A9324E" w:rsidRPr="00332FB7" w:rsidRDefault="00A9324E" w:rsidP="00A9324E">
            <w:pPr>
              <w:spacing w:before="80" w:after="80" w:line="240" w:lineRule="auto"/>
              <w:rPr>
                <w:rFonts w:ascii="Arial" w:eastAsia="Calibri" w:hAnsi="Arial" w:cs="Arial"/>
                <w:sz w:val="21"/>
                <w:szCs w:val="21"/>
                <w:lang w:eastAsia="en-US" w:bidi="en-US"/>
              </w:rPr>
            </w:pPr>
            <w:r w:rsidRPr="00332FB7">
              <w:rPr>
                <w:rFonts w:ascii="Arial" w:eastAsia="Calibri" w:hAnsi="Arial" w:cs="Arial"/>
                <w:sz w:val="21"/>
                <w:szCs w:val="21"/>
                <w:lang w:eastAsia="en-US" w:bidi="en-US"/>
              </w:rPr>
              <w:t>Observation Checklists (Swimming – Water Safe &amp; Jnr Lifesaving Checklist/Stroke Criteria Sheet)</w:t>
            </w:r>
          </w:p>
          <w:p w14:paraId="47861435" w14:textId="104DB2BE" w:rsidR="00587526" w:rsidRPr="00332FB7" w:rsidRDefault="00A9324E" w:rsidP="00A9324E">
            <w:pPr>
              <w:spacing w:before="80" w:after="80" w:line="240" w:lineRule="auto"/>
              <w:rPr>
                <w:rFonts w:ascii="Arial" w:eastAsia="Calibri" w:hAnsi="Arial" w:cs="Arial"/>
                <w:b/>
                <w:sz w:val="21"/>
                <w:szCs w:val="21"/>
                <w:lang w:val="en-US" w:eastAsia="en-US" w:bidi="en-US"/>
              </w:rPr>
            </w:pPr>
            <w:r w:rsidRPr="00332FB7">
              <w:rPr>
                <w:rFonts w:ascii="Arial" w:eastAsia="Calibri" w:hAnsi="Arial" w:cs="Arial"/>
                <w:sz w:val="21"/>
                <w:szCs w:val="21"/>
                <w:lang w:eastAsia="en-US" w:bidi="en-US"/>
              </w:rPr>
              <w:t>Working with others/Rules - Checklist</w:t>
            </w:r>
          </w:p>
        </w:tc>
        <w:tc>
          <w:tcPr>
            <w:tcW w:w="5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0" w:type="dxa"/>
              <w:left w:w="57" w:type="dxa"/>
              <w:bottom w:w="0" w:type="dxa"/>
              <w:right w:w="57" w:type="dxa"/>
            </w:tcMar>
          </w:tcPr>
          <w:p w14:paraId="55CFE40E" w14:textId="77777777" w:rsidR="00A9324E" w:rsidRPr="00332FB7" w:rsidRDefault="00A9324E" w:rsidP="00A9324E">
            <w:pPr>
              <w:spacing w:before="80" w:after="80" w:line="240" w:lineRule="auto"/>
              <w:rPr>
                <w:rFonts w:ascii="Arial" w:eastAsia="Calibri" w:hAnsi="Arial" w:cs="Arial"/>
                <w:sz w:val="21"/>
                <w:szCs w:val="21"/>
                <w:lang w:eastAsia="en-US" w:bidi="en-US"/>
              </w:rPr>
            </w:pPr>
            <w:r w:rsidRPr="00332FB7">
              <w:rPr>
                <w:rFonts w:ascii="Arial" w:eastAsia="Calibri" w:hAnsi="Arial" w:cs="Arial"/>
                <w:b/>
                <w:sz w:val="21"/>
                <w:szCs w:val="21"/>
                <w:lang w:val="en-US" w:eastAsia="en-US" w:bidi="en-US"/>
              </w:rPr>
              <w:t>Formative and Summative Assessment</w:t>
            </w:r>
            <w:proofErr w:type="gramStart"/>
            <w:r w:rsidRPr="00332FB7">
              <w:rPr>
                <w:rFonts w:ascii="Arial" w:eastAsia="Calibri" w:hAnsi="Arial" w:cs="Arial"/>
                <w:b/>
                <w:sz w:val="21"/>
                <w:szCs w:val="21"/>
                <w:lang w:val="en-US" w:eastAsia="en-US" w:bidi="en-US"/>
              </w:rPr>
              <w:t>:</w:t>
            </w:r>
            <w:r w:rsidRPr="00332FB7">
              <w:rPr>
                <w:rFonts w:ascii="Arial" w:eastAsia="Calibri" w:hAnsi="Arial" w:cs="Arial"/>
                <w:sz w:val="21"/>
                <w:szCs w:val="21"/>
                <w:lang w:val="en-US" w:eastAsia="en-US" w:bidi="en-US"/>
              </w:rPr>
              <w:t xml:space="preserve"> </w:t>
            </w:r>
            <w:r w:rsidRPr="00332FB7">
              <w:rPr>
                <w:rFonts w:ascii="Arial" w:eastAsia="Calibri" w:hAnsi="Arial" w:cs="Arial"/>
                <w:b/>
                <w:sz w:val="21"/>
                <w:szCs w:val="21"/>
                <w:lang w:eastAsia="en-US" w:bidi="en-US"/>
              </w:rPr>
              <w:t>:</w:t>
            </w:r>
            <w:proofErr w:type="gramEnd"/>
            <w:r w:rsidRPr="00332FB7">
              <w:rPr>
                <w:rFonts w:ascii="Arial" w:eastAsia="Calibri" w:hAnsi="Arial" w:cs="Arial"/>
                <w:sz w:val="21"/>
                <w:szCs w:val="21"/>
                <w:lang w:eastAsia="en-US" w:bidi="en-US"/>
              </w:rPr>
              <w:t xml:space="preserve"> Observations/checklists</w:t>
            </w:r>
          </w:p>
          <w:p w14:paraId="236CD90F" w14:textId="77777777" w:rsidR="00A9324E" w:rsidRPr="00332FB7" w:rsidRDefault="00A9324E" w:rsidP="00A9324E">
            <w:pPr>
              <w:spacing w:before="80" w:after="80" w:line="240" w:lineRule="auto"/>
              <w:rPr>
                <w:rFonts w:ascii="Arial" w:eastAsia="Calibri" w:hAnsi="Arial" w:cs="Arial"/>
                <w:sz w:val="21"/>
                <w:szCs w:val="21"/>
                <w:lang w:eastAsia="en-US" w:bidi="en-US"/>
              </w:rPr>
            </w:pPr>
            <w:proofErr w:type="spellStart"/>
            <w:r w:rsidRPr="00332FB7">
              <w:rPr>
                <w:rFonts w:ascii="Arial" w:eastAsia="Calibri" w:hAnsi="Arial" w:cs="Arial"/>
                <w:sz w:val="21"/>
                <w:szCs w:val="21"/>
                <w:lang w:eastAsia="en-US" w:bidi="en-US"/>
              </w:rPr>
              <w:t>Atheltics</w:t>
            </w:r>
            <w:proofErr w:type="spellEnd"/>
            <w:r w:rsidRPr="00332FB7">
              <w:rPr>
                <w:rFonts w:ascii="Arial" w:eastAsia="Calibri" w:hAnsi="Arial" w:cs="Arial"/>
                <w:sz w:val="21"/>
                <w:szCs w:val="21"/>
                <w:lang w:eastAsia="en-US" w:bidi="en-US"/>
              </w:rPr>
              <w:t xml:space="preserve"> - Criteria Sheet</w:t>
            </w:r>
          </w:p>
          <w:p w14:paraId="16881763" w14:textId="21CFE47A" w:rsidR="00587526" w:rsidRPr="00332FB7" w:rsidRDefault="00A9324E" w:rsidP="00A9324E">
            <w:pPr>
              <w:spacing w:before="80" w:after="80" w:line="240" w:lineRule="auto"/>
              <w:rPr>
                <w:rFonts w:ascii="Arial" w:eastAsia="Calibri" w:hAnsi="Arial" w:cs="Arial"/>
                <w:b/>
                <w:sz w:val="21"/>
                <w:szCs w:val="21"/>
                <w:lang w:val="en-US" w:eastAsia="en-US" w:bidi="en-US"/>
              </w:rPr>
            </w:pPr>
            <w:r w:rsidRPr="00332FB7">
              <w:rPr>
                <w:rFonts w:ascii="Arial" w:eastAsia="Calibri" w:hAnsi="Arial" w:cs="Arial"/>
                <w:sz w:val="21"/>
                <w:szCs w:val="21"/>
                <w:lang w:eastAsia="en-US" w:bidi="en-US"/>
              </w:rPr>
              <w:t>Working with others/Rules - Checklist</w:t>
            </w:r>
          </w:p>
        </w:tc>
        <w:tc>
          <w:tcPr>
            <w:tcW w:w="545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0" w:type="dxa"/>
              <w:left w:w="57" w:type="dxa"/>
              <w:bottom w:w="0" w:type="dxa"/>
              <w:right w:w="57" w:type="dxa"/>
            </w:tcMar>
          </w:tcPr>
          <w:p w14:paraId="790E7972" w14:textId="77777777" w:rsidR="00A9324E" w:rsidRPr="00332FB7" w:rsidRDefault="00A9324E" w:rsidP="00A9324E">
            <w:pPr>
              <w:spacing w:before="80" w:after="80" w:line="240" w:lineRule="auto"/>
              <w:rPr>
                <w:rFonts w:ascii="Arial" w:eastAsia="Calibri" w:hAnsi="Arial" w:cs="Arial"/>
                <w:sz w:val="21"/>
                <w:szCs w:val="21"/>
                <w:lang w:eastAsia="en-US" w:bidi="en-US"/>
              </w:rPr>
            </w:pPr>
            <w:r w:rsidRPr="00332FB7">
              <w:rPr>
                <w:rFonts w:ascii="Arial" w:eastAsia="Calibri" w:hAnsi="Arial" w:cs="Arial"/>
                <w:b/>
                <w:sz w:val="21"/>
                <w:szCs w:val="21"/>
                <w:lang w:val="en-US" w:eastAsia="en-US" w:bidi="en-US"/>
              </w:rPr>
              <w:t>Formative and Summative Assessment</w:t>
            </w:r>
            <w:proofErr w:type="gramStart"/>
            <w:r w:rsidRPr="00332FB7">
              <w:rPr>
                <w:rFonts w:ascii="Arial" w:eastAsia="Calibri" w:hAnsi="Arial" w:cs="Arial"/>
                <w:b/>
                <w:sz w:val="21"/>
                <w:szCs w:val="21"/>
                <w:lang w:val="en-US" w:eastAsia="en-US" w:bidi="en-US"/>
              </w:rPr>
              <w:t>:</w:t>
            </w:r>
            <w:r w:rsidRPr="00332FB7">
              <w:rPr>
                <w:rFonts w:ascii="Arial" w:eastAsia="Calibri" w:hAnsi="Arial" w:cs="Arial"/>
                <w:sz w:val="21"/>
                <w:szCs w:val="21"/>
                <w:lang w:val="en-US" w:eastAsia="en-US" w:bidi="en-US"/>
              </w:rPr>
              <w:t xml:space="preserve"> </w:t>
            </w:r>
            <w:r w:rsidRPr="00332FB7">
              <w:rPr>
                <w:rFonts w:ascii="Arial" w:eastAsia="Calibri" w:hAnsi="Arial" w:cs="Arial"/>
                <w:b/>
                <w:sz w:val="21"/>
                <w:szCs w:val="21"/>
                <w:lang w:eastAsia="en-US" w:bidi="en-US"/>
              </w:rPr>
              <w:t>:</w:t>
            </w:r>
            <w:proofErr w:type="gramEnd"/>
            <w:r w:rsidRPr="00332FB7">
              <w:rPr>
                <w:rFonts w:ascii="Arial" w:eastAsia="Calibri" w:hAnsi="Arial" w:cs="Arial"/>
                <w:sz w:val="21"/>
                <w:szCs w:val="21"/>
                <w:lang w:eastAsia="en-US" w:bidi="en-US"/>
              </w:rPr>
              <w:t xml:space="preserve"> Observations/checklists</w:t>
            </w:r>
          </w:p>
          <w:p w14:paraId="3B55FC88" w14:textId="77777777" w:rsidR="00A9324E" w:rsidRPr="00332FB7" w:rsidRDefault="00A9324E" w:rsidP="00A9324E">
            <w:pPr>
              <w:spacing w:before="80" w:after="80" w:line="240" w:lineRule="auto"/>
              <w:rPr>
                <w:rFonts w:ascii="Arial" w:eastAsia="Calibri" w:hAnsi="Arial" w:cs="Arial"/>
                <w:sz w:val="21"/>
                <w:szCs w:val="21"/>
                <w:lang w:eastAsia="en-US" w:bidi="en-US"/>
              </w:rPr>
            </w:pPr>
            <w:r w:rsidRPr="00332FB7">
              <w:rPr>
                <w:rFonts w:ascii="Arial" w:eastAsia="Calibri" w:hAnsi="Arial" w:cs="Arial"/>
                <w:sz w:val="21"/>
                <w:szCs w:val="21"/>
                <w:lang w:eastAsia="en-US" w:bidi="en-US"/>
              </w:rPr>
              <w:t>Gross Motor Skills Checklist</w:t>
            </w:r>
          </w:p>
          <w:p w14:paraId="60A22E2F" w14:textId="6CC5B975" w:rsidR="00587526" w:rsidRPr="00332FB7" w:rsidRDefault="00A9324E" w:rsidP="00A9324E">
            <w:pPr>
              <w:spacing w:before="80" w:after="80" w:line="240" w:lineRule="auto"/>
              <w:rPr>
                <w:rFonts w:ascii="Arial" w:eastAsia="Calibri" w:hAnsi="Arial" w:cs="Arial"/>
                <w:b/>
                <w:sz w:val="21"/>
                <w:szCs w:val="21"/>
                <w:lang w:val="en-US" w:eastAsia="en-US" w:bidi="en-US"/>
              </w:rPr>
            </w:pPr>
            <w:r w:rsidRPr="00332FB7">
              <w:rPr>
                <w:rFonts w:ascii="Arial" w:eastAsia="Calibri" w:hAnsi="Arial" w:cs="Arial"/>
                <w:sz w:val="21"/>
                <w:szCs w:val="21"/>
                <w:lang w:eastAsia="en-US" w:bidi="en-US"/>
              </w:rPr>
              <w:t>Working with others/Rules - Checklist</w:t>
            </w:r>
          </w:p>
        </w:tc>
        <w:tc>
          <w:tcPr>
            <w:tcW w:w="5157"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0" w:type="dxa"/>
              <w:left w:w="57" w:type="dxa"/>
              <w:bottom w:w="0" w:type="dxa"/>
              <w:right w:w="57" w:type="dxa"/>
            </w:tcMar>
          </w:tcPr>
          <w:p w14:paraId="33AA5FE3" w14:textId="77777777" w:rsidR="00A9324E" w:rsidRPr="00332FB7" w:rsidRDefault="00A9324E" w:rsidP="00A9324E">
            <w:pPr>
              <w:spacing w:before="80" w:after="80" w:line="240" w:lineRule="auto"/>
              <w:rPr>
                <w:rFonts w:ascii="Arial" w:eastAsia="Calibri" w:hAnsi="Arial" w:cs="Arial"/>
                <w:sz w:val="21"/>
                <w:szCs w:val="21"/>
                <w:lang w:eastAsia="en-US" w:bidi="en-US"/>
              </w:rPr>
            </w:pPr>
            <w:r w:rsidRPr="00332FB7">
              <w:rPr>
                <w:rFonts w:ascii="Arial" w:eastAsia="Calibri" w:hAnsi="Arial" w:cs="Arial"/>
                <w:b/>
                <w:sz w:val="21"/>
                <w:szCs w:val="21"/>
                <w:lang w:val="en-US" w:eastAsia="en-US" w:bidi="en-US"/>
              </w:rPr>
              <w:t>Formative and Summative Assessment</w:t>
            </w:r>
            <w:proofErr w:type="gramStart"/>
            <w:r w:rsidRPr="00332FB7">
              <w:rPr>
                <w:rFonts w:ascii="Arial" w:eastAsia="Calibri" w:hAnsi="Arial" w:cs="Arial"/>
                <w:b/>
                <w:sz w:val="21"/>
                <w:szCs w:val="21"/>
                <w:lang w:val="en-US" w:eastAsia="en-US" w:bidi="en-US"/>
              </w:rPr>
              <w:t>:</w:t>
            </w:r>
            <w:r w:rsidRPr="00332FB7">
              <w:rPr>
                <w:rFonts w:ascii="Arial" w:eastAsia="Calibri" w:hAnsi="Arial" w:cs="Arial"/>
                <w:sz w:val="21"/>
                <w:szCs w:val="21"/>
                <w:lang w:val="en-US" w:eastAsia="en-US" w:bidi="en-US"/>
              </w:rPr>
              <w:t xml:space="preserve"> </w:t>
            </w:r>
            <w:r w:rsidRPr="00332FB7">
              <w:rPr>
                <w:rFonts w:ascii="Arial" w:eastAsia="Calibri" w:hAnsi="Arial" w:cs="Arial"/>
                <w:b/>
                <w:sz w:val="21"/>
                <w:szCs w:val="21"/>
                <w:lang w:eastAsia="en-US" w:bidi="en-US"/>
              </w:rPr>
              <w:t>:</w:t>
            </w:r>
            <w:proofErr w:type="gramEnd"/>
            <w:r w:rsidRPr="00332FB7">
              <w:rPr>
                <w:rFonts w:ascii="Arial" w:eastAsia="Calibri" w:hAnsi="Arial" w:cs="Arial"/>
                <w:sz w:val="21"/>
                <w:szCs w:val="21"/>
                <w:lang w:eastAsia="en-US" w:bidi="en-US"/>
              </w:rPr>
              <w:t xml:space="preserve"> Observations/checklists</w:t>
            </w:r>
          </w:p>
          <w:p w14:paraId="2A2D5D42" w14:textId="77777777" w:rsidR="00A9324E" w:rsidRPr="00332FB7" w:rsidRDefault="00A9324E" w:rsidP="00A9324E">
            <w:pPr>
              <w:spacing w:before="80" w:after="80" w:line="240" w:lineRule="auto"/>
              <w:rPr>
                <w:rFonts w:ascii="Arial" w:eastAsia="Calibri" w:hAnsi="Arial" w:cs="Arial"/>
                <w:sz w:val="21"/>
                <w:szCs w:val="21"/>
                <w:lang w:eastAsia="en-US" w:bidi="en-US"/>
              </w:rPr>
            </w:pPr>
            <w:r w:rsidRPr="00332FB7">
              <w:rPr>
                <w:rFonts w:ascii="Arial" w:eastAsia="Calibri" w:hAnsi="Arial" w:cs="Arial"/>
                <w:sz w:val="21"/>
                <w:szCs w:val="21"/>
                <w:lang w:eastAsia="en-US" w:bidi="en-US"/>
              </w:rPr>
              <w:t>Gross Motor Skills Checklist</w:t>
            </w:r>
          </w:p>
          <w:p w14:paraId="526B563B" w14:textId="295F85FE" w:rsidR="00587526" w:rsidRPr="00332FB7" w:rsidRDefault="00A9324E" w:rsidP="00A9324E">
            <w:pPr>
              <w:spacing w:before="80" w:after="80" w:line="240" w:lineRule="auto"/>
              <w:rPr>
                <w:rFonts w:ascii="Arial" w:eastAsia="Calibri" w:hAnsi="Arial" w:cs="Arial"/>
                <w:b/>
                <w:sz w:val="21"/>
                <w:szCs w:val="21"/>
                <w:lang w:val="en-US" w:eastAsia="en-US" w:bidi="en-US"/>
              </w:rPr>
            </w:pPr>
            <w:r w:rsidRPr="00332FB7">
              <w:rPr>
                <w:rFonts w:ascii="Arial" w:eastAsia="Calibri" w:hAnsi="Arial" w:cs="Arial"/>
                <w:sz w:val="21"/>
                <w:szCs w:val="21"/>
                <w:lang w:eastAsia="en-US" w:bidi="en-US"/>
              </w:rPr>
              <w:t>Working with others/Rules - Checklist</w:t>
            </w:r>
          </w:p>
        </w:tc>
      </w:tr>
      <w:tr w:rsidR="00B72EBE" w14:paraId="04FD1EF0" w14:textId="77777777" w:rsidTr="00E56025">
        <w:trPr>
          <w:cantSplit/>
          <w:trHeight w:val="595"/>
        </w:trPr>
        <w:tc>
          <w:tcPr>
            <w:tcW w:w="629" w:type="dxa"/>
            <w:vMerge/>
            <w:tcBorders>
              <w:right w:val="single" w:sz="4" w:space="0" w:color="auto"/>
            </w:tcBorders>
            <w:shd w:val="clear" w:color="auto" w:fill="0070C0"/>
            <w:textDirection w:val="btLr"/>
            <w:vAlign w:val="center"/>
          </w:tcPr>
          <w:p w14:paraId="4A9B4FBD" w14:textId="77777777" w:rsidR="00B72EBE" w:rsidRDefault="00B72EBE" w:rsidP="00587526">
            <w:pPr>
              <w:spacing w:after="0" w:line="240" w:lineRule="auto"/>
              <w:jc w:val="center"/>
              <w:rPr>
                <w:rFonts w:asciiTheme="minorHAnsi" w:hAnsiTheme="minorHAnsi" w:cs="Arial"/>
                <w:b/>
                <w:color w:val="FFFFFF" w:themeColor="background1"/>
                <w:sz w:val="36"/>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34ED54F" w14:textId="77777777" w:rsidR="00B72EBE" w:rsidRDefault="00B72EBE" w:rsidP="00587526">
            <w:pPr>
              <w:ind w:left="113" w:right="113"/>
              <w:jc w:val="center"/>
              <w:rPr>
                <w:rFonts w:asciiTheme="minorHAnsi" w:hAnsiTheme="minorHAnsi" w:cs="Arial"/>
                <w:b/>
                <w:color w:val="FFFFFF"/>
                <w:sz w:val="24"/>
                <w:szCs w:val="24"/>
              </w:rPr>
            </w:pPr>
          </w:p>
        </w:tc>
        <w:tc>
          <w:tcPr>
            <w:tcW w:w="106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618BE151" w14:textId="50462979" w:rsidR="00B72EBE" w:rsidRDefault="00B72EBE" w:rsidP="00B72EBE">
            <w:pPr>
              <w:autoSpaceDE w:val="0"/>
              <w:autoSpaceDN w:val="0"/>
              <w:adjustRightInd w:val="0"/>
              <w:spacing w:after="0" w:line="240" w:lineRule="auto"/>
              <w:rPr>
                <w:rFonts w:ascii="Arial" w:hAnsi="Arial" w:cs="Arial"/>
                <w:b/>
                <w:bCs/>
                <w:sz w:val="18"/>
                <w:szCs w:val="18"/>
              </w:rPr>
            </w:pPr>
            <w:r w:rsidRPr="00B72EBE">
              <w:rPr>
                <w:rFonts w:ascii="Arial" w:hAnsi="Arial" w:cs="Arial"/>
                <w:b/>
                <w:bCs/>
                <w:sz w:val="18"/>
                <w:szCs w:val="18"/>
              </w:rPr>
              <w:t>U1 - My Classroom is healthy safe and fun</w:t>
            </w:r>
          </w:p>
          <w:p w14:paraId="2EB1D841" w14:textId="77777777" w:rsidR="00B72EBE" w:rsidRPr="00B72EBE" w:rsidRDefault="00B72EBE" w:rsidP="00B72EBE">
            <w:pPr>
              <w:autoSpaceDE w:val="0"/>
              <w:autoSpaceDN w:val="0"/>
              <w:adjustRightInd w:val="0"/>
              <w:spacing w:after="0" w:line="240" w:lineRule="auto"/>
              <w:rPr>
                <w:rFonts w:ascii="Arial" w:hAnsi="Arial" w:cs="Arial"/>
                <w:b/>
                <w:bCs/>
                <w:sz w:val="18"/>
                <w:szCs w:val="18"/>
              </w:rPr>
            </w:pPr>
          </w:p>
          <w:p w14:paraId="290CBB2C" w14:textId="77777777" w:rsidR="00B72EBE" w:rsidRPr="00B72EBE" w:rsidRDefault="00B72EBE" w:rsidP="002D583C">
            <w:pPr>
              <w:pStyle w:val="ListParagraph"/>
              <w:numPr>
                <w:ilvl w:val="0"/>
                <w:numId w:val="10"/>
              </w:numPr>
              <w:autoSpaceDE w:val="0"/>
              <w:autoSpaceDN w:val="0"/>
              <w:adjustRightInd w:val="0"/>
              <w:spacing w:after="0" w:line="240" w:lineRule="auto"/>
              <w:rPr>
                <w:rFonts w:ascii="Arial" w:hAnsi="Arial" w:cs="Arial"/>
                <w:sz w:val="18"/>
                <w:szCs w:val="18"/>
              </w:rPr>
            </w:pPr>
            <w:r w:rsidRPr="00B72EBE">
              <w:rPr>
                <w:rFonts w:ascii="Arial" w:hAnsi="Arial" w:cs="Arial"/>
                <w:sz w:val="18"/>
                <w:szCs w:val="18"/>
              </w:rPr>
              <w:t>investigate the concept of what health is and the foods and activities that make them healthy</w:t>
            </w:r>
          </w:p>
          <w:p w14:paraId="39DA0E1F" w14:textId="77777777" w:rsidR="00B72EBE" w:rsidRPr="00B72EBE" w:rsidRDefault="00B72EBE" w:rsidP="002D583C">
            <w:pPr>
              <w:pStyle w:val="ListParagraph"/>
              <w:numPr>
                <w:ilvl w:val="0"/>
                <w:numId w:val="10"/>
              </w:numPr>
              <w:autoSpaceDE w:val="0"/>
              <w:autoSpaceDN w:val="0"/>
              <w:adjustRightInd w:val="0"/>
              <w:spacing w:after="0" w:line="240" w:lineRule="auto"/>
              <w:rPr>
                <w:rFonts w:ascii="Arial" w:hAnsi="Arial" w:cs="Arial"/>
                <w:sz w:val="18"/>
                <w:szCs w:val="18"/>
              </w:rPr>
            </w:pPr>
            <w:r w:rsidRPr="00B72EBE">
              <w:rPr>
                <w:rFonts w:ascii="Arial" w:hAnsi="Arial" w:cs="Arial"/>
                <w:sz w:val="18"/>
                <w:szCs w:val="18"/>
              </w:rPr>
              <w:t>explore opportunities in the classroom environment where healthy and safe practices can be implemented</w:t>
            </w:r>
          </w:p>
          <w:p w14:paraId="28CB975A" w14:textId="06401B80" w:rsidR="00B72EBE" w:rsidRPr="00B72EBE" w:rsidRDefault="00B72EBE" w:rsidP="002D583C">
            <w:pPr>
              <w:pStyle w:val="ListParagraph"/>
              <w:numPr>
                <w:ilvl w:val="0"/>
                <w:numId w:val="10"/>
              </w:numPr>
              <w:autoSpaceDE w:val="0"/>
              <w:autoSpaceDN w:val="0"/>
              <w:adjustRightInd w:val="0"/>
              <w:spacing w:after="0" w:line="240" w:lineRule="auto"/>
              <w:rPr>
                <w:rFonts w:ascii="Arial" w:hAnsi="Arial" w:cs="Arial"/>
                <w:sz w:val="18"/>
                <w:szCs w:val="18"/>
              </w:rPr>
            </w:pPr>
            <w:r w:rsidRPr="00B72EBE">
              <w:rPr>
                <w:rFonts w:ascii="Arial" w:hAnsi="Arial" w:cs="Arial"/>
                <w:sz w:val="18"/>
                <w:szCs w:val="18"/>
              </w:rPr>
              <w:t>identify the actions that they can apply to keep themselves and others healthy and safe in their classroom.</w:t>
            </w:r>
          </w:p>
        </w:tc>
        <w:tc>
          <w:tcPr>
            <w:tcW w:w="1061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550F4C02" w14:textId="513FF567" w:rsidR="00B72EBE" w:rsidRPr="00B72EBE" w:rsidRDefault="00B72EBE" w:rsidP="00B72EBE">
            <w:pPr>
              <w:pStyle w:val="TableHeadingBold9pt"/>
              <w:rPr>
                <w:rFonts w:asciiTheme="minorHAnsi" w:hAnsiTheme="minorHAnsi"/>
                <w:sz w:val="20"/>
              </w:rPr>
            </w:pPr>
            <w:r w:rsidRPr="00091412">
              <w:rPr>
                <w:rFonts w:asciiTheme="minorHAnsi" w:hAnsiTheme="minorHAnsi"/>
                <w:color w:val="auto"/>
                <w:sz w:val="20"/>
              </w:rPr>
              <w:t>U</w:t>
            </w:r>
            <w:r>
              <w:rPr>
                <w:rFonts w:asciiTheme="minorHAnsi" w:hAnsiTheme="minorHAnsi"/>
                <w:color w:val="auto"/>
                <w:sz w:val="20"/>
              </w:rPr>
              <w:t>2 – Our culture</w:t>
            </w:r>
          </w:p>
          <w:p w14:paraId="1A38F60D" w14:textId="77777777" w:rsidR="00B72EBE" w:rsidRDefault="00B72EBE" w:rsidP="002D583C">
            <w:pPr>
              <w:pStyle w:val="ListParagraph"/>
              <w:numPr>
                <w:ilvl w:val="0"/>
                <w:numId w:val="36"/>
              </w:numPr>
              <w:autoSpaceDE w:val="0"/>
              <w:autoSpaceDN w:val="0"/>
              <w:adjustRightInd w:val="0"/>
              <w:spacing w:after="0" w:line="240" w:lineRule="auto"/>
              <w:rPr>
                <w:rFonts w:ascii="Arial" w:hAnsi="Arial" w:cs="Arial"/>
                <w:sz w:val="18"/>
                <w:szCs w:val="18"/>
              </w:rPr>
            </w:pPr>
            <w:r w:rsidRPr="00B72EBE">
              <w:rPr>
                <w:rFonts w:ascii="Arial" w:hAnsi="Arial" w:cs="Arial"/>
                <w:sz w:val="18"/>
                <w:szCs w:val="18"/>
              </w:rPr>
              <w:t>explore what shapes their own, their family and classroom's identit</w:t>
            </w:r>
            <w:r>
              <w:rPr>
                <w:rFonts w:ascii="Arial" w:hAnsi="Arial" w:cs="Arial"/>
                <w:sz w:val="18"/>
                <w:szCs w:val="18"/>
              </w:rPr>
              <w:t>y</w:t>
            </w:r>
          </w:p>
          <w:p w14:paraId="6C3EB0C5" w14:textId="77777777" w:rsidR="00B72EBE" w:rsidRDefault="00B72EBE" w:rsidP="002D583C">
            <w:pPr>
              <w:pStyle w:val="ListParagraph"/>
              <w:numPr>
                <w:ilvl w:val="0"/>
                <w:numId w:val="36"/>
              </w:numPr>
              <w:autoSpaceDE w:val="0"/>
              <w:autoSpaceDN w:val="0"/>
              <w:adjustRightInd w:val="0"/>
              <w:spacing w:after="0" w:line="240" w:lineRule="auto"/>
              <w:rPr>
                <w:rFonts w:ascii="Arial" w:hAnsi="Arial" w:cs="Arial"/>
                <w:sz w:val="18"/>
                <w:szCs w:val="18"/>
              </w:rPr>
            </w:pPr>
            <w:r w:rsidRPr="00B72EBE">
              <w:rPr>
                <w:rFonts w:ascii="Arial" w:hAnsi="Arial" w:cs="Arial"/>
                <w:sz w:val="18"/>
                <w:szCs w:val="18"/>
              </w:rPr>
              <w:t>examine strengths and achievements in individual and groups</w:t>
            </w:r>
          </w:p>
          <w:p w14:paraId="6EB27BD9" w14:textId="77777777" w:rsidR="00B72EBE" w:rsidRPr="00B72EBE" w:rsidRDefault="00B72EBE" w:rsidP="002D583C">
            <w:pPr>
              <w:pStyle w:val="ListParagraph"/>
              <w:numPr>
                <w:ilvl w:val="0"/>
                <w:numId w:val="36"/>
              </w:numPr>
              <w:autoSpaceDE w:val="0"/>
              <w:autoSpaceDN w:val="0"/>
              <w:adjustRightInd w:val="0"/>
              <w:spacing w:after="0" w:line="240" w:lineRule="auto"/>
              <w:rPr>
                <w:rFonts w:asciiTheme="minorHAnsi" w:hAnsiTheme="minorHAnsi"/>
                <w:sz w:val="20"/>
              </w:rPr>
            </w:pPr>
            <w:r>
              <w:rPr>
                <w:rFonts w:ascii="Arial" w:hAnsi="Arial" w:cs="Arial"/>
                <w:sz w:val="18"/>
                <w:szCs w:val="18"/>
              </w:rPr>
              <w:t>examine</w:t>
            </w:r>
            <w:r w:rsidRPr="00B72EBE">
              <w:rPr>
                <w:rFonts w:ascii="Arial" w:hAnsi="Arial" w:cs="Arial"/>
                <w:sz w:val="18"/>
                <w:szCs w:val="18"/>
              </w:rPr>
              <w:t xml:space="preserve"> ways to include others to</w:t>
            </w:r>
            <w:r>
              <w:rPr>
                <w:rFonts w:ascii="Arial" w:hAnsi="Arial" w:cs="Arial"/>
                <w:sz w:val="18"/>
                <w:szCs w:val="18"/>
              </w:rPr>
              <w:t xml:space="preserve"> make them feel they belong</w:t>
            </w:r>
          </w:p>
          <w:p w14:paraId="078E9BD6" w14:textId="02C58601" w:rsidR="00B72EBE" w:rsidRPr="00091412" w:rsidRDefault="00B72EBE" w:rsidP="002D583C">
            <w:pPr>
              <w:pStyle w:val="ListParagraph"/>
              <w:numPr>
                <w:ilvl w:val="0"/>
                <w:numId w:val="36"/>
              </w:numPr>
              <w:autoSpaceDE w:val="0"/>
              <w:autoSpaceDN w:val="0"/>
              <w:adjustRightInd w:val="0"/>
              <w:spacing w:after="0" w:line="240" w:lineRule="auto"/>
              <w:rPr>
                <w:rFonts w:asciiTheme="minorHAnsi" w:hAnsiTheme="minorHAnsi"/>
                <w:sz w:val="20"/>
              </w:rPr>
            </w:pPr>
            <w:r>
              <w:rPr>
                <w:rFonts w:ascii="Arial" w:hAnsi="Arial" w:cs="Arial"/>
                <w:sz w:val="18"/>
                <w:szCs w:val="18"/>
              </w:rPr>
              <w:t>explore the importance of celebrating who they are and respecting each other's differences.</w:t>
            </w:r>
          </w:p>
        </w:tc>
      </w:tr>
      <w:tr w:rsidR="00B72EBE" w14:paraId="5DB1B600" w14:textId="77777777" w:rsidTr="00332FB7">
        <w:trPr>
          <w:cantSplit/>
          <w:trHeight w:val="375"/>
        </w:trPr>
        <w:tc>
          <w:tcPr>
            <w:tcW w:w="629" w:type="dxa"/>
            <w:vMerge/>
            <w:tcBorders>
              <w:right w:val="single" w:sz="4" w:space="0" w:color="auto"/>
            </w:tcBorders>
            <w:shd w:val="clear" w:color="auto" w:fill="0070C0"/>
            <w:textDirection w:val="btLr"/>
            <w:vAlign w:val="center"/>
          </w:tcPr>
          <w:p w14:paraId="7D988785" w14:textId="77777777" w:rsidR="00B72EBE" w:rsidRDefault="00B72EBE" w:rsidP="00587526">
            <w:pPr>
              <w:spacing w:after="0" w:line="240" w:lineRule="auto"/>
              <w:jc w:val="center"/>
              <w:rPr>
                <w:rFonts w:asciiTheme="minorHAnsi" w:hAnsiTheme="minorHAnsi" w:cs="Arial"/>
                <w:b/>
                <w:color w:val="FFFFFF" w:themeColor="background1"/>
                <w:sz w:val="36"/>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F93EB35" w14:textId="77777777" w:rsidR="00B72EBE" w:rsidRDefault="00B72EBE" w:rsidP="00587526">
            <w:pPr>
              <w:ind w:left="113" w:right="113"/>
              <w:jc w:val="center"/>
              <w:rPr>
                <w:rFonts w:asciiTheme="minorHAnsi" w:hAnsiTheme="minorHAnsi" w:cs="Arial"/>
                <w:b/>
                <w:color w:val="FFFFFF"/>
                <w:sz w:val="24"/>
                <w:szCs w:val="24"/>
              </w:rPr>
            </w:pPr>
          </w:p>
        </w:tc>
        <w:tc>
          <w:tcPr>
            <w:tcW w:w="10693"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0" w:type="dxa"/>
              <w:left w:w="57" w:type="dxa"/>
              <w:bottom w:w="0" w:type="dxa"/>
              <w:right w:w="57" w:type="dxa"/>
            </w:tcMar>
          </w:tcPr>
          <w:p w14:paraId="3E28E4CE" w14:textId="77777777" w:rsidR="00B72EBE" w:rsidRPr="003F0BCC" w:rsidRDefault="00B72EBE" w:rsidP="00587526">
            <w:pPr>
              <w:spacing w:before="80" w:after="80" w:line="240" w:lineRule="auto"/>
              <w:rPr>
                <w:rFonts w:ascii="Arial" w:eastAsia="Calibri" w:hAnsi="Arial" w:cs="Arial"/>
                <w:b/>
                <w:sz w:val="18"/>
                <w:szCs w:val="18"/>
                <w:lang w:val="en-US" w:eastAsia="en-US" w:bidi="en-US"/>
              </w:rPr>
            </w:pPr>
            <w:r w:rsidRPr="003F0BCC">
              <w:rPr>
                <w:rFonts w:ascii="Arial" w:eastAsia="Calibri" w:hAnsi="Arial" w:cs="Arial"/>
                <w:b/>
                <w:sz w:val="18"/>
                <w:szCs w:val="18"/>
                <w:lang w:eastAsia="en-US" w:bidi="en-US"/>
              </w:rPr>
              <w:t>Assessment:</w:t>
            </w:r>
            <w:r w:rsidRPr="003F0BCC">
              <w:rPr>
                <w:rFonts w:ascii="Arial" w:eastAsia="Calibri" w:hAnsi="Arial" w:cs="Arial"/>
                <w:sz w:val="18"/>
                <w:szCs w:val="18"/>
                <w:lang w:eastAsia="en-US" w:bidi="en-US"/>
              </w:rPr>
              <w:t xml:space="preserve"> Observations/checklists</w:t>
            </w:r>
          </w:p>
          <w:p w14:paraId="1CECA62F" w14:textId="41DE7839" w:rsidR="00B72EBE" w:rsidRPr="003F0BCC" w:rsidRDefault="00B72EBE" w:rsidP="00587526">
            <w:pPr>
              <w:spacing w:before="80" w:after="80" w:line="240" w:lineRule="auto"/>
              <w:rPr>
                <w:rFonts w:ascii="Arial" w:eastAsia="Calibri" w:hAnsi="Arial" w:cs="Arial"/>
                <w:b/>
                <w:sz w:val="18"/>
                <w:szCs w:val="18"/>
                <w:lang w:val="en-US" w:eastAsia="en-US" w:bidi="en-US"/>
              </w:rPr>
            </w:pPr>
          </w:p>
        </w:tc>
        <w:tc>
          <w:tcPr>
            <w:tcW w:w="10615"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0" w:type="dxa"/>
              <w:left w:w="57" w:type="dxa"/>
              <w:bottom w:w="0" w:type="dxa"/>
              <w:right w:w="57" w:type="dxa"/>
            </w:tcMar>
          </w:tcPr>
          <w:p w14:paraId="2AA6D7CE" w14:textId="2F10D119" w:rsidR="00B72EBE" w:rsidRPr="003F0BCC" w:rsidRDefault="00B72EBE" w:rsidP="00587526">
            <w:pPr>
              <w:spacing w:before="80" w:after="80" w:line="240" w:lineRule="auto"/>
              <w:rPr>
                <w:rFonts w:ascii="Arial" w:eastAsia="Calibri" w:hAnsi="Arial" w:cs="Arial"/>
                <w:b/>
                <w:sz w:val="18"/>
                <w:szCs w:val="18"/>
                <w:lang w:val="en-US" w:eastAsia="en-US" w:bidi="en-US"/>
              </w:rPr>
            </w:pPr>
            <w:r w:rsidRPr="003F0BCC">
              <w:rPr>
                <w:rFonts w:ascii="Arial" w:eastAsia="Calibri" w:hAnsi="Arial" w:cs="Arial"/>
                <w:b/>
                <w:sz w:val="18"/>
                <w:szCs w:val="18"/>
                <w:lang w:val="en-US" w:eastAsia="en-US" w:bidi="en-US"/>
              </w:rPr>
              <w:t>Assessment:</w:t>
            </w:r>
            <w:r w:rsidRPr="003F0BCC">
              <w:rPr>
                <w:rFonts w:ascii="Arial" w:eastAsia="Calibri" w:hAnsi="Arial" w:cs="Arial"/>
                <w:sz w:val="18"/>
                <w:szCs w:val="18"/>
                <w:lang w:val="en-US" w:eastAsia="en-US" w:bidi="en-US"/>
              </w:rPr>
              <w:t xml:space="preserve"> </w:t>
            </w:r>
            <w:r>
              <w:rPr>
                <w:rFonts w:ascii="Arial" w:eastAsia="Calibri" w:hAnsi="Arial" w:cs="Arial"/>
                <w:sz w:val="18"/>
                <w:szCs w:val="18"/>
                <w:lang w:eastAsia="en-US" w:bidi="en-US"/>
              </w:rPr>
              <w:t>Observations/</w:t>
            </w:r>
            <w:r w:rsidRPr="00A539C2">
              <w:rPr>
                <w:rFonts w:ascii="Arial" w:eastAsia="Calibri" w:hAnsi="Arial" w:cs="Arial"/>
                <w:sz w:val="18"/>
                <w:szCs w:val="18"/>
                <w:lang w:eastAsia="en-US" w:bidi="en-US"/>
              </w:rPr>
              <w:t>checklist</w:t>
            </w:r>
          </w:p>
        </w:tc>
      </w:tr>
    </w:tbl>
    <w:p w14:paraId="591F2FCA" w14:textId="77777777" w:rsidR="00436CFA" w:rsidRDefault="00436CFA" w:rsidP="00E46BC6">
      <w:pPr>
        <w:tabs>
          <w:tab w:val="left" w:pos="19861"/>
        </w:tabs>
      </w:pPr>
    </w:p>
    <w:p w14:paraId="1C794388" w14:textId="77777777" w:rsidR="00436CFA" w:rsidRPr="00436CFA" w:rsidRDefault="00436CFA" w:rsidP="00436CFA"/>
    <w:p w14:paraId="73208880" w14:textId="77777777" w:rsidR="00E46BC6" w:rsidRPr="00436CFA" w:rsidRDefault="00E46BC6" w:rsidP="00436CFA"/>
    <w:sectPr w:rsidR="00E46BC6" w:rsidRPr="00436CFA" w:rsidSect="003F0BCC">
      <w:footerReference w:type="default" r:id="rId11"/>
      <w:pgSz w:w="23814" w:h="16839" w:orient="landscape" w:code="8"/>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CEE4" w14:textId="77777777" w:rsidR="009D4CBA" w:rsidRDefault="009D4CBA" w:rsidP="00DB0A8D">
      <w:pPr>
        <w:spacing w:after="0" w:line="240" w:lineRule="auto"/>
      </w:pPr>
      <w:r>
        <w:separator/>
      </w:r>
    </w:p>
  </w:endnote>
  <w:endnote w:type="continuationSeparator" w:id="0">
    <w:p w14:paraId="569915C5" w14:textId="77777777" w:rsidR="009D4CBA" w:rsidRDefault="009D4CBA" w:rsidP="00DB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1D8E" w14:textId="0C0FDCEE" w:rsidR="00393902" w:rsidRPr="00186296" w:rsidRDefault="00393902">
    <w:pPr>
      <w:pStyle w:val="Footer"/>
      <w:rPr>
        <w:i/>
      </w:rPr>
    </w:pPr>
    <w:r>
      <w:t>202</w:t>
    </w:r>
    <w:r w:rsidR="002C2282">
      <w:t>5</w:t>
    </w:r>
    <w:r>
      <w:t xml:space="preserve"> </w:t>
    </w:r>
    <w:proofErr w:type="spellStart"/>
    <w:r>
      <w:t>Yr</w:t>
    </w:r>
    <w:proofErr w:type="spellEnd"/>
    <w:r>
      <w:t xml:space="preserve"> 2 Kenmore SS Curriculum Plan</w:t>
    </w:r>
    <w:r>
      <w:tab/>
    </w:r>
    <w:r>
      <w:tab/>
    </w:r>
    <w:r>
      <w:tab/>
    </w:r>
    <w:r>
      <w:rPr>
        <w:i/>
      </w:rPr>
      <w:t>STRIVE. CREATE. ACHIEVE</w:t>
    </w:r>
    <w:r>
      <w:rPr>
        <w:i/>
      </w:rPr>
      <w:tab/>
    </w:r>
    <w:r>
      <w:rPr>
        <w:i/>
      </w:rPr>
      <w:tab/>
    </w:r>
    <w:r>
      <w:rPr>
        <w:i/>
      </w:rPr>
      <w:tab/>
    </w:r>
    <w:r>
      <w:rPr>
        <w:i/>
      </w:rPr>
      <w:tab/>
    </w:r>
    <w:r>
      <w:rPr>
        <w:i/>
      </w:rPr>
      <w:tab/>
    </w:r>
    <w:r>
      <w:rPr>
        <w:i/>
      </w:rPr>
      <w:tab/>
    </w:r>
    <w:r>
      <w:rPr>
        <w:i/>
      </w:rPr>
      <w:tab/>
    </w:r>
    <w:r>
      <w:rPr>
        <w:i/>
      </w:rPr>
      <w:tab/>
    </w:r>
    <w:r>
      <w:rPr>
        <w:i/>
      </w:rPr>
      <w:tab/>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56AC" w14:textId="77777777" w:rsidR="009D4CBA" w:rsidRDefault="009D4CBA" w:rsidP="00DB0A8D">
      <w:pPr>
        <w:spacing w:after="0" w:line="240" w:lineRule="auto"/>
      </w:pPr>
      <w:r>
        <w:separator/>
      </w:r>
    </w:p>
  </w:footnote>
  <w:footnote w:type="continuationSeparator" w:id="0">
    <w:p w14:paraId="15A5BB48" w14:textId="77777777" w:rsidR="009D4CBA" w:rsidRDefault="009D4CBA" w:rsidP="00DB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69F"/>
    <w:multiLevelType w:val="hybridMultilevel"/>
    <w:tmpl w:val="7778C5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8B4A48"/>
    <w:multiLevelType w:val="hybridMultilevel"/>
    <w:tmpl w:val="11BEF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1F3B73"/>
    <w:multiLevelType w:val="hybridMultilevel"/>
    <w:tmpl w:val="491C0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296412"/>
    <w:multiLevelType w:val="hybridMultilevel"/>
    <w:tmpl w:val="7FAC7B8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19312711"/>
    <w:multiLevelType w:val="hybridMultilevel"/>
    <w:tmpl w:val="B6428F1E"/>
    <w:lvl w:ilvl="0" w:tplc="C1AC6D36">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C023EA5"/>
    <w:multiLevelType w:val="multilevel"/>
    <w:tmpl w:val="DAC43A66"/>
    <w:lvl w:ilvl="0">
      <w:start w:val="1"/>
      <w:numFmt w:val="bullet"/>
      <w:pStyle w:val="AA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EE31076"/>
    <w:multiLevelType w:val="hybridMultilevel"/>
    <w:tmpl w:val="70644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18635C"/>
    <w:multiLevelType w:val="hybridMultilevel"/>
    <w:tmpl w:val="10FC0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C10EFA"/>
    <w:multiLevelType w:val="hybridMultilevel"/>
    <w:tmpl w:val="07580C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EA21AD"/>
    <w:multiLevelType w:val="hybridMultilevel"/>
    <w:tmpl w:val="7C2C4952"/>
    <w:lvl w:ilvl="0" w:tplc="542A4A80">
      <w:start w:val="1"/>
      <w:numFmt w:val="bullet"/>
      <w:pStyle w:val="Body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138"/>
    <w:multiLevelType w:val="hybridMultilevel"/>
    <w:tmpl w:val="C614A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E037F6"/>
    <w:multiLevelType w:val="hybridMultilevel"/>
    <w:tmpl w:val="3A24E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551723"/>
    <w:multiLevelType w:val="hybridMultilevel"/>
    <w:tmpl w:val="12ACD578"/>
    <w:lvl w:ilvl="0" w:tplc="1882B458">
      <w:start w:val="1"/>
      <w:numFmt w:val="bullet"/>
      <w:pStyle w:val="Bullet1"/>
      <w:lvlText w:val=""/>
      <w:lvlJc w:val="left"/>
      <w:pPr>
        <w:ind w:left="4494" w:hanging="360"/>
      </w:pPr>
      <w:rPr>
        <w:rFonts w:ascii="Symbol" w:hAnsi="Symbol" w:hint="default"/>
        <w:color w:val="auto"/>
      </w:rPr>
    </w:lvl>
    <w:lvl w:ilvl="1" w:tplc="D744E1FA">
      <w:numFmt w:val="bullet"/>
      <w:lvlText w:val="-"/>
      <w:lvlJc w:val="left"/>
      <w:pPr>
        <w:ind w:left="664" w:hanging="360"/>
      </w:pPr>
      <w:rPr>
        <w:rFonts w:ascii="Arial" w:eastAsia="Arial" w:hAnsi="Arial" w:cs="Arial" w:hint="default"/>
      </w:rPr>
    </w:lvl>
    <w:lvl w:ilvl="2" w:tplc="659A1F5C">
      <w:numFmt w:val="bullet"/>
      <w:lvlText w:val="•"/>
      <w:lvlJc w:val="left"/>
      <w:pPr>
        <w:ind w:left="1384" w:hanging="360"/>
      </w:pPr>
      <w:rPr>
        <w:rFonts w:ascii="Courier New" w:eastAsia="SimSun" w:hAnsi="Courier New" w:cs="Courier New" w:hint="default"/>
        <w:sz w:val="20"/>
      </w:rPr>
    </w:lvl>
    <w:lvl w:ilvl="3" w:tplc="0C090001">
      <w:start w:val="1"/>
      <w:numFmt w:val="bullet"/>
      <w:lvlText w:val=""/>
      <w:lvlJc w:val="left"/>
      <w:pPr>
        <w:ind w:left="2104" w:hanging="360"/>
      </w:pPr>
      <w:rPr>
        <w:rFonts w:ascii="Symbol" w:hAnsi="Symbol" w:hint="default"/>
      </w:rPr>
    </w:lvl>
    <w:lvl w:ilvl="4" w:tplc="0C090003">
      <w:start w:val="1"/>
      <w:numFmt w:val="bullet"/>
      <w:lvlText w:val="o"/>
      <w:lvlJc w:val="left"/>
      <w:pPr>
        <w:ind w:left="2824" w:hanging="360"/>
      </w:pPr>
      <w:rPr>
        <w:rFonts w:ascii="Courier New" w:hAnsi="Courier New" w:cs="Courier New" w:hint="default"/>
      </w:rPr>
    </w:lvl>
    <w:lvl w:ilvl="5" w:tplc="0C090005">
      <w:start w:val="1"/>
      <w:numFmt w:val="bullet"/>
      <w:lvlText w:val=""/>
      <w:lvlJc w:val="left"/>
      <w:pPr>
        <w:ind w:left="3544" w:hanging="360"/>
      </w:pPr>
      <w:rPr>
        <w:rFonts w:ascii="Wingdings" w:hAnsi="Wingdings" w:hint="default"/>
      </w:rPr>
    </w:lvl>
    <w:lvl w:ilvl="6" w:tplc="0C090001">
      <w:start w:val="1"/>
      <w:numFmt w:val="bullet"/>
      <w:lvlText w:val=""/>
      <w:lvlJc w:val="left"/>
      <w:pPr>
        <w:ind w:left="4264" w:hanging="360"/>
      </w:pPr>
      <w:rPr>
        <w:rFonts w:ascii="Symbol" w:hAnsi="Symbol" w:hint="default"/>
      </w:rPr>
    </w:lvl>
    <w:lvl w:ilvl="7" w:tplc="0C090003">
      <w:start w:val="1"/>
      <w:numFmt w:val="bullet"/>
      <w:lvlText w:val="o"/>
      <w:lvlJc w:val="left"/>
      <w:pPr>
        <w:ind w:left="4984" w:hanging="360"/>
      </w:pPr>
      <w:rPr>
        <w:rFonts w:ascii="Courier New" w:hAnsi="Courier New" w:cs="Courier New" w:hint="default"/>
      </w:rPr>
    </w:lvl>
    <w:lvl w:ilvl="8" w:tplc="0C090005">
      <w:start w:val="1"/>
      <w:numFmt w:val="bullet"/>
      <w:lvlText w:val=""/>
      <w:lvlJc w:val="left"/>
      <w:pPr>
        <w:ind w:left="5704" w:hanging="360"/>
      </w:pPr>
      <w:rPr>
        <w:rFonts w:ascii="Wingdings" w:hAnsi="Wingdings" w:hint="default"/>
      </w:rPr>
    </w:lvl>
  </w:abstractNum>
  <w:abstractNum w:abstractNumId="13" w15:restartNumberingAfterBreak="0">
    <w:nsid w:val="37AD1764"/>
    <w:multiLevelType w:val="hybridMultilevel"/>
    <w:tmpl w:val="0764C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5A142F"/>
    <w:multiLevelType w:val="hybridMultilevel"/>
    <w:tmpl w:val="D4DC7C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AE225E7"/>
    <w:multiLevelType w:val="hybridMultilevel"/>
    <w:tmpl w:val="384AEA32"/>
    <w:lvl w:ilvl="0" w:tplc="24C63BCC">
      <w:start w:val="1"/>
      <w:numFmt w:val="bullet"/>
      <w:pStyle w:val="Bullet6pt"/>
      <w:lvlText w:val="•"/>
      <w:lvlJc w:val="left"/>
      <w:pPr>
        <w:tabs>
          <w:tab w:val="num" w:pos="0"/>
        </w:tabs>
        <w:ind w:left="284" w:hanging="284"/>
      </w:pPr>
      <w:rPr>
        <w:rFonts w:ascii="Arial Bold" w:hAnsi="Arial Bold" w:hint="default"/>
        <w:b/>
        <w:bCs/>
        <w:i w:val="0"/>
        <w:iCs w:val="0"/>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96BB7"/>
    <w:multiLevelType w:val="hybridMultilevel"/>
    <w:tmpl w:val="8CC6E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466D91"/>
    <w:multiLevelType w:val="hybridMultilevel"/>
    <w:tmpl w:val="4E186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AA25CB"/>
    <w:multiLevelType w:val="hybridMultilevel"/>
    <w:tmpl w:val="A1780246"/>
    <w:lvl w:ilvl="0" w:tplc="41A8564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46D4B76"/>
    <w:multiLevelType w:val="hybridMultilevel"/>
    <w:tmpl w:val="74BA8A38"/>
    <w:lvl w:ilvl="0" w:tplc="E1E6D0D0">
      <w:start w:val="1"/>
      <w:numFmt w:val="bullet"/>
      <w:pStyle w:val="Bulletslevel1"/>
      <w:lvlText w:val=""/>
      <w:lvlJc w:val="left"/>
      <w:pPr>
        <w:tabs>
          <w:tab w:val="num" w:pos="360"/>
        </w:tabs>
        <w:ind w:left="340" w:hanging="340"/>
      </w:pPr>
      <w:rPr>
        <w:rFonts w:ascii="Symbol" w:hAnsi="Symbol" w:hint="default"/>
        <w:color w:val="008080"/>
      </w:rPr>
    </w:lvl>
    <w:lvl w:ilvl="1" w:tplc="0C090003">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20" w15:restartNumberingAfterBreak="0">
    <w:nsid w:val="470840CB"/>
    <w:multiLevelType w:val="hybridMultilevel"/>
    <w:tmpl w:val="E3888F16"/>
    <w:lvl w:ilvl="0" w:tplc="CD2A567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650C00"/>
    <w:multiLevelType w:val="hybridMultilevel"/>
    <w:tmpl w:val="7E48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9356CD"/>
    <w:multiLevelType w:val="hybridMultilevel"/>
    <w:tmpl w:val="08921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A4455CB"/>
    <w:multiLevelType w:val="hybridMultilevel"/>
    <w:tmpl w:val="42B0D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737312"/>
    <w:multiLevelType w:val="hybridMultilevel"/>
    <w:tmpl w:val="7236DBB8"/>
    <w:lvl w:ilvl="0" w:tplc="BEF8A444">
      <w:start w:val="1"/>
      <w:numFmt w:val="bullet"/>
      <w:pStyle w:val="Tablebullet9after2"/>
      <w:lvlText w:val="•"/>
      <w:lvlJc w:val="left"/>
      <w:pPr>
        <w:ind w:left="360" w:hanging="360"/>
      </w:pPr>
      <w:rPr>
        <w:rFonts w:ascii="Arial" w:hAnsi="Arial" w:hint="default"/>
        <w:sz w:val="18"/>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25" w15:restartNumberingAfterBreak="0">
    <w:nsid w:val="4B606F2F"/>
    <w:multiLevelType w:val="hybridMultilevel"/>
    <w:tmpl w:val="ADF06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9C1A9A"/>
    <w:multiLevelType w:val="hybridMultilevel"/>
    <w:tmpl w:val="32C63840"/>
    <w:lvl w:ilvl="0" w:tplc="40F0AF2A">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A139C"/>
    <w:multiLevelType w:val="hybridMultilevel"/>
    <w:tmpl w:val="538A57A0"/>
    <w:lvl w:ilvl="0" w:tplc="2F9CBBFE">
      <w:numFmt w:val="bullet"/>
      <w:pStyle w:val="1Eng"/>
      <w:lvlText w:val=""/>
      <w:lvlJc w:val="left"/>
      <w:pPr>
        <w:tabs>
          <w:tab w:val="num" w:pos="170"/>
        </w:tabs>
        <w:ind w:left="170" w:hanging="170"/>
      </w:pPr>
      <w:rPr>
        <w:rFonts w:ascii="Wingdings 2" w:hAnsi="Wingdings 2" w:cs="Arial" w:hint="default"/>
        <w:color w:val="auto"/>
        <w:sz w:val="20"/>
      </w:rPr>
    </w:lvl>
    <w:lvl w:ilvl="1" w:tplc="FBFEFBB4">
      <w:start w:val="1"/>
      <w:numFmt w:val="bullet"/>
      <w:lvlText w:val=""/>
      <w:lvlJc w:val="left"/>
      <w:pPr>
        <w:tabs>
          <w:tab w:val="num" w:pos="108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sz w:val="20"/>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91535"/>
    <w:multiLevelType w:val="hybridMultilevel"/>
    <w:tmpl w:val="070A6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6051EC"/>
    <w:multiLevelType w:val="hybridMultilevel"/>
    <w:tmpl w:val="CA42B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786FE3"/>
    <w:multiLevelType w:val="hybridMultilevel"/>
    <w:tmpl w:val="A87297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2CC0425"/>
    <w:multiLevelType w:val="hybridMultilevel"/>
    <w:tmpl w:val="4058ECE0"/>
    <w:lvl w:ilvl="0" w:tplc="3F5E8A46">
      <w:start w:val="1"/>
      <w:numFmt w:val="bullet"/>
      <w:pStyle w:val="Tablebullet85pt"/>
      <w:lvlText w:val="•"/>
      <w:lvlJc w:val="left"/>
      <w:pPr>
        <w:ind w:left="720" w:hanging="360"/>
      </w:pPr>
      <w:rPr>
        <w:rFonts w:ascii="Arial" w:hAnsi="Arial" w:hint="default"/>
        <w:b/>
        <w:bCs/>
        <w:i w:val="0"/>
        <w:i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BE083C"/>
    <w:multiLevelType w:val="hybridMultilevel"/>
    <w:tmpl w:val="08A27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5D6479"/>
    <w:multiLevelType w:val="hybridMultilevel"/>
    <w:tmpl w:val="61D0DF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58E35E8"/>
    <w:multiLevelType w:val="hybridMultilevel"/>
    <w:tmpl w:val="1F767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362476"/>
    <w:multiLevelType w:val="hybridMultilevel"/>
    <w:tmpl w:val="D428B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F2061B2"/>
    <w:multiLevelType w:val="hybridMultilevel"/>
    <w:tmpl w:val="46383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765C6B"/>
    <w:multiLevelType w:val="hybridMultilevel"/>
    <w:tmpl w:val="BEE88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9CA7F64"/>
    <w:multiLevelType w:val="hybridMultilevel"/>
    <w:tmpl w:val="C7FC8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BC763F6"/>
    <w:multiLevelType w:val="hybridMultilevel"/>
    <w:tmpl w:val="3E781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9"/>
  </w:num>
  <w:num w:numId="3">
    <w:abstractNumId w:val="27"/>
  </w:num>
  <w:num w:numId="4">
    <w:abstractNumId w:val="26"/>
  </w:num>
  <w:num w:numId="5">
    <w:abstractNumId w:val="9"/>
  </w:num>
  <w:num w:numId="6">
    <w:abstractNumId w:val="2"/>
  </w:num>
  <w:num w:numId="7">
    <w:abstractNumId w:val="28"/>
  </w:num>
  <w:num w:numId="8">
    <w:abstractNumId w:val="25"/>
  </w:num>
  <w:num w:numId="9">
    <w:abstractNumId w:val="12"/>
  </w:num>
  <w:num w:numId="10">
    <w:abstractNumId w:val="34"/>
  </w:num>
  <w:num w:numId="11">
    <w:abstractNumId w:val="31"/>
  </w:num>
  <w:num w:numId="12">
    <w:abstractNumId w:val="5"/>
  </w:num>
  <w:num w:numId="13">
    <w:abstractNumId w:val="30"/>
  </w:num>
  <w:num w:numId="14">
    <w:abstractNumId w:val="23"/>
  </w:num>
  <w:num w:numId="15">
    <w:abstractNumId w:val="38"/>
  </w:num>
  <w:num w:numId="16">
    <w:abstractNumId w:val="21"/>
  </w:num>
  <w:num w:numId="17">
    <w:abstractNumId w:val="29"/>
  </w:num>
  <w:num w:numId="18">
    <w:abstractNumId w:val="32"/>
  </w:num>
  <w:num w:numId="19">
    <w:abstractNumId w:val="6"/>
  </w:num>
  <w:num w:numId="20">
    <w:abstractNumId w:val="8"/>
  </w:num>
  <w:num w:numId="21">
    <w:abstractNumId w:val="0"/>
  </w:num>
  <w:num w:numId="22">
    <w:abstractNumId w:val="37"/>
  </w:num>
  <w:num w:numId="23">
    <w:abstractNumId w:val="15"/>
  </w:num>
  <w:num w:numId="24">
    <w:abstractNumId w:val="4"/>
  </w:num>
  <w:num w:numId="25">
    <w:abstractNumId w:val="13"/>
  </w:num>
  <w:num w:numId="26">
    <w:abstractNumId w:val="39"/>
  </w:num>
  <w:num w:numId="27">
    <w:abstractNumId w:val="33"/>
  </w:num>
  <w:num w:numId="28">
    <w:abstractNumId w:val="10"/>
  </w:num>
  <w:num w:numId="29">
    <w:abstractNumId w:val="22"/>
  </w:num>
  <w:num w:numId="30">
    <w:abstractNumId w:val="1"/>
  </w:num>
  <w:num w:numId="31">
    <w:abstractNumId w:val="14"/>
  </w:num>
  <w:num w:numId="32">
    <w:abstractNumId w:val="35"/>
  </w:num>
  <w:num w:numId="33">
    <w:abstractNumId w:val="7"/>
  </w:num>
  <w:num w:numId="34">
    <w:abstractNumId w:val="11"/>
  </w:num>
  <w:num w:numId="35">
    <w:abstractNumId w:val="16"/>
  </w:num>
  <w:num w:numId="36">
    <w:abstractNumId w:val="3"/>
  </w:num>
  <w:num w:numId="37">
    <w:abstractNumId w:val="24"/>
  </w:num>
  <w:num w:numId="38">
    <w:abstractNumId w:val="18"/>
  </w:num>
  <w:num w:numId="39">
    <w:abstractNumId w:val="36"/>
  </w:num>
  <w:num w:numId="40">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isplayBackgroundShape/>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8D"/>
    <w:rsid w:val="00003BA7"/>
    <w:rsid w:val="000047C4"/>
    <w:rsid w:val="000115FF"/>
    <w:rsid w:val="000129A9"/>
    <w:rsid w:val="00017575"/>
    <w:rsid w:val="0001799A"/>
    <w:rsid w:val="00017B35"/>
    <w:rsid w:val="00020B4E"/>
    <w:rsid w:val="00021F4A"/>
    <w:rsid w:val="000246B3"/>
    <w:rsid w:val="00024D91"/>
    <w:rsid w:val="000274F7"/>
    <w:rsid w:val="00033F30"/>
    <w:rsid w:val="00034C21"/>
    <w:rsid w:val="00036CC3"/>
    <w:rsid w:val="000522CA"/>
    <w:rsid w:val="000541C4"/>
    <w:rsid w:val="00057AC5"/>
    <w:rsid w:val="000606E7"/>
    <w:rsid w:val="00062887"/>
    <w:rsid w:val="0007150F"/>
    <w:rsid w:val="00072043"/>
    <w:rsid w:val="000762B7"/>
    <w:rsid w:val="0008103B"/>
    <w:rsid w:val="00083917"/>
    <w:rsid w:val="00083950"/>
    <w:rsid w:val="00091412"/>
    <w:rsid w:val="00097575"/>
    <w:rsid w:val="00097939"/>
    <w:rsid w:val="000A0F2F"/>
    <w:rsid w:val="000A1ACF"/>
    <w:rsid w:val="000A414C"/>
    <w:rsid w:val="000A67D4"/>
    <w:rsid w:val="000A7D7C"/>
    <w:rsid w:val="000B22F0"/>
    <w:rsid w:val="000B6F8E"/>
    <w:rsid w:val="000C14EE"/>
    <w:rsid w:val="000C3D58"/>
    <w:rsid w:val="000C3E0F"/>
    <w:rsid w:val="000C620D"/>
    <w:rsid w:val="000D1126"/>
    <w:rsid w:val="000D63BD"/>
    <w:rsid w:val="000D66B4"/>
    <w:rsid w:val="000E03DA"/>
    <w:rsid w:val="000E279C"/>
    <w:rsid w:val="000E4F85"/>
    <w:rsid w:val="000E71E6"/>
    <w:rsid w:val="000F03D5"/>
    <w:rsid w:val="000F5EA5"/>
    <w:rsid w:val="000F6DDC"/>
    <w:rsid w:val="00100276"/>
    <w:rsid w:val="00101C79"/>
    <w:rsid w:val="0010399D"/>
    <w:rsid w:val="00105BA5"/>
    <w:rsid w:val="001065DC"/>
    <w:rsid w:val="00106B67"/>
    <w:rsid w:val="0010713F"/>
    <w:rsid w:val="00107C1B"/>
    <w:rsid w:val="001101A6"/>
    <w:rsid w:val="0011166A"/>
    <w:rsid w:val="00115356"/>
    <w:rsid w:val="001155AA"/>
    <w:rsid w:val="0011572F"/>
    <w:rsid w:val="00115D0F"/>
    <w:rsid w:val="001174C6"/>
    <w:rsid w:val="0012425D"/>
    <w:rsid w:val="00124CEA"/>
    <w:rsid w:val="00125CE6"/>
    <w:rsid w:val="0012624D"/>
    <w:rsid w:val="0012775F"/>
    <w:rsid w:val="00127FD6"/>
    <w:rsid w:val="00130AF5"/>
    <w:rsid w:val="001320F7"/>
    <w:rsid w:val="001322D3"/>
    <w:rsid w:val="00132861"/>
    <w:rsid w:val="00133A51"/>
    <w:rsid w:val="00133AC0"/>
    <w:rsid w:val="00137341"/>
    <w:rsid w:val="00140637"/>
    <w:rsid w:val="00141666"/>
    <w:rsid w:val="00145B47"/>
    <w:rsid w:val="00146324"/>
    <w:rsid w:val="00146C93"/>
    <w:rsid w:val="0014703F"/>
    <w:rsid w:val="001526BB"/>
    <w:rsid w:val="0015504F"/>
    <w:rsid w:val="001647FC"/>
    <w:rsid w:val="00164A9D"/>
    <w:rsid w:val="00170DD1"/>
    <w:rsid w:val="00171186"/>
    <w:rsid w:val="001756C2"/>
    <w:rsid w:val="00180DBD"/>
    <w:rsid w:val="0018265B"/>
    <w:rsid w:val="00186296"/>
    <w:rsid w:val="00191A8F"/>
    <w:rsid w:val="0019266A"/>
    <w:rsid w:val="00195260"/>
    <w:rsid w:val="001959A0"/>
    <w:rsid w:val="001A0721"/>
    <w:rsid w:val="001A4115"/>
    <w:rsid w:val="001A4DD1"/>
    <w:rsid w:val="001B500E"/>
    <w:rsid w:val="001B58ED"/>
    <w:rsid w:val="001C3BFD"/>
    <w:rsid w:val="001C564C"/>
    <w:rsid w:val="001C7558"/>
    <w:rsid w:val="001D0171"/>
    <w:rsid w:val="001D0193"/>
    <w:rsid w:val="001D16B5"/>
    <w:rsid w:val="001D2ACF"/>
    <w:rsid w:val="001E5C2E"/>
    <w:rsid w:val="001F2B77"/>
    <w:rsid w:val="001F3EF9"/>
    <w:rsid w:val="001F455C"/>
    <w:rsid w:val="00201041"/>
    <w:rsid w:val="00204969"/>
    <w:rsid w:val="00205F68"/>
    <w:rsid w:val="002061CF"/>
    <w:rsid w:val="002141E2"/>
    <w:rsid w:val="00214591"/>
    <w:rsid w:val="00214698"/>
    <w:rsid w:val="00214A56"/>
    <w:rsid w:val="002154F6"/>
    <w:rsid w:val="00216126"/>
    <w:rsid w:val="00220141"/>
    <w:rsid w:val="002225B1"/>
    <w:rsid w:val="00225CE7"/>
    <w:rsid w:val="00227281"/>
    <w:rsid w:val="002337E0"/>
    <w:rsid w:val="002410CD"/>
    <w:rsid w:val="002440AF"/>
    <w:rsid w:val="002511E4"/>
    <w:rsid w:val="0025299D"/>
    <w:rsid w:val="00255E8A"/>
    <w:rsid w:val="00260C2C"/>
    <w:rsid w:val="00261652"/>
    <w:rsid w:val="002622C8"/>
    <w:rsid w:val="00262E55"/>
    <w:rsid w:val="002673A9"/>
    <w:rsid w:val="00270EED"/>
    <w:rsid w:val="00272B4E"/>
    <w:rsid w:val="00275282"/>
    <w:rsid w:val="002752B0"/>
    <w:rsid w:val="00276AE4"/>
    <w:rsid w:val="00276F9A"/>
    <w:rsid w:val="00281B4A"/>
    <w:rsid w:val="002820EC"/>
    <w:rsid w:val="00282117"/>
    <w:rsid w:val="00282F68"/>
    <w:rsid w:val="00286B96"/>
    <w:rsid w:val="00292691"/>
    <w:rsid w:val="00292925"/>
    <w:rsid w:val="00295712"/>
    <w:rsid w:val="0029682D"/>
    <w:rsid w:val="00296C1F"/>
    <w:rsid w:val="00297EB6"/>
    <w:rsid w:val="002A365A"/>
    <w:rsid w:val="002A74B4"/>
    <w:rsid w:val="002B236D"/>
    <w:rsid w:val="002B2D8E"/>
    <w:rsid w:val="002B2F6A"/>
    <w:rsid w:val="002B33B0"/>
    <w:rsid w:val="002B3CCE"/>
    <w:rsid w:val="002B4A24"/>
    <w:rsid w:val="002B566A"/>
    <w:rsid w:val="002B72B7"/>
    <w:rsid w:val="002C10EE"/>
    <w:rsid w:val="002C1798"/>
    <w:rsid w:val="002C2282"/>
    <w:rsid w:val="002C5073"/>
    <w:rsid w:val="002C723F"/>
    <w:rsid w:val="002D0CFE"/>
    <w:rsid w:val="002D16D1"/>
    <w:rsid w:val="002D1851"/>
    <w:rsid w:val="002D3B78"/>
    <w:rsid w:val="002D5674"/>
    <w:rsid w:val="002D583C"/>
    <w:rsid w:val="002D5B6A"/>
    <w:rsid w:val="002D6107"/>
    <w:rsid w:val="002E1764"/>
    <w:rsid w:val="002E1A66"/>
    <w:rsid w:val="002E6141"/>
    <w:rsid w:val="002E68FA"/>
    <w:rsid w:val="002E70B9"/>
    <w:rsid w:val="002F1B59"/>
    <w:rsid w:val="002F4ECF"/>
    <w:rsid w:val="0030785A"/>
    <w:rsid w:val="00312AE7"/>
    <w:rsid w:val="00312C21"/>
    <w:rsid w:val="003169FB"/>
    <w:rsid w:val="0032501A"/>
    <w:rsid w:val="0033146C"/>
    <w:rsid w:val="00332FB7"/>
    <w:rsid w:val="003365D3"/>
    <w:rsid w:val="00336FBD"/>
    <w:rsid w:val="0034539C"/>
    <w:rsid w:val="0035048C"/>
    <w:rsid w:val="00352C0A"/>
    <w:rsid w:val="00353504"/>
    <w:rsid w:val="003538A8"/>
    <w:rsid w:val="00354B71"/>
    <w:rsid w:val="00356E0C"/>
    <w:rsid w:val="003618E7"/>
    <w:rsid w:val="0036310C"/>
    <w:rsid w:val="0036389A"/>
    <w:rsid w:val="00363E71"/>
    <w:rsid w:val="0036669F"/>
    <w:rsid w:val="00367619"/>
    <w:rsid w:val="00367950"/>
    <w:rsid w:val="00371D58"/>
    <w:rsid w:val="00372301"/>
    <w:rsid w:val="00372C6F"/>
    <w:rsid w:val="00372D47"/>
    <w:rsid w:val="00373414"/>
    <w:rsid w:val="00375754"/>
    <w:rsid w:val="00375B5A"/>
    <w:rsid w:val="003776E7"/>
    <w:rsid w:val="0038321E"/>
    <w:rsid w:val="00386763"/>
    <w:rsid w:val="00390E59"/>
    <w:rsid w:val="00392CEB"/>
    <w:rsid w:val="00393902"/>
    <w:rsid w:val="00394926"/>
    <w:rsid w:val="00394EB7"/>
    <w:rsid w:val="003954CB"/>
    <w:rsid w:val="00396926"/>
    <w:rsid w:val="00397237"/>
    <w:rsid w:val="003B31A6"/>
    <w:rsid w:val="003B7D9D"/>
    <w:rsid w:val="003C2794"/>
    <w:rsid w:val="003C5DCD"/>
    <w:rsid w:val="003C6021"/>
    <w:rsid w:val="003D69DE"/>
    <w:rsid w:val="003E10BC"/>
    <w:rsid w:val="003E1D5E"/>
    <w:rsid w:val="003E1FF9"/>
    <w:rsid w:val="003E39CE"/>
    <w:rsid w:val="003F0BCC"/>
    <w:rsid w:val="003F0C12"/>
    <w:rsid w:val="003F3ECF"/>
    <w:rsid w:val="003F4ABB"/>
    <w:rsid w:val="003F5A46"/>
    <w:rsid w:val="003F6F9E"/>
    <w:rsid w:val="00401107"/>
    <w:rsid w:val="00401D57"/>
    <w:rsid w:val="0040255C"/>
    <w:rsid w:val="004102D5"/>
    <w:rsid w:val="0041141F"/>
    <w:rsid w:val="00417687"/>
    <w:rsid w:val="00421259"/>
    <w:rsid w:val="00423B47"/>
    <w:rsid w:val="004244A5"/>
    <w:rsid w:val="00424848"/>
    <w:rsid w:val="004275FB"/>
    <w:rsid w:val="004301FA"/>
    <w:rsid w:val="00430DFA"/>
    <w:rsid w:val="00431A81"/>
    <w:rsid w:val="004320DA"/>
    <w:rsid w:val="004324E8"/>
    <w:rsid w:val="004348DA"/>
    <w:rsid w:val="00434DC9"/>
    <w:rsid w:val="00436CFA"/>
    <w:rsid w:val="0044025E"/>
    <w:rsid w:val="00447C37"/>
    <w:rsid w:val="00450236"/>
    <w:rsid w:val="00451ECF"/>
    <w:rsid w:val="00454D43"/>
    <w:rsid w:val="00457322"/>
    <w:rsid w:val="00464814"/>
    <w:rsid w:val="00465900"/>
    <w:rsid w:val="0046741A"/>
    <w:rsid w:val="0047113E"/>
    <w:rsid w:val="004762E8"/>
    <w:rsid w:val="004775BC"/>
    <w:rsid w:val="00481FD7"/>
    <w:rsid w:val="00482261"/>
    <w:rsid w:val="004849D1"/>
    <w:rsid w:val="00494AA2"/>
    <w:rsid w:val="00494B1B"/>
    <w:rsid w:val="00494E43"/>
    <w:rsid w:val="004A0952"/>
    <w:rsid w:val="004A200F"/>
    <w:rsid w:val="004A356F"/>
    <w:rsid w:val="004B1AC2"/>
    <w:rsid w:val="004B41A7"/>
    <w:rsid w:val="004B68A1"/>
    <w:rsid w:val="004B6C16"/>
    <w:rsid w:val="004C5FEB"/>
    <w:rsid w:val="004C6830"/>
    <w:rsid w:val="004C7F38"/>
    <w:rsid w:val="004D0E9A"/>
    <w:rsid w:val="004D2A82"/>
    <w:rsid w:val="004D33D5"/>
    <w:rsid w:val="004D4766"/>
    <w:rsid w:val="004D56B7"/>
    <w:rsid w:val="004D7234"/>
    <w:rsid w:val="004E1D9F"/>
    <w:rsid w:val="004E66CE"/>
    <w:rsid w:val="004F67FE"/>
    <w:rsid w:val="0050009B"/>
    <w:rsid w:val="0050022B"/>
    <w:rsid w:val="00502AAF"/>
    <w:rsid w:val="00504F6F"/>
    <w:rsid w:val="00505B98"/>
    <w:rsid w:val="00512A36"/>
    <w:rsid w:val="00513235"/>
    <w:rsid w:val="00514C51"/>
    <w:rsid w:val="0051572A"/>
    <w:rsid w:val="00516577"/>
    <w:rsid w:val="0052085E"/>
    <w:rsid w:val="00520C50"/>
    <w:rsid w:val="00521490"/>
    <w:rsid w:val="0052171C"/>
    <w:rsid w:val="00522478"/>
    <w:rsid w:val="00526254"/>
    <w:rsid w:val="00532E73"/>
    <w:rsid w:val="00533DEE"/>
    <w:rsid w:val="00537F7F"/>
    <w:rsid w:val="005406E1"/>
    <w:rsid w:val="00541258"/>
    <w:rsid w:val="00545DB4"/>
    <w:rsid w:val="00546F15"/>
    <w:rsid w:val="00557CC6"/>
    <w:rsid w:val="00563FEE"/>
    <w:rsid w:val="005669EC"/>
    <w:rsid w:val="00566F8E"/>
    <w:rsid w:val="00567FD9"/>
    <w:rsid w:val="00567FF6"/>
    <w:rsid w:val="0057317C"/>
    <w:rsid w:val="00574A70"/>
    <w:rsid w:val="0057758E"/>
    <w:rsid w:val="00583B83"/>
    <w:rsid w:val="005855EB"/>
    <w:rsid w:val="005862C5"/>
    <w:rsid w:val="00587526"/>
    <w:rsid w:val="0059184A"/>
    <w:rsid w:val="00593BB4"/>
    <w:rsid w:val="00597CA1"/>
    <w:rsid w:val="005A2937"/>
    <w:rsid w:val="005A5DA5"/>
    <w:rsid w:val="005A6E27"/>
    <w:rsid w:val="005B21B3"/>
    <w:rsid w:val="005B237A"/>
    <w:rsid w:val="005B34C4"/>
    <w:rsid w:val="005B3B61"/>
    <w:rsid w:val="005B6F2C"/>
    <w:rsid w:val="005C16D4"/>
    <w:rsid w:val="005C280B"/>
    <w:rsid w:val="005C628E"/>
    <w:rsid w:val="005C655B"/>
    <w:rsid w:val="005C7C9B"/>
    <w:rsid w:val="005D6048"/>
    <w:rsid w:val="005E2B95"/>
    <w:rsid w:val="005E4DCB"/>
    <w:rsid w:val="005F1EA2"/>
    <w:rsid w:val="005F2947"/>
    <w:rsid w:val="005F3F2C"/>
    <w:rsid w:val="005F41D8"/>
    <w:rsid w:val="005F51A1"/>
    <w:rsid w:val="005F778C"/>
    <w:rsid w:val="00614EC3"/>
    <w:rsid w:val="00617F1B"/>
    <w:rsid w:val="00620B76"/>
    <w:rsid w:val="00623FC2"/>
    <w:rsid w:val="006261CA"/>
    <w:rsid w:val="006263E4"/>
    <w:rsid w:val="00627816"/>
    <w:rsid w:val="006311AE"/>
    <w:rsid w:val="006355F2"/>
    <w:rsid w:val="006403F3"/>
    <w:rsid w:val="006404E8"/>
    <w:rsid w:val="0064270A"/>
    <w:rsid w:val="006539D2"/>
    <w:rsid w:val="006561FE"/>
    <w:rsid w:val="006679DB"/>
    <w:rsid w:val="0067072A"/>
    <w:rsid w:val="00675AD1"/>
    <w:rsid w:val="006768FD"/>
    <w:rsid w:val="0068022D"/>
    <w:rsid w:val="00680A40"/>
    <w:rsid w:val="00681A5F"/>
    <w:rsid w:val="00682A36"/>
    <w:rsid w:val="00685BED"/>
    <w:rsid w:val="006908B2"/>
    <w:rsid w:val="00691D72"/>
    <w:rsid w:val="00693633"/>
    <w:rsid w:val="006A3301"/>
    <w:rsid w:val="006B7E30"/>
    <w:rsid w:val="006C1A3E"/>
    <w:rsid w:val="006C6BBA"/>
    <w:rsid w:val="006D1BBB"/>
    <w:rsid w:val="006D32FE"/>
    <w:rsid w:val="006D3882"/>
    <w:rsid w:val="006E1517"/>
    <w:rsid w:val="006F0AFE"/>
    <w:rsid w:val="006F33B6"/>
    <w:rsid w:val="006F68BD"/>
    <w:rsid w:val="006F7E3F"/>
    <w:rsid w:val="00703CD9"/>
    <w:rsid w:val="007074F6"/>
    <w:rsid w:val="007133CD"/>
    <w:rsid w:val="00716F53"/>
    <w:rsid w:val="007201BF"/>
    <w:rsid w:val="007207DD"/>
    <w:rsid w:val="00725981"/>
    <w:rsid w:val="00725A88"/>
    <w:rsid w:val="007340ED"/>
    <w:rsid w:val="0073452F"/>
    <w:rsid w:val="00734726"/>
    <w:rsid w:val="007347FD"/>
    <w:rsid w:val="00735B1B"/>
    <w:rsid w:val="007440C4"/>
    <w:rsid w:val="00745CA2"/>
    <w:rsid w:val="00751520"/>
    <w:rsid w:val="00754353"/>
    <w:rsid w:val="00754FC7"/>
    <w:rsid w:val="0075529F"/>
    <w:rsid w:val="00755AC8"/>
    <w:rsid w:val="0075717F"/>
    <w:rsid w:val="007651CF"/>
    <w:rsid w:val="00770174"/>
    <w:rsid w:val="00770E14"/>
    <w:rsid w:val="00770EE4"/>
    <w:rsid w:val="00773AE3"/>
    <w:rsid w:val="00774B88"/>
    <w:rsid w:val="00777428"/>
    <w:rsid w:val="00777976"/>
    <w:rsid w:val="0078024F"/>
    <w:rsid w:val="00780C13"/>
    <w:rsid w:val="00784BEA"/>
    <w:rsid w:val="007860D8"/>
    <w:rsid w:val="00786494"/>
    <w:rsid w:val="00792F41"/>
    <w:rsid w:val="007950DF"/>
    <w:rsid w:val="00796434"/>
    <w:rsid w:val="007A02D3"/>
    <w:rsid w:val="007A1B6B"/>
    <w:rsid w:val="007A1E37"/>
    <w:rsid w:val="007A4110"/>
    <w:rsid w:val="007A4AB2"/>
    <w:rsid w:val="007A6195"/>
    <w:rsid w:val="007B005E"/>
    <w:rsid w:val="007B4610"/>
    <w:rsid w:val="007B4B8C"/>
    <w:rsid w:val="007B6998"/>
    <w:rsid w:val="007B7E06"/>
    <w:rsid w:val="007C4D2D"/>
    <w:rsid w:val="007C5335"/>
    <w:rsid w:val="007C5D50"/>
    <w:rsid w:val="007D18F7"/>
    <w:rsid w:val="007D39F6"/>
    <w:rsid w:val="007D5136"/>
    <w:rsid w:val="007D5A1A"/>
    <w:rsid w:val="007E201F"/>
    <w:rsid w:val="007E76B5"/>
    <w:rsid w:val="007E7D18"/>
    <w:rsid w:val="008025D8"/>
    <w:rsid w:val="008055FB"/>
    <w:rsid w:val="00805A65"/>
    <w:rsid w:val="008137C7"/>
    <w:rsid w:val="00813F89"/>
    <w:rsid w:val="00820144"/>
    <w:rsid w:val="008228FE"/>
    <w:rsid w:val="00823025"/>
    <w:rsid w:val="008244CD"/>
    <w:rsid w:val="008259DB"/>
    <w:rsid w:val="00830A83"/>
    <w:rsid w:val="00831B56"/>
    <w:rsid w:val="008322F4"/>
    <w:rsid w:val="0083332A"/>
    <w:rsid w:val="00834AE1"/>
    <w:rsid w:val="008413CC"/>
    <w:rsid w:val="00841889"/>
    <w:rsid w:val="008432AE"/>
    <w:rsid w:val="008454DC"/>
    <w:rsid w:val="00845BD3"/>
    <w:rsid w:val="00846FCE"/>
    <w:rsid w:val="00851633"/>
    <w:rsid w:val="00854028"/>
    <w:rsid w:val="00863590"/>
    <w:rsid w:val="00863E35"/>
    <w:rsid w:val="00870CDE"/>
    <w:rsid w:val="00872B64"/>
    <w:rsid w:val="00877044"/>
    <w:rsid w:val="0088048D"/>
    <w:rsid w:val="0088179B"/>
    <w:rsid w:val="008843B1"/>
    <w:rsid w:val="00884825"/>
    <w:rsid w:val="00893180"/>
    <w:rsid w:val="0089793E"/>
    <w:rsid w:val="008A0650"/>
    <w:rsid w:val="008A1090"/>
    <w:rsid w:val="008A4599"/>
    <w:rsid w:val="008A5FAE"/>
    <w:rsid w:val="008B0466"/>
    <w:rsid w:val="008B46F7"/>
    <w:rsid w:val="008B5868"/>
    <w:rsid w:val="008B5F15"/>
    <w:rsid w:val="008B62CB"/>
    <w:rsid w:val="008B683A"/>
    <w:rsid w:val="008B6856"/>
    <w:rsid w:val="008B6F29"/>
    <w:rsid w:val="008C4D9C"/>
    <w:rsid w:val="008C5378"/>
    <w:rsid w:val="008C5BD9"/>
    <w:rsid w:val="008C6B98"/>
    <w:rsid w:val="008D26BF"/>
    <w:rsid w:val="008E00DD"/>
    <w:rsid w:val="008E305D"/>
    <w:rsid w:val="008E7500"/>
    <w:rsid w:val="008F1F2E"/>
    <w:rsid w:val="008F28DC"/>
    <w:rsid w:val="008F3234"/>
    <w:rsid w:val="008F3251"/>
    <w:rsid w:val="008F3899"/>
    <w:rsid w:val="008F3CF4"/>
    <w:rsid w:val="008F42EA"/>
    <w:rsid w:val="008F4A32"/>
    <w:rsid w:val="008F72CF"/>
    <w:rsid w:val="00903A7C"/>
    <w:rsid w:val="00904B53"/>
    <w:rsid w:val="009075BC"/>
    <w:rsid w:val="00911DA8"/>
    <w:rsid w:val="00912D39"/>
    <w:rsid w:val="00916687"/>
    <w:rsid w:val="00920938"/>
    <w:rsid w:val="0092428A"/>
    <w:rsid w:val="009256DA"/>
    <w:rsid w:val="00930BAC"/>
    <w:rsid w:val="00931CBA"/>
    <w:rsid w:val="0093703B"/>
    <w:rsid w:val="009448EC"/>
    <w:rsid w:val="00950542"/>
    <w:rsid w:val="00951E5B"/>
    <w:rsid w:val="0095452B"/>
    <w:rsid w:val="009546C1"/>
    <w:rsid w:val="00954EEE"/>
    <w:rsid w:val="0095662F"/>
    <w:rsid w:val="00961CA4"/>
    <w:rsid w:val="00961CDB"/>
    <w:rsid w:val="0096399F"/>
    <w:rsid w:val="009729EB"/>
    <w:rsid w:val="00976A88"/>
    <w:rsid w:val="0098241E"/>
    <w:rsid w:val="00984831"/>
    <w:rsid w:val="00985C66"/>
    <w:rsid w:val="009907B3"/>
    <w:rsid w:val="009936F0"/>
    <w:rsid w:val="009937FB"/>
    <w:rsid w:val="0099443A"/>
    <w:rsid w:val="009969E5"/>
    <w:rsid w:val="009A1436"/>
    <w:rsid w:val="009A2422"/>
    <w:rsid w:val="009A4182"/>
    <w:rsid w:val="009A6B83"/>
    <w:rsid w:val="009B2CB5"/>
    <w:rsid w:val="009C38F0"/>
    <w:rsid w:val="009C57AF"/>
    <w:rsid w:val="009C5C3C"/>
    <w:rsid w:val="009C6019"/>
    <w:rsid w:val="009D21EB"/>
    <w:rsid w:val="009D4CBA"/>
    <w:rsid w:val="009D523D"/>
    <w:rsid w:val="009E320C"/>
    <w:rsid w:val="009E40BC"/>
    <w:rsid w:val="009E6422"/>
    <w:rsid w:val="009E708B"/>
    <w:rsid w:val="009F1713"/>
    <w:rsid w:val="00A02737"/>
    <w:rsid w:val="00A02F1E"/>
    <w:rsid w:val="00A0528D"/>
    <w:rsid w:val="00A05C25"/>
    <w:rsid w:val="00A0624B"/>
    <w:rsid w:val="00A129C6"/>
    <w:rsid w:val="00A13670"/>
    <w:rsid w:val="00A1671E"/>
    <w:rsid w:val="00A16901"/>
    <w:rsid w:val="00A2604B"/>
    <w:rsid w:val="00A2732F"/>
    <w:rsid w:val="00A32376"/>
    <w:rsid w:val="00A32472"/>
    <w:rsid w:val="00A32CB9"/>
    <w:rsid w:val="00A35CD3"/>
    <w:rsid w:val="00A36C4E"/>
    <w:rsid w:val="00A41CAF"/>
    <w:rsid w:val="00A433A8"/>
    <w:rsid w:val="00A4401C"/>
    <w:rsid w:val="00A467DD"/>
    <w:rsid w:val="00A539E8"/>
    <w:rsid w:val="00A60278"/>
    <w:rsid w:val="00A61F80"/>
    <w:rsid w:val="00A6393F"/>
    <w:rsid w:val="00A64ABC"/>
    <w:rsid w:val="00A65A4F"/>
    <w:rsid w:val="00A6633C"/>
    <w:rsid w:val="00A66372"/>
    <w:rsid w:val="00A77658"/>
    <w:rsid w:val="00A8001A"/>
    <w:rsid w:val="00A841B0"/>
    <w:rsid w:val="00A8756D"/>
    <w:rsid w:val="00A90DC0"/>
    <w:rsid w:val="00A912EF"/>
    <w:rsid w:val="00A9324E"/>
    <w:rsid w:val="00AA1A1B"/>
    <w:rsid w:val="00AA1C58"/>
    <w:rsid w:val="00AA3CDD"/>
    <w:rsid w:val="00AA50C9"/>
    <w:rsid w:val="00AB1E01"/>
    <w:rsid w:val="00AB5F9A"/>
    <w:rsid w:val="00AB7327"/>
    <w:rsid w:val="00AC04ED"/>
    <w:rsid w:val="00AC094E"/>
    <w:rsid w:val="00AC39F4"/>
    <w:rsid w:val="00AC3B3E"/>
    <w:rsid w:val="00AC5617"/>
    <w:rsid w:val="00AD0468"/>
    <w:rsid w:val="00AD4C47"/>
    <w:rsid w:val="00AD6250"/>
    <w:rsid w:val="00AD7141"/>
    <w:rsid w:val="00AD7699"/>
    <w:rsid w:val="00AE03CB"/>
    <w:rsid w:val="00AE0871"/>
    <w:rsid w:val="00AE431E"/>
    <w:rsid w:val="00AE73C9"/>
    <w:rsid w:val="00AE7C7C"/>
    <w:rsid w:val="00AF0B55"/>
    <w:rsid w:val="00AF1B3D"/>
    <w:rsid w:val="00AF297D"/>
    <w:rsid w:val="00AF632E"/>
    <w:rsid w:val="00AF7995"/>
    <w:rsid w:val="00AF7BA6"/>
    <w:rsid w:val="00B0080A"/>
    <w:rsid w:val="00B00830"/>
    <w:rsid w:val="00B07A1E"/>
    <w:rsid w:val="00B30D32"/>
    <w:rsid w:val="00B328D5"/>
    <w:rsid w:val="00B368EA"/>
    <w:rsid w:val="00B4121F"/>
    <w:rsid w:val="00B44446"/>
    <w:rsid w:val="00B46DD0"/>
    <w:rsid w:val="00B47676"/>
    <w:rsid w:val="00B53426"/>
    <w:rsid w:val="00B548B1"/>
    <w:rsid w:val="00B54D7B"/>
    <w:rsid w:val="00B553BC"/>
    <w:rsid w:val="00B573E7"/>
    <w:rsid w:val="00B61403"/>
    <w:rsid w:val="00B615FB"/>
    <w:rsid w:val="00B6289B"/>
    <w:rsid w:val="00B63749"/>
    <w:rsid w:val="00B66EA3"/>
    <w:rsid w:val="00B6791C"/>
    <w:rsid w:val="00B67EDA"/>
    <w:rsid w:val="00B7244F"/>
    <w:rsid w:val="00B72EBE"/>
    <w:rsid w:val="00B7487A"/>
    <w:rsid w:val="00B74B36"/>
    <w:rsid w:val="00B85BB4"/>
    <w:rsid w:val="00B85FBE"/>
    <w:rsid w:val="00B87CF4"/>
    <w:rsid w:val="00B91B35"/>
    <w:rsid w:val="00B92372"/>
    <w:rsid w:val="00B93288"/>
    <w:rsid w:val="00B94F7C"/>
    <w:rsid w:val="00B954C0"/>
    <w:rsid w:val="00BA6267"/>
    <w:rsid w:val="00BA7B20"/>
    <w:rsid w:val="00BA7E95"/>
    <w:rsid w:val="00BB0E46"/>
    <w:rsid w:val="00BB11DF"/>
    <w:rsid w:val="00BB3CFF"/>
    <w:rsid w:val="00BB4239"/>
    <w:rsid w:val="00BB615D"/>
    <w:rsid w:val="00BB6918"/>
    <w:rsid w:val="00BC0142"/>
    <w:rsid w:val="00BC1740"/>
    <w:rsid w:val="00BC4210"/>
    <w:rsid w:val="00BD0C90"/>
    <w:rsid w:val="00BD19C9"/>
    <w:rsid w:val="00BD2DC8"/>
    <w:rsid w:val="00BD2F22"/>
    <w:rsid w:val="00BE2CDF"/>
    <w:rsid w:val="00BE7980"/>
    <w:rsid w:val="00BF5420"/>
    <w:rsid w:val="00BF5B00"/>
    <w:rsid w:val="00BF7329"/>
    <w:rsid w:val="00C034EE"/>
    <w:rsid w:val="00C12030"/>
    <w:rsid w:val="00C16226"/>
    <w:rsid w:val="00C22A19"/>
    <w:rsid w:val="00C302EE"/>
    <w:rsid w:val="00C35726"/>
    <w:rsid w:val="00C51774"/>
    <w:rsid w:val="00C549A9"/>
    <w:rsid w:val="00C55183"/>
    <w:rsid w:val="00C574B9"/>
    <w:rsid w:val="00C57964"/>
    <w:rsid w:val="00C60E80"/>
    <w:rsid w:val="00C61028"/>
    <w:rsid w:val="00C627D8"/>
    <w:rsid w:val="00C637FB"/>
    <w:rsid w:val="00C65B6D"/>
    <w:rsid w:val="00C66507"/>
    <w:rsid w:val="00C70AEE"/>
    <w:rsid w:val="00C72B18"/>
    <w:rsid w:val="00C72EA4"/>
    <w:rsid w:val="00C77AAD"/>
    <w:rsid w:val="00C77EF5"/>
    <w:rsid w:val="00C835E2"/>
    <w:rsid w:val="00C84513"/>
    <w:rsid w:val="00C85489"/>
    <w:rsid w:val="00C86210"/>
    <w:rsid w:val="00C944DE"/>
    <w:rsid w:val="00C94C40"/>
    <w:rsid w:val="00CA16F3"/>
    <w:rsid w:val="00CA22FB"/>
    <w:rsid w:val="00CA32B3"/>
    <w:rsid w:val="00CA46A4"/>
    <w:rsid w:val="00CA6ED5"/>
    <w:rsid w:val="00CB169C"/>
    <w:rsid w:val="00CB51B7"/>
    <w:rsid w:val="00CB5339"/>
    <w:rsid w:val="00CC3B71"/>
    <w:rsid w:val="00CC4761"/>
    <w:rsid w:val="00CD161A"/>
    <w:rsid w:val="00CD1B8A"/>
    <w:rsid w:val="00CD3DC2"/>
    <w:rsid w:val="00CD5A17"/>
    <w:rsid w:val="00CE0154"/>
    <w:rsid w:val="00CE53FA"/>
    <w:rsid w:val="00CF25FD"/>
    <w:rsid w:val="00CF4A2A"/>
    <w:rsid w:val="00D01585"/>
    <w:rsid w:val="00D0192B"/>
    <w:rsid w:val="00D02F73"/>
    <w:rsid w:val="00D03B4C"/>
    <w:rsid w:val="00D04178"/>
    <w:rsid w:val="00D12EAB"/>
    <w:rsid w:val="00D14370"/>
    <w:rsid w:val="00D16DC2"/>
    <w:rsid w:val="00D17DC9"/>
    <w:rsid w:val="00D20E48"/>
    <w:rsid w:val="00D22CA1"/>
    <w:rsid w:val="00D26AED"/>
    <w:rsid w:val="00D30D7F"/>
    <w:rsid w:val="00D33C38"/>
    <w:rsid w:val="00D36659"/>
    <w:rsid w:val="00D36D54"/>
    <w:rsid w:val="00D40347"/>
    <w:rsid w:val="00D45C15"/>
    <w:rsid w:val="00D46429"/>
    <w:rsid w:val="00D475E0"/>
    <w:rsid w:val="00D612F9"/>
    <w:rsid w:val="00D63359"/>
    <w:rsid w:val="00D65597"/>
    <w:rsid w:val="00D662CD"/>
    <w:rsid w:val="00D73136"/>
    <w:rsid w:val="00D7367D"/>
    <w:rsid w:val="00D73A47"/>
    <w:rsid w:val="00D740C2"/>
    <w:rsid w:val="00D76317"/>
    <w:rsid w:val="00D768EE"/>
    <w:rsid w:val="00D81E18"/>
    <w:rsid w:val="00D820D3"/>
    <w:rsid w:val="00D86983"/>
    <w:rsid w:val="00D86B15"/>
    <w:rsid w:val="00D86C95"/>
    <w:rsid w:val="00D86EDB"/>
    <w:rsid w:val="00D934F2"/>
    <w:rsid w:val="00D95E65"/>
    <w:rsid w:val="00DA0FD6"/>
    <w:rsid w:val="00DA1C7E"/>
    <w:rsid w:val="00DA6602"/>
    <w:rsid w:val="00DB0A8D"/>
    <w:rsid w:val="00DB1752"/>
    <w:rsid w:val="00DC2ACC"/>
    <w:rsid w:val="00DC5BFD"/>
    <w:rsid w:val="00DC6B60"/>
    <w:rsid w:val="00DC6C9E"/>
    <w:rsid w:val="00DD06F7"/>
    <w:rsid w:val="00DD5F62"/>
    <w:rsid w:val="00DD79AC"/>
    <w:rsid w:val="00DE1FA6"/>
    <w:rsid w:val="00DE69F6"/>
    <w:rsid w:val="00DF0B53"/>
    <w:rsid w:val="00DF1971"/>
    <w:rsid w:val="00DF221C"/>
    <w:rsid w:val="00DF6005"/>
    <w:rsid w:val="00DF67F7"/>
    <w:rsid w:val="00E0470B"/>
    <w:rsid w:val="00E05ED6"/>
    <w:rsid w:val="00E076B1"/>
    <w:rsid w:val="00E11F6D"/>
    <w:rsid w:val="00E1206B"/>
    <w:rsid w:val="00E14F44"/>
    <w:rsid w:val="00E1779E"/>
    <w:rsid w:val="00E21E6A"/>
    <w:rsid w:val="00E230BA"/>
    <w:rsid w:val="00E2470E"/>
    <w:rsid w:val="00E30366"/>
    <w:rsid w:val="00E35716"/>
    <w:rsid w:val="00E37ECC"/>
    <w:rsid w:val="00E46741"/>
    <w:rsid w:val="00E46BC6"/>
    <w:rsid w:val="00E47058"/>
    <w:rsid w:val="00E47743"/>
    <w:rsid w:val="00E47FD8"/>
    <w:rsid w:val="00E505A2"/>
    <w:rsid w:val="00E52094"/>
    <w:rsid w:val="00E54EE7"/>
    <w:rsid w:val="00E6266F"/>
    <w:rsid w:val="00E62E0F"/>
    <w:rsid w:val="00E63D14"/>
    <w:rsid w:val="00E65C8A"/>
    <w:rsid w:val="00E70070"/>
    <w:rsid w:val="00E73750"/>
    <w:rsid w:val="00E73935"/>
    <w:rsid w:val="00E753B3"/>
    <w:rsid w:val="00E769B5"/>
    <w:rsid w:val="00E77920"/>
    <w:rsid w:val="00E90A9F"/>
    <w:rsid w:val="00E91177"/>
    <w:rsid w:val="00E9368A"/>
    <w:rsid w:val="00E94130"/>
    <w:rsid w:val="00EA0241"/>
    <w:rsid w:val="00EA43EE"/>
    <w:rsid w:val="00EB0CDC"/>
    <w:rsid w:val="00EB3D36"/>
    <w:rsid w:val="00EC2D1E"/>
    <w:rsid w:val="00EC3B0D"/>
    <w:rsid w:val="00EC4D45"/>
    <w:rsid w:val="00EC73B6"/>
    <w:rsid w:val="00ED0FA4"/>
    <w:rsid w:val="00ED1952"/>
    <w:rsid w:val="00ED1C04"/>
    <w:rsid w:val="00ED1C7D"/>
    <w:rsid w:val="00ED426E"/>
    <w:rsid w:val="00EE2DCE"/>
    <w:rsid w:val="00EE4C62"/>
    <w:rsid w:val="00EE5FE6"/>
    <w:rsid w:val="00EF0EDE"/>
    <w:rsid w:val="00EF2484"/>
    <w:rsid w:val="00EF362C"/>
    <w:rsid w:val="00EF49BF"/>
    <w:rsid w:val="00EF5D26"/>
    <w:rsid w:val="00F0087F"/>
    <w:rsid w:val="00F01260"/>
    <w:rsid w:val="00F04346"/>
    <w:rsid w:val="00F070C3"/>
    <w:rsid w:val="00F12011"/>
    <w:rsid w:val="00F12113"/>
    <w:rsid w:val="00F1297E"/>
    <w:rsid w:val="00F1622E"/>
    <w:rsid w:val="00F1688E"/>
    <w:rsid w:val="00F178C5"/>
    <w:rsid w:val="00F22851"/>
    <w:rsid w:val="00F303FC"/>
    <w:rsid w:val="00F321E2"/>
    <w:rsid w:val="00F32567"/>
    <w:rsid w:val="00F35669"/>
    <w:rsid w:val="00F36A86"/>
    <w:rsid w:val="00F36CEB"/>
    <w:rsid w:val="00F42A40"/>
    <w:rsid w:val="00F43B50"/>
    <w:rsid w:val="00F469D5"/>
    <w:rsid w:val="00F548E2"/>
    <w:rsid w:val="00F5573E"/>
    <w:rsid w:val="00F5757D"/>
    <w:rsid w:val="00F62845"/>
    <w:rsid w:val="00F64A76"/>
    <w:rsid w:val="00F72446"/>
    <w:rsid w:val="00F744DD"/>
    <w:rsid w:val="00F757EF"/>
    <w:rsid w:val="00F758BC"/>
    <w:rsid w:val="00F77BD3"/>
    <w:rsid w:val="00F81804"/>
    <w:rsid w:val="00F83C6D"/>
    <w:rsid w:val="00F8448A"/>
    <w:rsid w:val="00F85B8B"/>
    <w:rsid w:val="00F87E03"/>
    <w:rsid w:val="00F900E3"/>
    <w:rsid w:val="00F93AD5"/>
    <w:rsid w:val="00FA2AD1"/>
    <w:rsid w:val="00FA7060"/>
    <w:rsid w:val="00FB08CF"/>
    <w:rsid w:val="00FB1B24"/>
    <w:rsid w:val="00FB4AE2"/>
    <w:rsid w:val="00FB6820"/>
    <w:rsid w:val="00FB7CC8"/>
    <w:rsid w:val="00FC11C9"/>
    <w:rsid w:val="00FC19FD"/>
    <w:rsid w:val="00FC1AFC"/>
    <w:rsid w:val="00FC2098"/>
    <w:rsid w:val="00FC26BE"/>
    <w:rsid w:val="00FC2FB7"/>
    <w:rsid w:val="00FC355E"/>
    <w:rsid w:val="00FC49D5"/>
    <w:rsid w:val="00FC4F24"/>
    <w:rsid w:val="00FD0AC6"/>
    <w:rsid w:val="00FD228A"/>
    <w:rsid w:val="00FD22D8"/>
    <w:rsid w:val="00FD36CC"/>
    <w:rsid w:val="00FD6D13"/>
    <w:rsid w:val="00FD7C21"/>
    <w:rsid w:val="00FE2E76"/>
    <w:rsid w:val="00FE66AC"/>
    <w:rsid w:val="00FE6B3D"/>
    <w:rsid w:val="00FF1161"/>
    <w:rsid w:val="00FF48F0"/>
    <w:rsid w:val="00FF69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884A8E"/>
  <w15:docId w15:val="{D7952716-5C89-4204-9AF5-F72A5848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DB0A8D"/>
    <w:pPr>
      <w:keepNext/>
      <w:spacing w:before="240" w:after="120" w:line="200" w:lineRule="atLeast"/>
      <w:outlineLvl w:val="0"/>
    </w:pPr>
    <w:rPr>
      <w:rFonts w:ascii="Arial" w:eastAsia="Times New Roman" w:hAnsi="Arial"/>
      <w:b/>
      <w:bCs/>
      <w:color w:val="000090"/>
      <w:kern w:val="32"/>
      <w:sz w:val="40"/>
      <w:szCs w:val="32"/>
      <w:lang w:eastAsia="en-US"/>
    </w:rPr>
  </w:style>
  <w:style w:type="paragraph" w:styleId="Heading2">
    <w:name w:val="heading 2"/>
    <w:basedOn w:val="Normal"/>
    <w:next w:val="Normal"/>
    <w:link w:val="Heading2Char"/>
    <w:qFormat/>
    <w:rsid w:val="00DB0A8D"/>
    <w:pPr>
      <w:keepNext/>
      <w:spacing w:before="240" w:after="240" w:line="200" w:lineRule="atLeast"/>
      <w:outlineLvl w:val="1"/>
    </w:pPr>
    <w:rPr>
      <w:rFonts w:ascii="Arial" w:eastAsia="Times New Roman" w:hAnsi="Arial"/>
      <w:b/>
      <w:bCs/>
      <w:iCs/>
      <w:sz w:val="28"/>
      <w:szCs w:val="28"/>
      <w:lang w:eastAsia="en-US"/>
    </w:rPr>
  </w:style>
  <w:style w:type="paragraph" w:styleId="Heading3">
    <w:name w:val="heading 3"/>
    <w:basedOn w:val="Normal"/>
    <w:next w:val="Normal"/>
    <w:link w:val="Heading3Char"/>
    <w:uiPriority w:val="9"/>
    <w:qFormat/>
    <w:rsid w:val="00DB0A8D"/>
    <w:pPr>
      <w:keepNext/>
      <w:keepLines/>
      <w:spacing w:before="40" w:after="40" w:line="200" w:lineRule="atLeast"/>
      <w:outlineLvl w:val="2"/>
    </w:pPr>
    <w:rPr>
      <w:rFonts w:ascii="Arial" w:eastAsia="Times New Roman" w:hAnsi="Arial"/>
      <w:b/>
      <w:bCs/>
      <w:sz w:val="18"/>
      <w:szCs w:val="20"/>
      <w:lang w:val="en-GB" w:eastAsia="en-US"/>
    </w:rPr>
  </w:style>
  <w:style w:type="paragraph" w:styleId="Heading4">
    <w:name w:val="heading 4"/>
    <w:basedOn w:val="Normal"/>
    <w:next w:val="Normal"/>
    <w:link w:val="Heading4Char"/>
    <w:uiPriority w:val="9"/>
    <w:semiHidden/>
    <w:unhideWhenUsed/>
    <w:qFormat/>
    <w:rsid w:val="0029682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44D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234"/>
    <w:rPr>
      <w:rFonts w:ascii="Arial" w:hAnsi="Arial"/>
      <w:szCs w:val="22"/>
    </w:rPr>
  </w:style>
  <w:style w:type="character" w:customStyle="1" w:styleId="Heading1Char">
    <w:name w:val="Heading 1 Char"/>
    <w:link w:val="Heading1"/>
    <w:uiPriority w:val="9"/>
    <w:rsid w:val="00DB0A8D"/>
    <w:rPr>
      <w:rFonts w:ascii="Arial" w:eastAsia="Times New Roman" w:hAnsi="Arial"/>
      <w:b/>
      <w:bCs/>
      <w:color w:val="000090"/>
      <w:kern w:val="32"/>
      <w:sz w:val="40"/>
      <w:szCs w:val="32"/>
      <w:lang w:eastAsia="en-US"/>
    </w:rPr>
  </w:style>
  <w:style w:type="character" w:customStyle="1" w:styleId="Heading2Char">
    <w:name w:val="Heading 2 Char"/>
    <w:link w:val="Heading2"/>
    <w:rsid w:val="00DB0A8D"/>
    <w:rPr>
      <w:rFonts w:ascii="Arial" w:eastAsia="Times New Roman" w:hAnsi="Arial"/>
      <w:b/>
      <w:bCs/>
      <w:iCs/>
      <w:sz w:val="28"/>
      <w:szCs w:val="28"/>
      <w:lang w:eastAsia="en-US"/>
    </w:rPr>
  </w:style>
  <w:style w:type="character" w:customStyle="1" w:styleId="Heading3Char">
    <w:name w:val="Heading 3 Char"/>
    <w:link w:val="Heading3"/>
    <w:uiPriority w:val="9"/>
    <w:rsid w:val="00DB0A8D"/>
    <w:rPr>
      <w:rFonts w:ascii="Arial" w:eastAsia="Times New Roman" w:hAnsi="Arial"/>
      <w:b/>
      <w:bCs/>
      <w:sz w:val="18"/>
      <w:lang w:val="en-GB" w:eastAsia="en-US"/>
    </w:rPr>
  </w:style>
  <w:style w:type="paragraph" w:styleId="Header">
    <w:name w:val="header"/>
    <w:basedOn w:val="Normal"/>
    <w:link w:val="HeaderChar"/>
    <w:unhideWhenUsed/>
    <w:rsid w:val="00DB0A8D"/>
    <w:pPr>
      <w:tabs>
        <w:tab w:val="center" w:pos="4320"/>
        <w:tab w:val="right" w:pos="8640"/>
      </w:tabs>
      <w:spacing w:after="0" w:line="180" w:lineRule="atLeast"/>
    </w:pPr>
    <w:rPr>
      <w:rFonts w:ascii="Arial" w:eastAsia="Cambria" w:hAnsi="Arial"/>
      <w:sz w:val="16"/>
      <w:szCs w:val="20"/>
      <w:lang w:eastAsia="en-US"/>
    </w:rPr>
  </w:style>
  <w:style w:type="character" w:customStyle="1" w:styleId="HeaderChar">
    <w:name w:val="Header Char"/>
    <w:link w:val="Header"/>
    <w:rsid w:val="00DB0A8D"/>
    <w:rPr>
      <w:rFonts w:ascii="Arial" w:eastAsia="Cambria" w:hAnsi="Arial"/>
      <w:sz w:val="16"/>
      <w:lang w:eastAsia="en-US"/>
    </w:rPr>
  </w:style>
  <w:style w:type="character" w:styleId="PageNumber">
    <w:name w:val="page number"/>
    <w:rsid w:val="00DB0A8D"/>
    <w:rPr>
      <w:rFonts w:ascii="Arial" w:hAnsi="Arial"/>
      <w:sz w:val="16"/>
    </w:rPr>
  </w:style>
  <w:style w:type="paragraph" w:customStyle="1" w:styleId="Bodytext">
    <w:name w:val="Bodytext"/>
    <w:basedOn w:val="Normal"/>
    <w:link w:val="BodytextChar"/>
    <w:uiPriority w:val="99"/>
    <w:qFormat/>
    <w:rsid w:val="00DB0A8D"/>
    <w:pPr>
      <w:widowControl w:val="0"/>
      <w:autoSpaceDE w:val="0"/>
      <w:autoSpaceDN w:val="0"/>
      <w:adjustRightInd w:val="0"/>
      <w:spacing w:after="60" w:line="200" w:lineRule="atLeast"/>
      <w:textAlignment w:val="center"/>
    </w:pPr>
    <w:rPr>
      <w:rFonts w:ascii="Arial" w:eastAsia="Cambria" w:hAnsi="Arial" w:cs="ArialMT"/>
      <w:sz w:val="18"/>
      <w:szCs w:val="20"/>
      <w:lang w:eastAsia="en-US"/>
    </w:rPr>
  </w:style>
  <w:style w:type="paragraph" w:customStyle="1" w:styleId="Bodytextbullet">
    <w:name w:val="Bodytext bullet"/>
    <w:basedOn w:val="Bodytext"/>
    <w:link w:val="BodytextbulletChar"/>
    <w:qFormat/>
    <w:rsid w:val="00DB0A8D"/>
    <w:pPr>
      <w:numPr>
        <w:numId w:val="5"/>
      </w:numPr>
      <w:spacing w:after="20"/>
    </w:pPr>
    <w:rPr>
      <w:lang w:val="en-GB"/>
    </w:rPr>
  </w:style>
  <w:style w:type="paragraph" w:customStyle="1" w:styleId="Source">
    <w:name w:val="Source"/>
    <w:basedOn w:val="Bodytext"/>
    <w:qFormat/>
    <w:rsid w:val="00DB0A8D"/>
    <w:pPr>
      <w:spacing w:before="360"/>
    </w:pPr>
    <w:rPr>
      <w:rFonts w:cs="Arial-BoldMT"/>
      <w:bCs/>
      <w:sz w:val="16"/>
    </w:rPr>
  </w:style>
  <w:style w:type="paragraph" w:styleId="Footer">
    <w:name w:val="footer"/>
    <w:basedOn w:val="Normal"/>
    <w:link w:val="FooterChar"/>
    <w:uiPriority w:val="99"/>
    <w:unhideWhenUsed/>
    <w:rsid w:val="00DB0A8D"/>
    <w:pPr>
      <w:tabs>
        <w:tab w:val="center" w:pos="4320"/>
        <w:tab w:val="right" w:pos="8640"/>
      </w:tabs>
      <w:spacing w:after="0" w:line="180" w:lineRule="atLeast"/>
    </w:pPr>
    <w:rPr>
      <w:rFonts w:ascii="Arial" w:eastAsia="Cambria" w:hAnsi="Arial"/>
      <w:sz w:val="16"/>
      <w:szCs w:val="20"/>
      <w:lang w:eastAsia="en-US"/>
    </w:rPr>
  </w:style>
  <w:style w:type="character" w:customStyle="1" w:styleId="FooterChar">
    <w:name w:val="Footer Char"/>
    <w:link w:val="Footer"/>
    <w:uiPriority w:val="99"/>
    <w:rsid w:val="00DB0A8D"/>
    <w:rPr>
      <w:rFonts w:ascii="Arial" w:eastAsia="Cambria" w:hAnsi="Arial"/>
      <w:sz w:val="16"/>
      <w:lang w:eastAsia="en-US"/>
    </w:rPr>
  </w:style>
  <w:style w:type="paragraph" w:customStyle="1" w:styleId="Heading40">
    <w:name w:val="Heading4"/>
    <w:basedOn w:val="Bodytext"/>
    <w:qFormat/>
    <w:rsid w:val="00DB0A8D"/>
    <w:pPr>
      <w:spacing w:before="60"/>
    </w:pPr>
    <w:rPr>
      <w:rFonts w:ascii="Arial-BoldItalicMT" w:hAnsi="Arial-BoldItalicMT" w:cs="Arial-BoldItalicMT"/>
      <w:b/>
      <w:i/>
      <w:iCs/>
      <w:sz w:val="22"/>
      <w:lang w:val="en-GB"/>
    </w:rPr>
  </w:style>
  <w:style w:type="character" w:styleId="Hyperlink">
    <w:name w:val="Hyperlink"/>
    <w:rsid w:val="00DB0A8D"/>
    <w:rPr>
      <w:rFonts w:ascii="Arial" w:hAnsi="Arial"/>
      <w:color w:val="0000FF"/>
      <w:sz w:val="18"/>
      <w:u w:val="single"/>
    </w:rPr>
  </w:style>
  <w:style w:type="character" w:styleId="FollowedHyperlink">
    <w:name w:val="FollowedHyperlink"/>
    <w:rsid w:val="00DB0A8D"/>
    <w:rPr>
      <w:rFonts w:ascii="Arial" w:hAnsi="Arial"/>
      <w:color w:val="800080"/>
      <w:sz w:val="18"/>
      <w:u w:val="single"/>
    </w:rPr>
  </w:style>
  <w:style w:type="paragraph" w:styleId="Revision">
    <w:name w:val="Revision"/>
    <w:hidden/>
    <w:uiPriority w:val="99"/>
    <w:rsid w:val="00DB0A8D"/>
    <w:rPr>
      <w:rFonts w:ascii="Times New Roman" w:hAnsi="Times New Roman"/>
      <w:sz w:val="24"/>
      <w:szCs w:val="24"/>
    </w:rPr>
  </w:style>
  <w:style w:type="paragraph" w:customStyle="1" w:styleId="Heading50">
    <w:name w:val="Heading5"/>
    <w:basedOn w:val="Heading40"/>
    <w:qFormat/>
    <w:rsid w:val="00DB0A8D"/>
    <w:rPr>
      <w:b w:val="0"/>
      <w:sz w:val="20"/>
    </w:rPr>
  </w:style>
  <w:style w:type="table" w:styleId="TableGrid">
    <w:name w:val="Table Grid"/>
    <w:basedOn w:val="TableNormal"/>
    <w:rsid w:val="00DB0A8D"/>
    <w:pPr>
      <w:spacing w:line="20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Char">
    <w:name w:val="Table text Char Char"/>
    <w:link w:val="Tabletext"/>
    <w:uiPriority w:val="99"/>
    <w:rsid w:val="00DB0A8D"/>
    <w:rPr>
      <w:rFonts w:ascii="Arial" w:hAnsi="Arial"/>
      <w:lang w:eastAsia="en-US"/>
    </w:rPr>
  </w:style>
  <w:style w:type="paragraph" w:customStyle="1" w:styleId="Tabletext">
    <w:name w:val="Table text"/>
    <w:link w:val="TabletextCharChar"/>
    <w:uiPriority w:val="9"/>
    <w:qFormat/>
    <w:rsid w:val="00DB0A8D"/>
    <w:pPr>
      <w:spacing w:before="40" w:after="40" w:line="220" w:lineRule="atLeast"/>
    </w:pPr>
    <w:rPr>
      <w:rFonts w:ascii="Arial" w:hAnsi="Arial"/>
      <w:lang w:eastAsia="en-US"/>
    </w:rPr>
  </w:style>
  <w:style w:type="paragraph" w:customStyle="1" w:styleId="Bodytext1pt">
    <w:name w:val="Bodytext 1pt"/>
    <w:basedOn w:val="Bodytext"/>
    <w:qFormat/>
    <w:rsid w:val="00DB0A8D"/>
    <w:pPr>
      <w:spacing w:after="20"/>
    </w:pPr>
  </w:style>
  <w:style w:type="paragraph" w:customStyle="1" w:styleId="Tablesubhead">
    <w:name w:val="Table subhead"/>
    <w:basedOn w:val="Tabletext"/>
    <w:link w:val="TablesubheadChar"/>
    <w:rsid w:val="00DB0A8D"/>
    <w:rPr>
      <w:b/>
      <w:lang w:val="x-none" w:eastAsia="x-none"/>
    </w:rPr>
  </w:style>
  <w:style w:type="character" w:customStyle="1" w:styleId="TablesubheadChar">
    <w:name w:val="Table subhead Char"/>
    <w:link w:val="Tablesubhead"/>
    <w:rsid w:val="00DB0A8D"/>
    <w:rPr>
      <w:rFonts w:ascii="Arial" w:hAnsi="Arial"/>
      <w:b/>
      <w:lang w:val="x-none" w:eastAsia="x-none"/>
    </w:rPr>
  </w:style>
  <w:style w:type="paragraph" w:styleId="FootnoteText">
    <w:name w:val="footnote text"/>
    <w:basedOn w:val="Normal"/>
    <w:link w:val="FootnoteTextChar"/>
    <w:rsid w:val="00DB0A8D"/>
    <w:pPr>
      <w:spacing w:after="0" w:line="200" w:lineRule="atLeast"/>
    </w:pPr>
    <w:rPr>
      <w:rFonts w:ascii="Arial" w:eastAsia="Cambria" w:hAnsi="Arial"/>
      <w:sz w:val="24"/>
      <w:szCs w:val="24"/>
      <w:lang w:eastAsia="en-US"/>
    </w:rPr>
  </w:style>
  <w:style w:type="character" w:customStyle="1" w:styleId="FootnoteTextChar">
    <w:name w:val="Footnote Text Char"/>
    <w:link w:val="FootnoteText"/>
    <w:rsid w:val="00DB0A8D"/>
    <w:rPr>
      <w:rFonts w:ascii="Arial" w:eastAsia="Cambria" w:hAnsi="Arial"/>
      <w:sz w:val="24"/>
      <w:szCs w:val="24"/>
      <w:lang w:eastAsia="en-US"/>
    </w:rPr>
  </w:style>
  <w:style w:type="character" w:styleId="FootnoteReference">
    <w:name w:val="footnote reference"/>
    <w:rsid w:val="00DB0A8D"/>
    <w:rPr>
      <w:vertAlign w:val="superscript"/>
    </w:rPr>
  </w:style>
  <w:style w:type="paragraph" w:styleId="BalloonText">
    <w:name w:val="Balloon Text"/>
    <w:basedOn w:val="Normal"/>
    <w:link w:val="BalloonTextChar"/>
    <w:semiHidden/>
    <w:rsid w:val="00DB0A8D"/>
    <w:pPr>
      <w:spacing w:after="0" w:line="200" w:lineRule="atLeast"/>
    </w:pPr>
    <w:rPr>
      <w:rFonts w:ascii="Tahoma" w:eastAsia="Cambria" w:hAnsi="Tahoma" w:cs="Tahoma"/>
      <w:sz w:val="16"/>
      <w:szCs w:val="16"/>
      <w:lang w:eastAsia="en-US"/>
    </w:rPr>
  </w:style>
  <w:style w:type="character" w:customStyle="1" w:styleId="BalloonTextChar">
    <w:name w:val="Balloon Text Char"/>
    <w:link w:val="BalloonText"/>
    <w:semiHidden/>
    <w:rsid w:val="00DB0A8D"/>
    <w:rPr>
      <w:rFonts w:ascii="Tahoma" w:eastAsia="Cambria" w:hAnsi="Tahoma" w:cs="Tahoma"/>
      <w:sz w:val="16"/>
      <w:szCs w:val="16"/>
      <w:lang w:eastAsia="en-US"/>
    </w:rPr>
  </w:style>
  <w:style w:type="character" w:styleId="CommentReference">
    <w:name w:val="annotation reference"/>
    <w:semiHidden/>
    <w:rsid w:val="00DB0A8D"/>
    <w:rPr>
      <w:sz w:val="16"/>
      <w:szCs w:val="16"/>
    </w:rPr>
  </w:style>
  <w:style w:type="paragraph" w:styleId="CommentText">
    <w:name w:val="annotation text"/>
    <w:basedOn w:val="Normal"/>
    <w:link w:val="CommentTextChar"/>
    <w:semiHidden/>
    <w:rsid w:val="00DB0A8D"/>
    <w:pPr>
      <w:spacing w:after="0" w:line="200" w:lineRule="atLeast"/>
    </w:pPr>
    <w:rPr>
      <w:rFonts w:ascii="Arial" w:eastAsia="Cambria" w:hAnsi="Arial"/>
      <w:sz w:val="20"/>
      <w:szCs w:val="20"/>
      <w:lang w:eastAsia="en-US"/>
    </w:rPr>
  </w:style>
  <w:style w:type="character" w:customStyle="1" w:styleId="CommentTextChar">
    <w:name w:val="Comment Text Char"/>
    <w:link w:val="CommentText"/>
    <w:semiHidden/>
    <w:rsid w:val="00DB0A8D"/>
    <w:rPr>
      <w:rFonts w:ascii="Arial" w:eastAsia="Cambria" w:hAnsi="Arial"/>
      <w:lang w:eastAsia="en-US"/>
    </w:rPr>
  </w:style>
  <w:style w:type="paragraph" w:styleId="CommentSubject">
    <w:name w:val="annotation subject"/>
    <w:basedOn w:val="CommentText"/>
    <w:next w:val="CommentText"/>
    <w:link w:val="CommentSubjectChar"/>
    <w:semiHidden/>
    <w:rsid w:val="00DB0A8D"/>
    <w:rPr>
      <w:b/>
      <w:bCs/>
    </w:rPr>
  </w:style>
  <w:style w:type="character" w:customStyle="1" w:styleId="CommentSubjectChar">
    <w:name w:val="Comment Subject Char"/>
    <w:link w:val="CommentSubject"/>
    <w:semiHidden/>
    <w:rsid w:val="00DB0A8D"/>
    <w:rPr>
      <w:rFonts w:ascii="Arial" w:eastAsia="Cambria" w:hAnsi="Arial"/>
      <w:b/>
      <w:bCs/>
      <w:lang w:eastAsia="en-US"/>
    </w:rPr>
  </w:style>
  <w:style w:type="character" w:customStyle="1" w:styleId="BodytextChar">
    <w:name w:val="Bodytext Char"/>
    <w:link w:val="Bodytext"/>
    <w:uiPriority w:val="99"/>
    <w:rsid w:val="00DB0A8D"/>
    <w:rPr>
      <w:rFonts w:ascii="Arial" w:eastAsia="Cambria" w:hAnsi="Arial" w:cs="ArialMT"/>
      <w:sz w:val="18"/>
      <w:lang w:eastAsia="en-US"/>
    </w:rPr>
  </w:style>
  <w:style w:type="paragraph" w:customStyle="1" w:styleId="BodyText1">
    <w:name w:val="Body Text1"/>
    <w:basedOn w:val="Normal"/>
    <w:qFormat/>
    <w:rsid w:val="00DB0A8D"/>
    <w:pPr>
      <w:spacing w:after="120" w:line="280" w:lineRule="atLeast"/>
    </w:pPr>
    <w:rPr>
      <w:rFonts w:ascii="Arial" w:eastAsia="Times New Roman" w:hAnsi="Arial"/>
      <w:sz w:val="20"/>
      <w:lang w:eastAsia="en-AU"/>
    </w:rPr>
  </w:style>
  <w:style w:type="paragraph" w:customStyle="1" w:styleId="tabletext0">
    <w:name w:val="table text"/>
    <w:basedOn w:val="Normal"/>
    <w:qFormat/>
    <w:rsid w:val="00AE73C9"/>
    <w:pPr>
      <w:spacing w:before="80" w:after="80" w:line="240" w:lineRule="auto"/>
    </w:pPr>
    <w:rPr>
      <w:rFonts w:ascii="Arial" w:eastAsia="Calibri" w:hAnsi="Arial"/>
      <w:sz w:val="18"/>
      <w:lang w:val="en-US" w:eastAsia="en-US" w:bidi="en-US"/>
    </w:rPr>
  </w:style>
  <w:style w:type="paragraph" w:customStyle="1" w:styleId="TableColumnBlackHeading">
    <w:name w:val="Table Column Black Heading"/>
    <w:basedOn w:val="Normal"/>
    <w:qFormat/>
    <w:rsid w:val="00AE73C9"/>
    <w:pPr>
      <w:spacing w:before="80" w:after="80" w:line="240" w:lineRule="auto"/>
    </w:pPr>
    <w:rPr>
      <w:rFonts w:ascii="Arial" w:eastAsia="Calibri" w:hAnsi="Arial"/>
      <w:b/>
      <w:sz w:val="18"/>
      <w:lang w:val="en-US" w:eastAsia="en-US" w:bidi="en-US"/>
    </w:rPr>
  </w:style>
  <w:style w:type="paragraph" w:customStyle="1" w:styleId="Tablebullet">
    <w:name w:val="Table bullet"/>
    <w:basedOn w:val="Bodytext"/>
    <w:qFormat/>
    <w:rsid w:val="00AE73C9"/>
    <w:pPr>
      <w:widowControl/>
      <w:numPr>
        <w:numId w:val="1"/>
      </w:numPr>
      <w:autoSpaceDE/>
      <w:autoSpaceDN/>
      <w:adjustRightInd/>
      <w:spacing w:before="40" w:after="40" w:line="240" w:lineRule="auto"/>
      <w:ind w:left="284" w:hanging="284"/>
      <w:textAlignment w:val="auto"/>
    </w:pPr>
    <w:rPr>
      <w:rFonts w:eastAsia="Calibri" w:cs="Times New Roman"/>
      <w:szCs w:val="22"/>
      <w:lang w:val="en-US" w:bidi="en-US"/>
    </w:rPr>
  </w:style>
  <w:style w:type="paragraph" w:customStyle="1" w:styleId="Bulletslevel1">
    <w:name w:val="Bullets level 1"/>
    <w:basedOn w:val="Normal"/>
    <w:link w:val="Bulletslevel1CharChar"/>
    <w:rsid w:val="004275FB"/>
    <w:pPr>
      <w:widowControl w:val="0"/>
      <w:numPr>
        <w:numId w:val="2"/>
      </w:numPr>
      <w:tabs>
        <w:tab w:val="left" w:pos="227"/>
      </w:tabs>
      <w:autoSpaceDE w:val="0"/>
      <w:autoSpaceDN w:val="0"/>
      <w:adjustRightInd w:val="0"/>
      <w:spacing w:after="0" w:line="240" w:lineRule="auto"/>
      <w:ind w:left="227" w:hanging="227"/>
    </w:pPr>
    <w:rPr>
      <w:rFonts w:ascii="Arial" w:eastAsia="Times New Roman" w:hAnsi="Arial" w:cs="Arial"/>
      <w:color w:val="000000"/>
      <w:sz w:val="18"/>
      <w:szCs w:val="17"/>
      <w:lang w:eastAsia="en-AU"/>
    </w:rPr>
  </w:style>
  <w:style w:type="character" w:customStyle="1" w:styleId="Bulletslevel1CharChar">
    <w:name w:val="Bullets level 1 Char Char"/>
    <w:link w:val="Bulletslevel1"/>
    <w:rsid w:val="004275FB"/>
    <w:rPr>
      <w:rFonts w:ascii="Arial" w:eastAsia="Times New Roman" w:hAnsi="Arial" w:cs="Arial"/>
      <w:color w:val="000000"/>
      <w:sz w:val="18"/>
      <w:szCs w:val="17"/>
      <w:lang w:eastAsia="en-AU"/>
    </w:rPr>
  </w:style>
  <w:style w:type="paragraph" w:customStyle="1" w:styleId="organisergrey">
    <w:name w:val="organiser grey"/>
    <w:basedOn w:val="Heading3"/>
    <w:link w:val="organisergreyCharChar"/>
    <w:rsid w:val="004275FB"/>
    <w:pPr>
      <w:keepNext w:val="0"/>
      <w:keepLines w:val="0"/>
      <w:widowControl w:val="0"/>
      <w:tabs>
        <w:tab w:val="left" w:pos="113"/>
      </w:tabs>
      <w:autoSpaceDE w:val="0"/>
      <w:autoSpaceDN w:val="0"/>
      <w:adjustRightInd w:val="0"/>
      <w:spacing w:before="0" w:after="0" w:line="240" w:lineRule="auto"/>
      <w:textAlignment w:val="center"/>
    </w:pPr>
    <w:rPr>
      <w:rFonts w:ascii="Arial Bold" w:hAnsi="Arial Bold" w:cs="Arial"/>
      <w:i/>
      <w:color w:val="008080"/>
      <w:sz w:val="22"/>
      <w:szCs w:val="22"/>
      <w:lang w:eastAsia="en-AU"/>
    </w:rPr>
  </w:style>
  <w:style w:type="character" w:customStyle="1" w:styleId="organisergreyCharChar">
    <w:name w:val="organiser grey Char Char"/>
    <w:link w:val="organisergrey"/>
    <w:rsid w:val="004275FB"/>
    <w:rPr>
      <w:rFonts w:ascii="Arial Bold" w:eastAsia="Times New Roman" w:hAnsi="Arial Bold" w:cs="Arial"/>
      <w:b/>
      <w:bCs/>
      <w:i/>
      <w:color w:val="008080"/>
      <w:sz w:val="22"/>
      <w:szCs w:val="22"/>
      <w:lang w:val="en-GB" w:eastAsia="en-AU"/>
    </w:rPr>
  </w:style>
  <w:style w:type="paragraph" w:customStyle="1" w:styleId="childrenbuild">
    <w:name w:val="children build..."/>
    <w:basedOn w:val="Normal"/>
    <w:link w:val="childrenbuildChar"/>
    <w:autoRedefine/>
    <w:rsid w:val="004275FB"/>
    <w:pPr>
      <w:widowControl w:val="0"/>
      <w:tabs>
        <w:tab w:val="left" w:pos="113"/>
      </w:tabs>
      <w:autoSpaceDE w:val="0"/>
      <w:autoSpaceDN w:val="0"/>
      <w:adjustRightInd w:val="0"/>
      <w:spacing w:before="40" w:after="40" w:line="240" w:lineRule="auto"/>
      <w:textAlignment w:val="center"/>
    </w:pPr>
    <w:rPr>
      <w:rFonts w:ascii="Arial Bold" w:eastAsia="Times New Roman" w:hAnsi="Arial Bold" w:cs="Arial"/>
      <w:bCs/>
      <w:color w:val="50939A"/>
      <w:spacing w:val="-2"/>
      <w:sz w:val="20"/>
      <w:szCs w:val="20"/>
      <w:lang w:eastAsia="en-AU"/>
    </w:rPr>
  </w:style>
  <w:style w:type="character" w:customStyle="1" w:styleId="childrenbuildChar">
    <w:name w:val="children build... Char"/>
    <w:link w:val="childrenbuild"/>
    <w:rsid w:val="004275FB"/>
    <w:rPr>
      <w:rFonts w:ascii="Arial Bold" w:eastAsia="Times New Roman" w:hAnsi="Arial Bold" w:cs="Arial"/>
      <w:bCs/>
      <w:color w:val="50939A"/>
      <w:spacing w:val="-2"/>
      <w:lang w:eastAsia="en-AU"/>
    </w:rPr>
  </w:style>
  <w:style w:type="paragraph" w:customStyle="1" w:styleId="bulletlevel1">
    <w:name w:val="bullet level 1"/>
    <w:rsid w:val="00CB169C"/>
    <w:pPr>
      <w:tabs>
        <w:tab w:val="left" w:pos="113"/>
      </w:tabs>
      <w:autoSpaceDE w:val="0"/>
      <w:autoSpaceDN w:val="0"/>
      <w:adjustRightInd w:val="0"/>
      <w:spacing w:before="40" w:after="40"/>
      <w:ind w:left="113" w:hanging="113"/>
      <w:textAlignment w:val="center"/>
    </w:pPr>
    <w:rPr>
      <w:rFonts w:ascii="Arial" w:eastAsia="Times New Roman" w:hAnsi="Arial" w:cs="MS Gothic"/>
      <w:color w:val="000000"/>
      <w:sz w:val="17"/>
      <w:szCs w:val="24"/>
      <w:lang w:eastAsia="en-AU"/>
    </w:rPr>
  </w:style>
  <w:style w:type="paragraph" w:customStyle="1" w:styleId="1CharCharChar1CharCharCharChar">
    <w:name w:val="1 Char Char Char1 Char Char Char Char"/>
    <w:basedOn w:val="Normal"/>
    <w:rsid w:val="009256DA"/>
    <w:pPr>
      <w:spacing w:after="160" w:line="240" w:lineRule="exact"/>
    </w:pPr>
    <w:rPr>
      <w:rFonts w:ascii="Verdana" w:eastAsia="Times New Roman" w:hAnsi="Verdana"/>
      <w:sz w:val="20"/>
      <w:szCs w:val="20"/>
      <w:lang w:val="en-US" w:eastAsia="en-US"/>
    </w:rPr>
  </w:style>
  <w:style w:type="paragraph" w:styleId="NormalWeb">
    <w:name w:val="Normal (Web)"/>
    <w:basedOn w:val="Normal"/>
    <w:uiPriority w:val="99"/>
    <w:rsid w:val="00CB51B7"/>
    <w:pPr>
      <w:spacing w:before="100" w:beforeAutospacing="1" w:after="100" w:afterAutospacing="1" w:line="240" w:lineRule="auto"/>
    </w:pPr>
    <w:rPr>
      <w:rFonts w:ascii="Times New Roman" w:hAnsi="Times New Roman"/>
      <w:sz w:val="24"/>
      <w:szCs w:val="24"/>
    </w:rPr>
  </w:style>
  <w:style w:type="paragraph" w:customStyle="1" w:styleId="msoorganizationname">
    <w:name w:val="msoorganizationname"/>
    <w:rsid w:val="006D32FE"/>
    <w:rPr>
      <w:rFonts w:ascii="Verdana" w:hAnsi="Verdana"/>
      <w:b/>
      <w:bCs/>
      <w:color w:val="0000FF"/>
      <w:kern w:val="28"/>
    </w:rPr>
  </w:style>
  <w:style w:type="character" w:styleId="Strong">
    <w:name w:val="Strong"/>
    <w:qFormat/>
    <w:rsid w:val="0008103B"/>
    <w:rPr>
      <w:b/>
      <w:bCs/>
    </w:rPr>
  </w:style>
  <w:style w:type="numbering" w:customStyle="1" w:styleId="NoList1">
    <w:name w:val="No List1"/>
    <w:next w:val="NoList"/>
    <w:semiHidden/>
    <w:unhideWhenUsed/>
    <w:rsid w:val="00693633"/>
  </w:style>
  <w:style w:type="paragraph" w:customStyle="1" w:styleId="CharCharCharChar">
    <w:name w:val="Char Char Char Char"/>
    <w:basedOn w:val="Normal"/>
    <w:rsid w:val="00693633"/>
    <w:pPr>
      <w:spacing w:before="120" w:after="160" w:line="240" w:lineRule="exact"/>
    </w:pPr>
    <w:rPr>
      <w:rFonts w:ascii="Verdana" w:eastAsia="Times New Roman" w:hAnsi="Verdana"/>
      <w:sz w:val="20"/>
      <w:szCs w:val="20"/>
      <w:lang w:val="en-US" w:eastAsia="en-US"/>
    </w:rPr>
  </w:style>
  <w:style w:type="table" w:customStyle="1" w:styleId="TableGrid1">
    <w:name w:val="Table Grid1"/>
    <w:basedOn w:val="TableNormal"/>
    <w:next w:val="TableGrid"/>
    <w:rsid w:val="00693633"/>
    <w:pPr>
      <w:spacing w:line="20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93633"/>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paragraph" w:customStyle="1" w:styleId="1Eng">
    <w:name w:val="1Eng"/>
    <w:basedOn w:val="Normal"/>
    <w:rsid w:val="002D5B6A"/>
    <w:pPr>
      <w:numPr>
        <w:numId w:val="3"/>
      </w:numPr>
      <w:autoSpaceDE w:val="0"/>
      <w:autoSpaceDN w:val="0"/>
      <w:adjustRightInd w:val="0"/>
      <w:spacing w:after="120" w:line="240" w:lineRule="auto"/>
    </w:pPr>
    <w:rPr>
      <w:rFonts w:ascii="Arial" w:eastAsia="Times New Roman" w:hAnsi="Arial" w:cs="Arial"/>
      <w:sz w:val="20"/>
      <w:szCs w:val="20"/>
      <w:lang w:eastAsia="en-US"/>
    </w:rPr>
  </w:style>
  <w:style w:type="paragraph" w:styleId="ListParagraph">
    <w:name w:val="List Paragraph"/>
    <w:basedOn w:val="Normal"/>
    <w:uiPriority w:val="34"/>
    <w:qFormat/>
    <w:rsid w:val="009546C1"/>
    <w:pPr>
      <w:ind w:left="720"/>
    </w:pPr>
  </w:style>
  <w:style w:type="paragraph" w:customStyle="1" w:styleId="Tablebullets">
    <w:name w:val="Table bullets"/>
    <w:basedOn w:val="Tabletext"/>
    <w:link w:val="TablebulletsChar"/>
    <w:rsid w:val="005E2B95"/>
    <w:pPr>
      <w:numPr>
        <w:numId w:val="4"/>
      </w:numPr>
      <w:ind w:left="284" w:hanging="284"/>
    </w:pPr>
    <w:rPr>
      <w:rFonts w:eastAsia="Times New Roman"/>
    </w:rPr>
  </w:style>
  <w:style w:type="character" w:customStyle="1" w:styleId="TablebulletsChar">
    <w:name w:val="Table bullets Char"/>
    <w:link w:val="Tablebullets"/>
    <w:rsid w:val="005E2B95"/>
    <w:rPr>
      <w:rFonts w:ascii="Arial" w:eastAsia="Times New Roman" w:hAnsi="Arial"/>
      <w:lang w:eastAsia="en-US"/>
    </w:rPr>
  </w:style>
  <w:style w:type="character" w:customStyle="1" w:styleId="BodytextbulletChar">
    <w:name w:val="Bodytext bullet Char"/>
    <w:link w:val="Bodytextbullet"/>
    <w:locked/>
    <w:rsid w:val="00F87E03"/>
    <w:rPr>
      <w:rFonts w:ascii="Arial" w:eastAsia="Cambria" w:hAnsi="Arial" w:cs="ArialMT"/>
      <w:sz w:val="18"/>
      <w:lang w:val="en-GB" w:eastAsia="en-US"/>
    </w:rPr>
  </w:style>
  <w:style w:type="paragraph" w:customStyle="1" w:styleId="TableText1">
    <w:name w:val="Table Text"/>
    <w:basedOn w:val="Normal"/>
    <w:link w:val="TableTextChar"/>
    <w:uiPriority w:val="3"/>
    <w:qFormat/>
    <w:rsid w:val="0030785A"/>
    <w:pPr>
      <w:spacing w:before="40" w:after="40" w:line="264" w:lineRule="auto"/>
    </w:pPr>
    <w:rPr>
      <w:rFonts w:ascii="Arial" w:eastAsia="Times New Roman" w:hAnsi="Arial"/>
      <w:sz w:val="19"/>
      <w:szCs w:val="21"/>
      <w:lang w:eastAsia="en-AU"/>
    </w:rPr>
  </w:style>
  <w:style w:type="character" w:customStyle="1" w:styleId="TableTextChar">
    <w:name w:val="Table Text Char"/>
    <w:link w:val="TableText1"/>
    <w:uiPriority w:val="3"/>
    <w:rsid w:val="0030785A"/>
    <w:rPr>
      <w:rFonts w:ascii="Arial" w:eastAsia="Times New Roman" w:hAnsi="Arial"/>
      <w:sz w:val="19"/>
      <w:szCs w:val="21"/>
      <w:lang w:eastAsia="en-AU"/>
    </w:rPr>
  </w:style>
  <w:style w:type="paragraph" w:customStyle="1" w:styleId="Tableheading9ptbold">
    <w:name w:val="Tableheading 9pt bold"/>
    <w:basedOn w:val="Normal"/>
    <w:qFormat/>
    <w:rsid w:val="00DD5F62"/>
    <w:pPr>
      <w:spacing w:before="40" w:after="40" w:line="240" w:lineRule="auto"/>
    </w:pPr>
    <w:rPr>
      <w:rFonts w:ascii="Arial" w:eastAsia="Cambria" w:hAnsi="Arial"/>
      <w:b/>
      <w:bCs/>
      <w:sz w:val="18"/>
      <w:szCs w:val="18"/>
      <w:lang w:eastAsia="en-US"/>
    </w:rPr>
  </w:style>
  <w:style w:type="paragraph" w:customStyle="1" w:styleId="Tabletext9ptItalic">
    <w:name w:val="Tabletext 9pt + Italic"/>
    <w:basedOn w:val="Normal"/>
    <w:qFormat/>
    <w:rsid w:val="00C55183"/>
    <w:pPr>
      <w:spacing w:before="40" w:after="40" w:line="240" w:lineRule="auto"/>
    </w:pPr>
    <w:rPr>
      <w:rFonts w:ascii="Arial" w:eastAsia="Cambria" w:hAnsi="Arial" w:cs="Arial"/>
      <w:i/>
      <w:sz w:val="18"/>
      <w:szCs w:val="18"/>
      <w:lang w:eastAsia="en-US"/>
    </w:rPr>
  </w:style>
  <w:style w:type="character" w:customStyle="1" w:styleId="Bullet1Char">
    <w:name w:val="Bullet1 Char"/>
    <w:basedOn w:val="DefaultParagraphFont"/>
    <w:link w:val="Bullet1"/>
    <w:locked/>
    <w:rsid w:val="00CA46A4"/>
    <w:rPr>
      <w:rFonts w:ascii="Arial" w:hAnsi="Arial" w:cs="Arial"/>
    </w:rPr>
  </w:style>
  <w:style w:type="paragraph" w:customStyle="1" w:styleId="Bullet1">
    <w:name w:val="Bullet1"/>
    <w:basedOn w:val="Normal"/>
    <w:link w:val="Bullet1Char"/>
    <w:rsid w:val="00CA46A4"/>
    <w:pPr>
      <w:numPr>
        <w:numId w:val="9"/>
      </w:numPr>
      <w:spacing w:after="60" w:line="240" w:lineRule="auto"/>
      <w:ind w:left="747" w:right="-23" w:hanging="333"/>
    </w:pPr>
    <w:rPr>
      <w:rFonts w:ascii="Arial" w:hAnsi="Arial" w:cs="Arial"/>
      <w:sz w:val="20"/>
      <w:szCs w:val="20"/>
    </w:rPr>
  </w:style>
  <w:style w:type="paragraph" w:customStyle="1" w:styleId="Tabletext85pt">
    <w:name w:val="Table text 8.5pt"/>
    <w:basedOn w:val="Normal"/>
    <w:qFormat/>
    <w:rsid w:val="008A4599"/>
    <w:pPr>
      <w:spacing w:before="80" w:after="80" w:line="240" w:lineRule="auto"/>
    </w:pPr>
    <w:rPr>
      <w:rFonts w:ascii="Arial" w:eastAsia="Times New Roman" w:hAnsi="Arial"/>
      <w:sz w:val="17"/>
      <w:lang w:val="en-US" w:eastAsia="en-US" w:bidi="en-US"/>
    </w:rPr>
  </w:style>
  <w:style w:type="paragraph" w:customStyle="1" w:styleId="TableHeadingBold9pt">
    <w:name w:val="Table Heading (Bold 9pt)"/>
    <w:basedOn w:val="Normal"/>
    <w:qFormat/>
    <w:rsid w:val="008A4599"/>
    <w:pPr>
      <w:widowControl w:val="0"/>
      <w:autoSpaceDE w:val="0"/>
      <w:autoSpaceDN w:val="0"/>
      <w:adjustRightInd w:val="0"/>
      <w:spacing w:before="80" w:after="80" w:line="240" w:lineRule="auto"/>
      <w:textAlignment w:val="center"/>
    </w:pPr>
    <w:rPr>
      <w:rFonts w:ascii="Arial" w:hAnsi="Arial"/>
      <w:b/>
      <w:bCs/>
      <w:color w:val="000000" w:themeColor="text1"/>
      <w:sz w:val="18"/>
      <w:szCs w:val="20"/>
      <w:lang w:eastAsia="en-US"/>
    </w:rPr>
  </w:style>
  <w:style w:type="paragraph" w:customStyle="1" w:styleId="BodytextbulletItalic">
    <w:name w:val="Bodytext bullet_Italic"/>
    <w:basedOn w:val="Bodytextbullet"/>
    <w:qFormat/>
    <w:rsid w:val="00003BA7"/>
    <w:pPr>
      <w:widowControl/>
      <w:autoSpaceDE/>
      <w:autoSpaceDN/>
      <w:adjustRightInd/>
      <w:spacing w:before="80" w:after="80" w:line="240" w:lineRule="auto"/>
      <w:ind w:left="480" w:hanging="425"/>
      <w:textAlignment w:val="auto"/>
    </w:pPr>
    <w:rPr>
      <w:rFonts w:cs="Arial"/>
      <w:i/>
      <w:szCs w:val="18"/>
      <w:lang w:val="en-AU"/>
    </w:rPr>
  </w:style>
  <w:style w:type="paragraph" w:customStyle="1" w:styleId="Tablebullet85pt">
    <w:name w:val="Table bullet 8.5pt"/>
    <w:basedOn w:val="Normal"/>
    <w:qFormat/>
    <w:rsid w:val="00D934F2"/>
    <w:pPr>
      <w:numPr>
        <w:numId w:val="11"/>
      </w:numPr>
      <w:spacing w:before="40" w:after="40" w:line="240" w:lineRule="auto"/>
    </w:pPr>
    <w:rPr>
      <w:rFonts w:ascii="Arial" w:eastAsia="Cambria" w:hAnsi="Arial"/>
      <w:sz w:val="17"/>
      <w:szCs w:val="17"/>
      <w:lang w:eastAsia="en-US"/>
    </w:rPr>
  </w:style>
  <w:style w:type="paragraph" w:customStyle="1" w:styleId="TableHeadingBold85pt">
    <w:name w:val="Table Heading (Bold 8.5pt)"/>
    <w:basedOn w:val="Normal"/>
    <w:qFormat/>
    <w:rsid w:val="00E46BC6"/>
    <w:pPr>
      <w:spacing w:before="80" w:after="80" w:line="240" w:lineRule="auto"/>
    </w:pPr>
    <w:rPr>
      <w:rFonts w:ascii="Arial" w:eastAsia="Cambria" w:hAnsi="Arial"/>
      <w:b/>
      <w:bCs/>
      <w:sz w:val="17"/>
      <w:szCs w:val="18"/>
      <w:lang w:eastAsia="en-US"/>
    </w:rPr>
  </w:style>
  <w:style w:type="paragraph" w:customStyle="1" w:styleId="AABULLET">
    <w:name w:val="AA BULLET"/>
    <w:basedOn w:val="Tabletext"/>
    <w:qFormat/>
    <w:rsid w:val="0098241E"/>
    <w:pPr>
      <w:numPr>
        <w:numId w:val="12"/>
      </w:numPr>
      <w:spacing w:before="0" w:after="0" w:line="240" w:lineRule="auto"/>
    </w:pPr>
    <w:rPr>
      <w:rFonts w:cs="Arial"/>
      <w:sz w:val="16"/>
      <w:szCs w:val="16"/>
      <w:lang w:eastAsia="en-AU"/>
    </w:rPr>
  </w:style>
  <w:style w:type="paragraph" w:customStyle="1" w:styleId="Bullet6pt">
    <w:name w:val="Bullet 6pt"/>
    <w:basedOn w:val="Normal"/>
    <w:uiPriority w:val="99"/>
    <w:rsid w:val="00F8448A"/>
    <w:pPr>
      <w:numPr>
        <w:numId w:val="23"/>
      </w:numPr>
      <w:spacing w:after="120" w:line="240" w:lineRule="auto"/>
    </w:pPr>
    <w:rPr>
      <w:rFonts w:ascii="Arial" w:hAnsi="Arial"/>
      <w:sz w:val="16"/>
      <w:lang w:eastAsia="en-US"/>
    </w:rPr>
  </w:style>
  <w:style w:type="paragraph" w:customStyle="1" w:styleId="Purpose">
    <w:name w:val="Purpose"/>
    <w:basedOn w:val="Normal"/>
    <w:rsid w:val="00D0192B"/>
    <w:pPr>
      <w:spacing w:before="120" w:after="120" w:line="240" w:lineRule="auto"/>
    </w:pPr>
    <w:rPr>
      <w:rFonts w:ascii="Arial" w:eastAsia="Arial Unicode MS" w:hAnsi="Arial"/>
      <w:lang w:eastAsia="en-AU"/>
    </w:rPr>
  </w:style>
  <w:style w:type="paragraph" w:customStyle="1" w:styleId="Tablesubheading">
    <w:name w:val="Table subheading"/>
    <w:basedOn w:val="Normal"/>
    <w:link w:val="TablesubheadingChar"/>
    <w:qFormat/>
    <w:rsid w:val="000E4F85"/>
    <w:pPr>
      <w:widowControl w:val="0"/>
      <w:autoSpaceDE w:val="0"/>
      <w:autoSpaceDN w:val="0"/>
      <w:adjustRightInd w:val="0"/>
      <w:spacing w:before="80" w:after="80" w:line="240" w:lineRule="auto"/>
      <w:ind w:right="-23"/>
    </w:pPr>
    <w:rPr>
      <w:rFonts w:ascii="Arial" w:hAnsi="Arial" w:cs="Arial"/>
      <w:b/>
      <w:bCs/>
      <w:color w:val="000000"/>
      <w:sz w:val="18"/>
      <w:szCs w:val="20"/>
    </w:rPr>
  </w:style>
  <w:style w:type="character" w:customStyle="1" w:styleId="TablesubheadingChar">
    <w:name w:val="Table subheading Char"/>
    <w:link w:val="Tablesubheading"/>
    <w:rsid w:val="000E4F85"/>
    <w:rPr>
      <w:rFonts w:ascii="Arial" w:hAnsi="Arial" w:cs="Arial"/>
      <w:b/>
      <w:bCs/>
      <w:color w:val="000000"/>
      <w:sz w:val="18"/>
    </w:rPr>
  </w:style>
  <w:style w:type="paragraph" w:customStyle="1" w:styleId="TableText2">
    <w:name w:val="Table Text2"/>
    <w:basedOn w:val="Normal"/>
    <w:link w:val="TableText2Char"/>
    <w:qFormat/>
    <w:rsid w:val="000E4F85"/>
    <w:pPr>
      <w:spacing w:before="60" w:after="0" w:line="240" w:lineRule="auto"/>
      <w:ind w:right="-23"/>
    </w:pPr>
    <w:rPr>
      <w:rFonts w:ascii="Arial" w:eastAsia="Arial" w:hAnsi="Arial" w:cs="Arial"/>
      <w:sz w:val="18"/>
      <w:szCs w:val="18"/>
    </w:rPr>
  </w:style>
  <w:style w:type="character" w:customStyle="1" w:styleId="TableText2Char">
    <w:name w:val="Table Text2 Char"/>
    <w:link w:val="TableText2"/>
    <w:rsid w:val="000E4F85"/>
    <w:rPr>
      <w:rFonts w:ascii="Arial" w:eastAsia="Arial" w:hAnsi="Arial" w:cs="Arial"/>
      <w:sz w:val="18"/>
      <w:szCs w:val="18"/>
    </w:rPr>
  </w:style>
  <w:style w:type="character" w:customStyle="1" w:styleId="Grey9">
    <w:name w:val="Grey_9"/>
    <w:uiPriority w:val="1"/>
    <w:qFormat/>
    <w:rsid w:val="000E4F85"/>
    <w:rPr>
      <w:rFonts w:ascii="Arial" w:hAnsi="Arial"/>
      <w:color w:val="A6A6A6"/>
      <w:sz w:val="18"/>
    </w:rPr>
  </w:style>
  <w:style w:type="paragraph" w:customStyle="1" w:styleId="Tabletext10">
    <w:name w:val="Table text1"/>
    <w:basedOn w:val="Normal"/>
    <w:link w:val="Tabletext1Char"/>
    <w:qFormat/>
    <w:rsid w:val="00E9368A"/>
    <w:pPr>
      <w:spacing w:before="120" w:after="120" w:line="240" w:lineRule="auto"/>
      <w:ind w:right="-23"/>
    </w:pPr>
    <w:rPr>
      <w:rFonts w:ascii="Arial" w:eastAsia="Arial" w:hAnsi="Arial" w:cs="Arial"/>
      <w:sz w:val="20"/>
      <w:szCs w:val="20"/>
    </w:rPr>
  </w:style>
  <w:style w:type="character" w:customStyle="1" w:styleId="Tabletext1Char">
    <w:name w:val="Table text1 Char"/>
    <w:link w:val="Tabletext10"/>
    <w:rsid w:val="00E9368A"/>
    <w:rPr>
      <w:rFonts w:ascii="Arial" w:eastAsia="Arial" w:hAnsi="Arial" w:cs="Arial"/>
    </w:rPr>
  </w:style>
  <w:style w:type="paragraph" w:customStyle="1" w:styleId="TableHeading">
    <w:name w:val="Table Heading"/>
    <w:basedOn w:val="Normal"/>
    <w:link w:val="TableHeadingChar"/>
    <w:qFormat/>
    <w:rsid w:val="00A90DC0"/>
    <w:pPr>
      <w:widowControl w:val="0"/>
      <w:autoSpaceDE w:val="0"/>
      <w:autoSpaceDN w:val="0"/>
      <w:adjustRightInd w:val="0"/>
      <w:spacing w:before="60" w:after="60" w:line="240" w:lineRule="auto"/>
      <w:ind w:right="-23"/>
    </w:pPr>
    <w:rPr>
      <w:rFonts w:ascii="Arial" w:hAnsi="Arial" w:cs="Arial"/>
      <w:b/>
      <w:bCs/>
      <w:sz w:val="20"/>
      <w:szCs w:val="24"/>
    </w:rPr>
  </w:style>
  <w:style w:type="character" w:customStyle="1" w:styleId="TableHeadingChar">
    <w:name w:val="Table Heading Char"/>
    <w:link w:val="TableHeading"/>
    <w:rsid w:val="00A90DC0"/>
    <w:rPr>
      <w:rFonts w:ascii="Arial" w:hAnsi="Arial" w:cs="Arial"/>
      <w:b/>
      <w:bCs/>
      <w:szCs w:val="24"/>
    </w:rPr>
  </w:style>
  <w:style w:type="paragraph" w:customStyle="1" w:styleId="Pa0">
    <w:name w:val="Pa0"/>
    <w:basedOn w:val="Normal"/>
    <w:next w:val="Normal"/>
    <w:uiPriority w:val="99"/>
    <w:rsid w:val="0040255C"/>
    <w:pPr>
      <w:autoSpaceDE w:val="0"/>
      <w:autoSpaceDN w:val="0"/>
      <w:adjustRightInd w:val="0"/>
      <w:spacing w:after="0" w:line="241" w:lineRule="atLeast"/>
    </w:pPr>
    <w:rPr>
      <w:rFonts w:ascii="HelveticaNeueLT Std" w:eastAsiaTheme="minorEastAsia" w:hAnsi="HelveticaNeueLT Std" w:cstheme="minorBidi"/>
      <w:sz w:val="24"/>
      <w:szCs w:val="24"/>
      <w:lang w:eastAsia="zh-TW"/>
    </w:rPr>
  </w:style>
  <w:style w:type="character" w:customStyle="1" w:styleId="A4">
    <w:name w:val="A4"/>
    <w:uiPriority w:val="99"/>
    <w:rsid w:val="0040255C"/>
    <w:rPr>
      <w:rFonts w:cs="HelveticaNeueLT Std"/>
      <w:color w:val="000000"/>
      <w:sz w:val="18"/>
      <w:szCs w:val="18"/>
    </w:rPr>
  </w:style>
  <w:style w:type="paragraph" w:customStyle="1" w:styleId="Pa3">
    <w:name w:val="Pa3"/>
    <w:basedOn w:val="Normal"/>
    <w:next w:val="Normal"/>
    <w:uiPriority w:val="99"/>
    <w:rsid w:val="0040255C"/>
    <w:pPr>
      <w:autoSpaceDE w:val="0"/>
      <w:autoSpaceDN w:val="0"/>
      <w:adjustRightInd w:val="0"/>
      <w:spacing w:after="0" w:line="241" w:lineRule="atLeast"/>
    </w:pPr>
    <w:rPr>
      <w:rFonts w:ascii="HelveticaNeueLT Std" w:eastAsiaTheme="minorEastAsia" w:hAnsi="HelveticaNeueLT Std" w:cstheme="minorBidi"/>
      <w:sz w:val="24"/>
      <w:szCs w:val="24"/>
      <w:lang w:eastAsia="zh-TW"/>
    </w:rPr>
  </w:style>
  <w:style w:type="character" w:customStyle="1" w:styleId="Heading5Char">
    <w:name w:val="Heading 5 Char"/>
    <w:basedOn w:val="DefaultParagraphFont"/>
    <w:link w:val="Heading5"/>
    <w:uiPriority w:val="9"/>
    <w:semiHidden/>
    <w:rsid w:val="00C944DE"/>
    <w:rPr>
      <w:rFonts w:asciiTheme="majorHAnsi" w:eastAsiaTheme="majorEastAsia" w:hAnsiTheme="majorHAnsi" w:cstheme="majorBidi"/>
      <w:color w:val="365F91" w:themeColor="accent1" w:themeShade="BF"/>
      <w:sz w:val="22"/>
      <w:szCs w:val="22"/>
    </w:rPr>
  </w:style>
  <w:style w:type="character" w:customStyle="1" w:styleId="TabletextChar0">
    <w:name w:val="Table text Char"/>
    <w:uiPriority w:val="9"/>
    <w:rsid w:val="005A5DA5"/>
    <w:rPr>
      <w:rFonts w:ascii="Arial" w:eastAsia="Times New Roman" w:hAnsi="Arial" w:cs="Times New Roman"/>
      <w:sz w:val="19"/>
      <w:szCs w:val="21"/>
      <w:lang w:eastAsia="en-AU"/>
    </w:rPr>
  </w:style>
  <w:style w:type="paragraph" w:customStyle="1" w:styleId="Tabletextpadded">
    <w:name w:val="Table text padded"/>
    <w:basedOn w:val="Tabletext"/>
    <w:uiPriority w:val="9"/>
    <w:qFormat/>
    <w:rsid w:val="005A5DA5"/>
    <w:pPr>
      <w:spacing w:after="120" w:line="252" w:lineRule="auto"/>
    </w:pPr>
    <w:rPr>
      <w:rFonts w:eastAsia="Times New Roman"/>
      <w:sz w:val="19"/>
      <w:szCs w:val="21"/>
      <w:lang w:eastAsia="en-AU"/>
    </w:rPr>
  </w:style>
  <w:style w:type="paragraph" w:styleId="BodyText0">
    <w:name w:val="Body Text"/>
    <w:aliases w:val="ACARA - Body Copy"/>
    <w:basedOn w:val="Normal"/>
    <w:link w:val="BodyTextChar0"/>
    <w:uiPriority w:val="1"/>
    <w:qFormat/>
    <w:rsid w:val="00C77AAD"/>
    <w:pPr>
      <w:spacing w:after="0"/>
    </w:pPr>
    <w:rPr>
      <w:rFonts w:ascii="Arial" w:eastAsia="Arial" w:hAnsi="Arial" w:cs="Arial"/>
      <w:color w:val="8064A2" w:themeColor="accent4"/>
      <w:szCs w:val="20"/>
      <w:lang w:eastAsia="en-US"/>
    </w:rPr>
  </w:style>
  <w:style w:type="character" w:customStyle="1" w:styleId="BodyTextChar0">
    <w:name w:val="Body Text Char"/>
    <w:aliases w:val="ACARA - Body Copy Char"/>
    <w:basedOn w:val="DefaultParagraphFont"/>
    <w:link w:val="BodyText0"/>
    <w:uiPriority w:val="1"/>
    <w:rsid w:val="00C77AAD"/>
    <w:rPr>
      <w:rFonts w:ascii="Arial" w:eastAsia="Arial" w:hAnsi="Arial" w:cs="Arial"/>
      <w:color w:val="8064A2" w:themeColor="accent4"/>
      <w:sz w:val="22"/>
      <w:lang w:eastAsia="en-US"/>
    </w:rPr>
  </w:style>
  <w:style w:type="paragraph" w:styleId="TOC3">
    <w:name w:val="toc 3"/>
    <w:basedOn w:val="Normal"/>
    <w:next w:val="Normal"/>
    <w:autoRedefine/>
    <w:uiPriority w:val="39"/>
    <w:unhideWhenUsed/>
    <w:rsid w:val="00C77AAD"/>
    <w:pPr>
      <w:spacing w:before="120" w:after="100"/>
      <w:ind w:left="440"/>
    </w:pPr>
    <w:rPr>
      <w:rFonts w:ascii="Arial" w:eastAsia="Arial" w:hAnsi="Arial" w:cs="Arial"/>
      <w:i/>
      <w:color w:val="005D93"/>
      <w:sz w:val="24"/>
      <w:lang w:eastAsia="en-US"/>
    </w:rPr>
  </w:style>
  <w:style w:type="character" w:styleId="SubtleEmphasis">
    <w:name w:val="Subtle Emphasis"/>
    <w:aliases w:val="ACARA - Table Text"/>
    <w:basedOn w:val="DefaultParagraphFont"/>
    <w:uiPriority w:val="19"/>
    <w:qFormat/>
    <w:rsid w:val="00C77AAD"/>
    <w:rPr>
      <w:rFonts w:ascii="Arial" w:hAnsi="Arial"/>
      <w:i w:val="0"/>
      <w:iCs/>
      <w:color w:val="auto"/>
      <w:sz w:val="20"/>
    </w:rPr>
  </w:style>
  <w:style w:type="paragraph" w:customStyle="1" w:styleId="CaptionText">
    <w:name w:val="Caption Text"/>
    <w:basedOn w:val="Normal"/>
    <w:uiPriority w:val="1"/>
    <w:qFormat/>
    <w:rsid w:val="00BA7B20"/>
    <w:pPr>
      <w:spacing w:after="160"/>
    </w:pPr>
    <w:rPr>
      <w:rFonts w:ascii="Arial" w:eastAsia="Arial" w:hAnsi="Arial" w:cs="Arial"/>
      <w:b/>
      <w:color w:val="005D93"/>
      <w:sz w:val="24"/>
      <w:lang w:eastAsia="en-US"/>
    </w:rPr>
  </w:style>
  <w:style w:type="character" w:customStyle="1" w:styleId="normaltextrun">
    <w:name w:val="normaltextrun"/>
    <w:basedOn w:val="DefaultParagraphFont"/>
    <w:rsid w:val="00BA7B20"/>
  </w:style>
  <w:style w:type="character" w:customStyle="1" w:styleId="Heading4Char">
    <w:name w:val="Heading 4 Char"/>
    <w:basedOn w:val="DefaultParagraphFont"/>
    <w:link w:val="Heading4"/>
    <w:uiPriority w:val="9"/>
    <w:rsid w:val="0029682D"/>
    <w:rPr>
      <w:rFonts w:asciiTheme="majorHAnsi" w:eastAsiaTheme="majorEastAsia" w:hAnsiTheme="majorHAnsi" w:cstheme="majorBidi"/>
      <w:i/>
      <w:iCs/>
      <w:color w:val="365F91" w:themeColor="accent1" w:themeShade="BF"/>
      <w:sz w:val="22"/>
      <w:szCs w:val="22"/>
    </w:rPr>
  </w:style>
  <w:style w:type="paragraph" w:customStyle="1" w:styleId="Tablebullet9after2">
    <w:name w:val="Table bullet 9 after 2"/>
    <w:basedOn w:val="Normal"/>
    <w:qFormat/>
    <w:rsid w:val="0029682D"/>
    <w:pPr>
      <w:numPr>
        <w:numId w:val="37"/>
      </w:numPr>
      <w:spacing w:after="40" w:line="240" w:lineRule="auto"/>
    </w:pPr>
    <w:rPr>
      <w:rFonts w:ascii="Arial" w:eastAsiaTheme="minorEastAsia" w:hAnsi="Arial" w:cs="Arial"/>
      <w:sz w:val="18"/>
      <w:szCs w:val="20"/>
    </w:rPr>
  </w:style>
  <w:style w:type="paragraph" w:customStyle="1" w:styleId="Tabletext9after2">
    <w:name w:val="Table text 9 after 2"/>
    <w:basedOn w:val="Normal"/>
    <w:qFormat/>
    <w:rsid w:val="0029682D"/>
    <w:pPr>
      <w:spacing w:after="40" w:line="240" w:lineRule="auto"/>
    </w:pPr>
    <w:rPr>
      <w:rFonts w:ascii="Arial" w:eastAsiaTheme="minorHAnsi" w:hAnsi="Arial" w:cstheme="minorBidi"/>
      <w:sz w:val="18"/>
      <w:szCs w:val="16"/>
      <w:lang w:eastAsia="en-US"/>
    </w:rPr>
  </w:style>
  <w:style w:type="paragraph" w:styleId="Quote">
    <w:name w:val="Quote"/>
    <w:basedOn w:val="Normal"/>
    <w:next w:val="Normal"/>
    <w:link w:val="QuoteChar"/>
    <w:uiPriority w:val="29"/>
    <w:rsid w:val="0029682D"/>
    <w:pPr>
      <w:spacing w:before="200" w:after="160" w:line="300" w:lineRule="atLeast"/>
      <w:ind w:left="864" w:right="864"/>
      <w:jc w:val="center"/>
    </w:pPr>
    <w:rPr>
      <w:rFonts w:ascii="Arial" w:eastAsiaTheme="minorHAnsi" w:hAnsi="Arial" w:cstheme="minorBidi"/>
      <w:i/>
      <w:iCs/>
      <w:color w:val="404040" w:themeColor="text1" w:themeTint="BF"/>
      <w:sz w:val="18"/>
      <w:szCs w:val="24"/>
      <w:lang w:eastAsia="en-US"/>
    </w:rPr>
  </w:style>
  <w:style w:type="character" w:customStyle="1" w:styleId="QuoteChar">
    <w:name w:val="Quote Char"/>
    <w:basedOn w:val="DefaultParagraphFont"/>
    <w:link w:val="Quote"/>
    <w:uiPriority w:val="29"/>
    <w:rsid w:val="0029682D"/>
    <w:rPr>
      <w:rFonts w:ascii="Arial" w:eastAsiaTheme="minorHAnsi" w:hAnsi="Arial" w:cstheme="minorBidi"/>
      <w:i/>
      <w:iCs/>
      <w:color w:val="404040" w:themeColor="text1" w:themeTint="BF"/>
      <w:sz w:val="18"/>
      <w:szCs w:val="24"/>
      <w:lang w:eastAsia="en-US"/>
    </w:rPr>
  </w:style>
  <w:style w:type="paragraph" w:customStyle="1" w:styleId="Tableheaderslvl1-singleblackbold">
    <w:name w:val="Table headers lvl 1 - single black bold"/>
    <w:basedOn w:val="Normal"/>
    <w:qFormat/>
    <w:rsid w:val="0029682D"/>
    <w:pPr>
      <w:spacing w:after="0" w:line="240" w:lineRule="auto"/>
      <w:jc w:val="center"/>
    </w:pPr>
    <w:rPr>
      <w:rFonts w:ascii="Arial" w:eastAsiaTheme="minorHAnsi" w:hAnsi="Arial" w:cstheme="minorBidi"/>
      <w:b/>
      <w:color w:val="000000" w:themeColor="text1"/>
      <w:sz w:val="20"/>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8336">
      <w:bodyDiv w:val="1"/>
      <w:marLeft w:val="0"/>
      <w:marRight w:val="0"/>
      <w:marTop w:val="0"/>
      <w:marBottom w:val="0"/>
      <w:divBdr>
        <w:top w:val="none" w:sz="0" w:space="0" w:color="auto"/>
        <w:left w:val="none" w:sz="0" w:space="0" w:color="auto"/>
        <w:bottom w:val="none" w:sz="0" w:space="0" w:color="auto"/>
        <w:right w:val="none" w:sz="0" w:space="0" w:color="auto"/>
      </w:divBdr>
      <w:divsChild>
        <w:div w:id="1498154004">
          <w:marLeft w:val="0"/>
          <w:marRight w:val="0"/>
          <w:marTop w:val="0"/>
          <w:marBottom w:val="0"/>
          <w:divBdr>
            <w:top w:val="none" w:sz="0" w:space="0" w:color="auto"/>
            <w:left w:val="none" w:sz="0" w:space="0" w:color="auto"/>
            <w:bottom w:val="none" w:sz="0" w:space="0" w:color="auto"/>
            <w:right w:val="none" w:sz="0" w:space="0" w:color="auto"/>
          </w:divBdr>
        </w:div>
      </w:divsChild>
    </w:div>
    <w:div w:id="107822412">
      <w:bodyDiv w:val="1"/>
      <w:marLeft w:val="0"/>
      <w:marRight w:val="0"/>
      <w:marTop w:val="0"/>
      <w:marBottom w:val="0"/>
      <w:divBdr>
        <w:top w:val="none" w:sz="0" w:space="0" w:color="auto"/>
        <w:left w:val="none" w:sz="0" w:space="0" w:color="auto"/>
        <w:bottom w:val="none" w:sz="0" w:space="0" w:color="auto"/>
        <w:right w:val="none" w:sz="0" w:space="0" w:color="auto"/>
      </w:divBdr>
    </w:div>
    <w:div w:id="123352662">
      <w:bodyDiv w:val="1"/>
      <w:marLeft w:val="0"/>
      <w:marRight w:val="0"/>
      <w:marTop w:val="0"/>
      <w:marBottom w:val="0"/>
      <w:divBdr>
        <w:top w:val="none" w:sz="0" w:space="0" w:color="auto"/>
        <w:left w:val="none" w:sz="0" w:space="0" w:color="auto"/>
        <w:bottom w:val="none" w:sz="0" w:space="0" w:color="auto"/>
        <w:right w:val="none" w:sz="0" w:space="0" w:color="auto"/>
      </w:divBdr>
    </w:div>
    <w:div w:id="141242204">
      <w:bodyDiv w:val="1"/>
      <w:marLeft w:val="0"/>
      <w:marRight w:val="0"/>
      <w:marTop w:val="0"/>
      <w:marBottom w:val="0"/>
      <w:divBdr>
        <w:top w:val="none" w:sz="0" w:space="0" w:color="auto"/>
        <w:left w:val="none" w:sz="0" w:space="0" w:color="auto"/>
        <w:bottom w:val="none" w:sz="0" w:space="0" w:color="auto"/>
        <w:right w:val="none" w:sz="0" w:space="0" w:color="auto"/>
      </w:divBdr>
    </w:div>
    <w:div w:id="161362180">
      <w:bodyDiv w:val="1"/>
      <w:marLeft w:val="0"/>
      <w:marRight w:val="0"/>
      <w:marTop w:val="0"/>
      <w:marBottom w:val="0"/>
      <w:divBdr>
        <w:top w:val="none" w:sz="0" w:space="0" w:color="auto"/>
        <w:left w:val="none" w:sz="0" w:space="0" w:color="auto"/>
        <w:bottom w:val="none" w:sz="0" w:space="0" w:color="auto"/>
        <w:right w:val="none" w:sz="0" w:space="0" w:color="auto"/>
      </w:divBdr>
    </w:div>
    <w:div w:id="215818637">
      <w:bodyDiv w:val="1"/>
      <w:marLeft w:val="0"/>
      <w:marRight w:val="0"/>
      <w:marTop w:val="0"/>
      <w:marBottom w:val="0"/>
      <w:divBdr>
        <w:top w:val="none" w:sz="0" w:space="0" w:color="auto"/>
        <w:left w:val="none" w:sz="0" w:space="0" w:color="auto"/>
        <w:bottom w:val="none" w:sz="0" w:space="0" w:color="auto"/>
        <w:right w:val="none" w:sz="0" w:space="0" w:color="auto"/>
      </w:divBdr>
    </w:div>
    <w:div w:id="287590875">
      <w:bodyDiv w:val="1"/>
      <w:marLeft w:val="0"/>
      <w:marRight w:val="0"/>
      <w:marTop w:val="0"/>
      <w:marBottom w:val="0"/>
      <w:divBdr>
        <w:top w:val="none" w:sz="0" w:space="0" w:color="auto"/>
        <w:left w:val="none" w:sz="0" w:space="0" w:color="auto"/>
        <w:bottom w:val="none" w:sz="0" w:space="0" w:color="auto"/>
        <w:right w:val="none" w:sz="0" w:space="0" w:color="auto"/>
      </w:divBdr>
    </w:div>
    <w:div w:id="333345380">
      <w:bodyDiv w:val="1"/>
      <w:marLeft w:val="0"/>
      <w:marRight w:val="0"/>
      <w:marTop w:val="0"/>
      <w:marBottom w:val="0"/>
      <w:divBdr>
        <w:top w:val="none" w:sz="0" w:space="0" w:color="auto"/>
        <w:left w:val="none" w:sz="0" w:space="0" w:color="auto"/>
        <w:bottom w:val="none" w:sz="0" w:space="0" w:color="auto"/>
        <w:right w:val="none" w:sz="0" w:space="0" w:color="auto"/>
      </w:divBdr>
    </w:div>
    <w:div w:id="33430529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78">
          <w:marLeft w:val="0"/>
          <w:marRight w:val="0"/>
          <w:marTop w:val="0"/>
          <w:marBottom w:val="0"/>
          <w:divBdr>
            <w:top w:val="none" w:sz="0" w:space="0" w:color="auto"/>
            <w:left w:val="none" w:sz="0" w:space="0" w:color="auto"/>
            <w:bottom w:val="none" w:sz="0" w:space="0" w:color="auto"/>
            <w:right w:val="none" w:sz="0" w:space="0" w:color="auto"/>
          </w:divBdr>
        </w:div>
      </w:divsChild>
    </w:div>
    <w:div w:id="433862705">
      <w:bodyDiv w:val="1"/>
      <w:marLeft w:val="0"/>
      <w:marRight w:val="0"/>
      <w:marTop w:val="0"/>
      <w:marBottom w:val="0"/>
      <w:divBdr>
        <w:top w:val="none" w:sz="0" w:space="0" w:color="auto"/>
        <w:left w:val="none" w:sz="0" w:space="0" w:color="auto"/>
        <w:bottom w:val="none" w:sz="0" w:space="0" w:color="auto"/>
        <w:right w:val="none" w:sz="0" w:space="0" w:color="auto"/>
      </w:divBdr>
    </w:div>
    <w:div w:id="456484670">
      <w:bodyDiv w:val="1"/>
      <w:marLeft w:val="0"/>
      <w:marRight w:val="0"/>
      <w:marTop w:val="0"/>
      <w:marBottom w:val="0"/>
      <w:divBdr>
        <w:top w:val="none" w:sz="0" w:space="0" w:color="auto"/>
        <w:left w:val="none" w:sz="0" w:space="0" w:color="auto"/>
        <w:bottom w:val="none" w:sz="0" w:space="0" w:color="auto"/>
        <w:right w:val="none" w:sz="0" w:space="0" w:color="auto"/>
      </w:divBdr>
    </w:div>
    <w:div w:id="476344099">
      <w:bodyDiv w:val="1"/>
      <w:marLeft w:val="0"/>
      <w:marRight w:val="0"/>
      <w:marTop w:val="0"/>
      <w:marBottom w:val="0"/>
      <w:divBdr>
        <w:top w:val="none" w:sz="0" w:space="0" w:color="auto"/>
        <w:left w:val="none" w:sz="0" w:space="0" w:color="auto"/>
        <w:bottom w:val="none" w:sz="0" w:space="0" w:color="auto"/>
        <w:right w:val="none" w:sz="0" w:space="0" w:color="auto"/>
      </w:divBdr>
    </w:div>
    <w:div w:id="481193940">
      <w:bodyDiv w:val="1"/>
      <w:marLeft w:val="0"/>
      <w:marRight w:val="0"/>
      <w:marTop w:val="0"/>
      <w:marBottom w:val="0"/>
      <w:divBdr>
        <w:top w:val="none" w:sz="0" w:space="0" w:color="auto"/>
        <w:left w:val="none" w:sz="0" w:space="0" w:color="auto"/>
        <w:bottom w:val="none" w:sz="0" w:space="0" w:color="auto"/>
        <w:right w:val="none" w:sz="0" w:space="0" w:color="auto"/>
      </w:divBdr>
      <w:divsChild>
        <w:div w:id="767965576">
          <w:marLeft w:val="0"/>
          <w:marRight w:val="0"/>
          <w:marTop w:val="0"/>
          <w:marBottom w:val="0"/>
          <w:divBdr>
            <w:top w:val="none" w:sz="0" w:space="0" w:color="auto"/>
            <w:left w:val="none" w:sz="0" w:space="0" w:color="auto"/>
            <w:bottom w:val="none" w:sz="0" w:space="0" w:color="auto"/>
            <w:right w:val="none" w:sz="0" w:space="0" w:color="auto"/>
          </w:divBdr>
        </w:div>
      </w:divsChild>
    </w:div>
    <w:div w:id="493843409">
      <w:bodyDiv w:val="1"/>
      <w:marLeft w:val="0"/>
      <w:marRight w:val="0"/>
      <w:marTop w:val="0"/>
      <w:marBottom w:val="0"/>
      <w:divBdr>
        <w:top w:val="none" w:sz="0" w:space="0" w:color="auto"/>
        <w:left w:val="none" w:sz="0" w:space="0" w:color="auto"/>
        <w:bottom w:val="none" w:sz="0" w:space="0" w:color="auto"/>
        <w:right w:val="none" w:sz="0" w:space="0" w:color="auto"/>
      </w:divBdr>
    </w:div>
    <w:div w:id="665783879">
      <w:bodyDiv w:val="1"/>
      <w:marLeft w:val="0"/>
      <w:marRight w:val="0"/>
      <w:marTop w:val="0"/>
      <w:marBottom w:val="0"/>
      <w:divBdr>
        <w:top w:val="none" w:sz="0" w:space="0" w:color="auto"/>
        <w:left w:val="none" w:sz="0" w:space="0" w:color="auto"/>
        <w:bottom w:val="none" w:sz="0" w:space="0" w:color="auto"/>
        <w:right w:val="none" w:sz="0" w:space="0" w:color="auto"/>
      </w:divBdr>
    </w:div>
    <w:div w:id="719786482">
      <w:bodyDiv w:val="1"/>
      <w:marLeft w:val="0"/>
      <w:marRight w:val="0"/>
      <w:marTop w:val="0"/>
      <w:marBottom w:val="0"/>
      <w:divBdr>
        <w:top w:val="none" w:sz="0" w:space="0" w:color="auto"/>
        <w:left w:val="none" w:sz="0" w:space="0" w:color="auto"/>
        <w:bottom w:val="none" w:sz="0" w:space="0" w:color="auto"/>
        <w:right w:val="none" w:sz="0" w:space="0" w:color="auto"/>
      </w:divBdr>
    </w:div>
    <w:div w:id="833179108">
      <w:bodyDiv w:val="1"/>
      <w:marLeft w:val="0"/>
      <w:marRight w:val="0"/>
      <w:marTop w:val="0"/>
      <w:marBottom w:val="0"/>
      <w:divBdr>
        <w:top w:val="none" w:sz="0" w:space="0" w:color="auto"/>
        <w:left w:val="none" w:sz="0" w:space="0" w:color="auto"/>
        <w:bottom w:val="none" w:sz="0" w:space="0" w:color="auto"/>
        <w:right w:val="none" w:sz="0" w:space="0" w:color="auto"/>
      </w:divBdr>
    </w:div>
    <w:div w:id="897781256">
      <w:bodyDiv w:val="1"/>
      <w:marLeft w:val="0"/>
      <w:marRight w:val="0"/>
      <w:marTop w:val="0"/>
      <w:marBottom w:val="0"/>
      <w:divBdr>
        <w:top w:val="none" w:sz="0" w:space="0" w:color="auto"/>
        <w:left w:val="none" w:sz="0" w:space="0" w:color="auto"/>
        <w:bottom w:val="none" w:sz="0" w:space="0" w:color="auto"/>
        <w:right w:val="none" w:sz="0" w:space="0" w:color="auto"/>
      </w:divBdr>
      <w:divsChild>
        <w:div w:id="953368765">
          <w:marLeft w:val="0"/>
          <w:marRight w:val="0"/>
          <w:marTop w:val="0"/>
          <w:marBottom w:val="0"/>
          <w:divBdr>
            <w:top w:val="none" w:sz="0" w:space="0" w:color="auto"/>
            <w:left w:val="none" w:sz="0" w:space="0" w:color="auto"/>
            <w:bottom w:val="none" w:sz="0" w:space="0" w:color="auto"/>
            <w:right w:val="none" w:sz="0" w:space="0" w:color="auto"/>
          </w:divBdr>
        </w:div>
      </w:divsChild>
    </w:div>
    <w:div w:id="1075861724">
      <w:bodyDiv w:val="1"/>
      <w:marLeft w:val="0"/>
      <w:marRight w:val="0"/>
      <w:marTop w:val="0"/>
      <w:marBottom w:val="0"/>
      <w:divBdr>
        <w:top w:val="none" w:sz="0" w:space="0" w:color="auto"/>
        <w:left w:val="none" w:sz="0" w:space="0" w:color="auto"/>
        <w:bottom w:val="none" w:sz="0" w:space="0" w:color="auto"/>
        <w:right w:val="none" w:sz="0" w:space="0" w:color="auto"/>
      </w:divBdr>
    </w:div>
    <w:div w:id="1150832460">
      <w:bodyDiv w:val="1"/>
      <w:marLeft w:val="0"/>
      <w:marRight w:val="0"/>
      <w:marTop w:val="690"/>
      <w:marBottom w:val="0"/>
      <w:divBdr>
        <w:top w:val="none" w:sz="0" w:space="0" w:color="auto"/>
        <w:left w:val="none" w:sz="0" w:space="0" w:color="auto"/>
        <w:bottom w:val="none" w:sz="0" w:space="0" w:color="auto"/>
        <w:right w:val="none" w:sz="0" w:space="0" w:color="auto"/>
      </w:divBdr>
      <w:divsChild>
        <w:div w:id="1759205804">
          <w:marLeft w:val="0"/>
          <w:marRight w:val="0"/>
          <w:marTop w:val="0"/>
          <w:marBottom w:val="0"/>
          <w:divBdr>
            <w:top w:val="none" w:sz="0" w:space="0" w:color="auto"/>
            <w:left w:val="none" w:sz="0" w:space="0" w:color="auto"/>
            <w:bottom w:val="none" w:sz="0" w:space="0" w:color="auto"/>
            <w:right w:val="none" w:sz="0" w:space="0" w:color="auto"/>
          </w:divBdr>
          <w:divsChild>
            <w:div w:id="959922897">
              <w:marLeft w:val="0"/>
              <w:marRight w:val="0"/>
              <w:marTop w:val="0"/>
              <w:marBottom w:val="0"/>
              <w:divBdr>
                <w:top w:val="none" w:sz="0" w:space="0" w:color="auto"/>
                <w:left w:val="none" w:sz="0" w:space="0" w:color="auto"/>
                <w:bottom w:val="none" w:sz="0" w:space="0" w:color="auto"/>
                <w:right w:val="none" w:sz="0" w:space="0" w:color="auto"/>
              </w:divBdr>
              <w:divsChild>
                <w:div w:id="58595101">
                  <w:marLeft w:val="0"/>
                  <w:marRight w:val="0"/>
                  <w:marTop w:val="0"/>
                  <w:marBottom w:val="0"/>
                  <w:divBdr>
                    <w:top w:val="none" w:sz="0" w:space="0" w:color="auto"/>
                    <w:left w:val="none" w:sz="0" w:space="0" w:color="auto"/>
                    <w:bottom w:val="none" w:sz="0" w:space="0" w:color="auto"/>
                    <w:right w:val="none" w:sz="0" w:space="0" w:color="auto"/>
                  </w:divBdr>
                  <w:divsChild>
                    <w:div w:id="1011220934">
                      <w:marLeft w:val="0"/>
                      <w:marRight w:val="0"/>
                      <w:marTop w:val="0"/>
                      <w:marBottom w:val="0"/>
                      <w:divBdr>
                        <w:top w:val="none" w:sz="0" w:space="0" w:color="auto"/>
                        <w:left w:val="none" w:sz="0" w:space="0" w:color="auto"/>
                        <w:bottom w:val="none" w:sz="0" w:space="0" w:color="auto"/>
                        <w:right w:val="none" w:sz="0" w:space="0" w:color="auto"/>
                      </w:divBdr>
                      <w:divsChild>
                        <w:div w:id="1251546158">
                          <w:marLeft w:val="0"/>
                          <w:marRight w:val="0"/>
                          <w:marTop w:val="0"/>
                          <w:marBottom w:val="0"/>
                          <w:divBdr>
                            <w:top w:val="none" w:sz="0" w:space="0" w:color="auto"/>
                            <w:left w:val="none" w:sz="0" w:space="0" w:color="auto"/>
                            <w:bottom w:val="none" w:sz="0" w:space="0" w:color="auto"/>
                            <w:right w:val="none" w:sz="0" w:space="0" w:color="auto"/>
                          </w:divBdr>
                          <w:divsChild>
                            <w:div w:id="1343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317996">
      <w:bodyDiv w:val="1"/>
      <w:marLeft w:val="0"/>
      <w:marRight w:val="0"/>
      <w:marTop w:val="0"/>
      <w:marBottom w:val="0"/>
      <w:divBdr>
        <w:top w:val="none" w:sz="0" w:space="0" w:color="auto"/>
        <w:left w:val="none" w:sz="0" w:space="0" w:color="auto"/>
        <w:bottom w:val="none" w:sz="0" w:space="0" w:color="auto"/>
        <w:right w:val="none" w:sz="0" w:space="0" w:color="auto"/>
      </w:divBdr>
    </w:div>
    <w:div w:id="1165780172">
      <w:bodyDiv w:val="1"/>
      <w:marLeft w:val="0"/>
      <w:marRight w:val="0"/>
      <w:marTop w:val="0"/>
      <w:marBottom w:val="0"/>
      <w:divBdr>
        <w:top w:val="none" w:sz="0" w:space="0" w:color="auto"/>
        <w:left w:val="none" w:sz="0" w:space="0" w:color="auto"/>
        <w:bottom w:val="none" w:sz="0" w:space="0" w:color="auto"/>
        <w:right w:val="none" w:sz="0" w:space="0" w:color="auto"/>
      </w:divBdr>
      <w:divsChild>
        <w:div w:id="686104383">
          <w:marLeft w:val="0"/>
          <w:marRight w:val="0"/>
          <w:marTop w:val="0"/>
          <w:marBottom w:val="0"/>
          <w:divBdr>
            <w:top w:val="none" w:sz="0" w:space="0" w:color="auto"/>
            <w:left w:val="none" w:sz="0" w:space="0" w:color="auto"/>
            <w:bottom w:val="none" w:sz="0" w:space="0" w:color="auto"/>
            <w:right w:val="none" w:sz="0" w:space="0" w:color="auto"/>
          </w:divBdr>
        </w:div>
      </w:divsChild>
    </w:div>
    <w:div w:id="1227767861">
      <w:bodyDiv w:val="1"/>
      <w:marLeft w:val="0"/>
      <w:marRight w:val="0"/>
      <w:marTop w:val="0"/>
      <w:marBottom w:val="0"/>
      <w:divBdr>
        <w:top w:val="none" w:sz="0" w:space="0" w:color="auto"/>
        <w:left w:val="none" w:sz="0" w:space="0" w:color="auto"/>
        <w:bottom w:val="none" w:sz="0" w:space="0" w:color="auto"/>
        <w:right w:val="none" w:sz="0" w:space="0" w:color="auto"/>
      </w:divBdr>
    </w:div>
    <w:div w:id="1257639717">
      <w:bodyDiv w:val="1"/>
      <w:marLeft w:val="0"/>
      <w:marRight w:val="0"/>
      <w:marTop w:val="0"/>
      <w:marBottom w:val="0"/>
      <w:divBdr>
        <w:top w:val="none" w:sz="0" w:space="0" w:color="auto"/>
        <w:left w:val="none" w:sz="0" w:space="0" w:color="auto"/>
        <w:bottom w:val="none" w:sz="0" w:space="0" w:color="auto"/>
        <w:right w:val="none" w:sz="0" w:space="0" w:color="auto"/>
      </w:divBdr>
    </w:div>
    <w:div w:id="1270895106">
      <w:bodyDiv w:val="1"/>
      <w:marLeft w:val="0"/>
      <w:marRight w:val="0"/>
      <w:marTop w:val="0"/>
      <w:marBottom w:val="0"/>
      <w:divBdr>
        <w:top w:val="none" w:sz="0" w:space="0" w:color="auto"/>
        <w:left w:val="none" w:sz="0" w:space="0" w:color="auto"/>
        <w:bottom w:val="none" w:sz="0" w:space="0" w:color="auto"/>
        <w:right w:val="none" w:sz="0" w:space="0" w:color="auto"/>
      </w:divBdr>
    </w:div>
    <w:div w:id="1285817629">
      <w:bodyDiv w:val="1"/>
      <w:marLeft w:val="0"/>
      <w:marRight w:val="0"/>
      <w:marTop w:val="0"/>
      <w:marBottom w:val="0"/>
      <w:divBdr>
        <w:top w:val="none" w:sz="0" w:space="0" w:color="auto"/>
        <w:left w:val="none" w:sz="0" w:space="0" w:color="auto"/>
        <w:bottom w:val="none" w:sz="0" w:space="0" w:color="auto"/>
        <w:right w:val="none" w:sz="0" w:space="0" w:color="auto"/>
      </w:divBdr>
    </w:div>
    <w:div w:id="1330446741">
      <w:bodyDiv w:val="1"/>
      <w:marLeft w:val="0"/>
      <w:marRight w:val="0"/>
      <w:marTop w:val="0"/>
      <w:marBottom w:val="0"/>
      <w:divBdr>
        <w:top w:val="none" w:sz="0" w:space="0" w:color="auto"/>
        <w:left w:val="none" w:sz="0" w:space="0" w:color="auto"/>
        <w:bottom w:val="none" w:sz="0" w:space="0" w:color="auto"/>
        <w:right w:val="none" w:sz="0" w:space="0" w:color="auto"/>
      </w:divBdr>
    </w:div>
    <w:div w:id="1524591513">
      <w:bodyDiv w:val="1"/>
      <w:marLeft w:val="0"/>
      <w:marRight w:val="0"/>
      <w:marTop w:val="0"/>
      <w:marBottom w:val="0"/>
      <w:divBdr>
        <w:top w:val="none" w:sz="0" w:space="0" w:color="auto"/>
        <w:left w:val="none" w:sz="0" w:space="0" w:color="auto"/>
        <w:bottom w:val="none" w:sz="0" w:space="0" w:color="auto"/>
        <w:right w:val="none" w:sz="0" w:space="0" w:color="auto"/>
      </w:divBdr>
      <w:divsChild>
        <w:div w:id="1300040443">
          <w:marLeft w:val="0"/>
          <w:marRight w:val="0"/>
          <w:marTop w:val="0"/>
          <w:marBottom w:val="0"/>
          <w:divBdr>
            <w:top w:val="none" w:sz="0" w:space="0" w:color="auto"/>
            <w:left w:val="none" w:sz="0" w:space="0" w:color="auto"/>
            <w:bottom w:val="none" w:sz="0" w:space="0" w:color="auto"/>
            <w:right w:val="none" w:sz="0" w:space="0" w:color="auto"/>
          </w:divBdr>
        </w:div>
      </w:divsChild>
    </w:div>
    <w:div w:id="1528177237">
      <w:bodyDiv w:val="1"/>
      <w:marLeft w:val="0"/>
      <w:marRight w:val="0"/>
      <w:marTop w:val="0"/>
      <w:marBottom w:val="0"/>
      <w:divBdr>
        <w:top w:val="none" w:sz="0" w:space="0" w:color="auto"/>
        <w:left w:val="none" w:sz="0" w:space="0" w:color="auto"/>
        <w:bottom w:val="none" w:sz="0" w:space="0" w:color="auto"/>
        <w:right w:val="none" w:sz="0" w:space="0" w:color="auto"/>
      </w:divBdr>
      <w:divsChild>
        <w:div w:id="151454202">
          <w:marLeft w:val="0"/>
          <w:marRight w:val="0"/>
          <w:marTop w:val="0"/>
          <w:marBottom w:val="0"/>
          <w:divBdr>
            <w:top w:val="none" w:sz="0" w:space="0" w:color="auto"/>
            <w:left w:val="none" w:sz="0" w:space="0" w:color="auto"/>
            <w:bottom w:val="none" w:sz="0" w:space="0" w:color="auto"/>
            <w:right w:val="none" w:sz="0" w:space="0" w:color="auto"/>
          </w:divBdr>
          <w:divsChild>
            <w:div w:id="1500079225">
              <w:marLeft w:val="0"/>
              <w:marRight w:val="0"/>
              <w:marTop w:val="0"/>
              <w:marBottom w:val="0"/>
              <w:divBdr>
                <w:top w:val="none" w:sz="0" w:space="0" w:color="auto"/>
                <w:left w:val="none" w:sz="0" w:space="0" w:color="auto"/>
                <w:bottom w:val="none" w:sz="0" w:space="0" w:color="auto"/>
                <w:right w:val="none" w:sz="0" w:space="0" w:color="auto"/>
              </w:divBdr>
              <w:divsChild>
                <w:div w:id="237790708">
                  <w:marLeft w:val="0"/>
                  <w:marRight w:val="0"/>
                  <w:marTop w:val="0"/>
                  <w:marBottom w:val="0"/>
                  <w:divBdr>
                    <w:top w:val="none" w:sz="0" w:space="0" w:color="auto"/>
                    <w:left w:val="none" w:sz="0" w:space="0" w:color="auto"/>
                    <w:bottom w:val="none" w:sz="0" w:space="0" w:color="auto"/>
                    <w:right w:val="none" w:sz="0" w:space="0" w:color="auto"/>
                  </w:divBdr>
                  <w:divsChild>
                    <w:div w:id="1052775803">
                      <w:marLeft w:val="0"/>
                      <w:marRight w:val="0"/>
                      <w:marTop w:val="0"/>
                      <w:marBottom w:val="864"/>
                      <w:divBdr>
                        <w:top w:val="none" w:sz="0" w:space="0" w:color="auto"/>
                        <w:left w:val="none" w:sz="0" w:space="0" w:color="auto"/>
                        <w:bottom w:val="none" w:sz="0" w:space="0" w:color="auto"/>
                        <w:right w:val="none" w:sz="0" w:space="0" w:color="auto"/>
                      </w:divBdr>
                      <w:divsChild>
                        <w:div w:id="793016797">
                          <w:marLeft w:val="0"/>
                          <w:marRight w:val="0"/>
                          <w:marTop w:val="0"/>
                          <w:marBottom w:val="0"/>
                          <w:divBdr>
                            <w:top w:val="none" w:sz="0" w:space="0" w:color="auto"/>
                            <w:left w:val="none" w:sz="0" w:space="0" w:color="auto"/>
                            <w:bottom w:val="none" w:sz="0" w:space="0" w:color="auto"/>
                            <w:right w:val="none" w:sz="0" w:space="0" w:color="auto"/>
                          </w:divBdr>
                          <w:divsChild>
                            <w:div w:id="1027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028817">
      <w:bodyDiv w:val="1"/>
      <w:marLeft w:val="0"/>
      <w:marRight w:val="0"/>
      <w:marTop w:val="0"/>
      <w:marBottom w:val="0"/>
      <w:divBdr>
        <w:top w:val="none" w:sz="0" w:space="0" w:color="auto"/>
        <w:left w:val="none" w:sz="0" w:space="0" w:color="auto"/>
        <w:bottom w:val="none" w:sz="0" w:space="0" w:color="auto"/>
        <w:right w:val="none" w:sz="0" w:space="0" w:color="auto"/>
      </w:divBdr>
    </w:div>
    <w:div w:id="1705403492">
      <w:bodyDiv w:val="1"/>
      <w:marLeft w:val="0"/>
      <w:marRight w:val="0"/>
      <w:marTop w:val="0"/>
      <w:marBottom w:val="0"/>
      <w:divBdr>
        <w:top w:val="none" w:sz="0" w:space="0" w:color="auto"/>
        <w:left w:val="none" w:sz="0" w:space="0" w:color="auto"/>
        <w:bottom w:val="none" w:sz="0" w:space="0" w:color="auto"/>
        <w:right w:val="none" w:sz="0" w:space="0" w:color="auto"/>
      </w:divBdr>
      <w:divsChild>
        <w:div w:id="1218132058">
          <w:marLeft w:val="0"/>
          <w:marRight w:val="0"/>
          <w:marTop w:val="0"/>
          <w:marBottom w:val="0"/>
          <w:divBdr>
            <w:top w:val="none" w:sz="0" w:space="0" w:color="auto"/>
            <w:left w:val="none" w:sz="0" w:space="0" w:color="auto"/>
            <w:bottom w:val="none" w:sz="0" w:space="0" w:color="auto"/>
            <w:right w:val="none" w:sz="0" w:space="0" w:color="auto"/>
          </w:divBdr>
        </w:div>
      </w:divsChild>
    </w:div>
    <w:div w:id="170736613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42">
          <w:marLeft w:val="0"/>
          <w:marRight w:val="0"/>
          <w:marTop w:val="0"/>
          <w:marBottom w:val="0"/>
          <w:divBdr>
            <w:top w:val="none" w:sz="0" w:space="0" w:color="auto"/>
            <w:left w:val="none" w:sz="0" w:space="0" w:color="auto"/>
            <w:bottom w:val="none" w:sz="0" w:space="0" w:color="auto"/>
            <w:right w:val="none" w:sz="0" w:space="0" w:color="auto"/>
          </w:divBdr>
        </w:div>
      </w:divsChild>
    </w:div>
    <w:div w:id="1781024018">
      <w:bodyDiv w:val="1"/>
      <w:marLeft w:val="0"/>
      <w:marRight w:val="0"/>
      <w:marTop w:val="0"/>
      <w:marBottom w:val="0"/>
      <w:divBdr>
        <w:top w:val="none" w:sz="0" w:space="0" w:color="auto"/>
        <w:left w:val="none" w:sz="0" w:space="0" w:color="auto"/>
        <w:bottom w:val="none" w:sz="0" w:space="0" w:color="auto"/>
        <w:right w:val="none" w:sz="0" w:space="0" w:color="auto"/>
      </w:divBdr>
    </w:div>
    <w:div w:id="1785926996">
      <w:bodyDiv w:val="1"/>
      <w:marLeft w:val="0"/>
      <w:marRight w:val="0"/>
      <w:marTop w:val="0"/>
      <w:marBottom w:val="0"/>
      <w:divBdr>
        <w:top w:val="none" w:sz="0" w:space="0" w:color="auto"/>
        <w:left w:val="none" w:sz="0" w:space="0" w:color="auto"/>
        <w:bottom w:val="none" w:sz="0" w:space="0" w:color="auto"/>
        <w:right w:val="none" w:sz="0" w:space="0" w:color="auto"/>
      </w:divBdr>
    </w:div>
    <w:div w:id="1982419682">
      <w:bodyDiv w:val="1"/>
      <w:marLeft w:val="0"/>
      <w:marRight w:val="0"/>
      <w:marTop w:val="0"/>
      <w:marBottom w:val="0"/>
      <w:divBdr>
        <w:top w:val="none" w:sz="0" w:space="0" w:color="auto"/>
        <w:left w:val="none" w:sz="0" w:space="0" w:color="auto"/>
        <w:bottom w:val="none" w:sz="0" w:space="0" w:color="auto"/>
        <w:right w:val="none" w:sz="0" w:space="0" w:color="auto"/>
      </w:divBdr>
      <w:divsChild>
        <w:div w:id="993950231">
          <w:marLeft w:val="0"/>
          <w:marRight w:val="0"/>
          <w:marTop w:val="0"/>
          <w:marBottom w:val="0"/>
          <w:divBdr>
            <w:top w:val="none" w:sz="0" w:space="0" w:color="auto"/>
            <w:left w:val="none" w:sz="0" w:space="0" w:color="auto"/>
            <w:bottom w:val="none" w:sz="0" w:space="0" w:color="auto"/>
            <w:right w:val="none" w:sz="0" w:space="0" w:color="auto"/>
          </w:divBdr>
        </w:div>
      </w:divsChild>
    </w:div>
    <w:div w:id="2095740350">
      <w:bodyDiv w:val="1"/>
      <w:marLeft w:val="0"/>
      <w:marRight w:val="0"/>
      <w:marTop w:val="0"/>
      <w:marBottom w:val="0"/>
      <w:divBdr>
        <w:top w:val="none" w:sz="0" w:space="0" w:color="auto"/>
        <w:left w:val="none" w:sz="0" w:space="0" w:color="auto"/>
        <w:bottom w:val="none" w:sz="0" w:space="0" w:color="auto"/>
        <w:right w:val="none" w:sz="0" w:space="0" w:color="auto"/>
      </w:divBdr>
      <w:divsChild>
        <w:div w:id="1508669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ModeratedBy xmlns="fe84a59b-1cff-4583-b3b3-ad8d9ee8d0a0">
      <UserInfo>
        <DisplayName>CASKIE, Gillian</DisplayName>
        <AccountId>40</AccountId>
        <AccountType/>
      </UserInfo>
    </PPModeratedBy>
    <PPSubmittedBy xmlns="fe84a59b-1cff-4583-b3b3-ad8d9ee8d0a0">
      <UserInfo>
        <DisplayName>CASKIE, Gillian</DisplayName>
        <AccountId>40</AccountId>
        <AccountType/>
      </UserInfo>
    </PPSubmittedBy>
    <PPContentApprover xmlns="fe84a59b-1cff-4583-b3b3-ad8d9ee8d0a0">
      <UserInfo>
        <DisplayName>CASKIE, Gillian</DisplayName>
        <AccountId>40</AccountId>
        <AccountType/>
      </UserInfo>
    </PPContentApprover>
    <PPLastReviewedDate xmlns="fe84a59b-1cff-4583-b3b3-ad8d9ee8d0a0">2025-02-18T01:48:37+00:00</PPLastReviewedDate>
    <PPReferenceNumber xmlns="fe84a59b-1cff-4583-b3b3-ad8d9ee8d0a0" xsi:nil="true"/>
    <PPContentOwner xmlns="fe84a59b-1cff-4583-b3b3-ad8d9ee8d0a0">
      <UserInfo>
        <DisplayName>CASKIE, Gillian</DisplayName>
        <AccountId>40</AccountId>
        <AccountType/>
      </UserInfo>
    </PPContentOwner>
    <PPPublishedNotificationAddresses xmlns="fe84a59b-1cff-4583-b3b3-ad8d9ee8d0a0" xsi:nil="true"/>
    <PublishingExpirationDate xmlns="http://schemas.microsoft.com/sharepoint/v3" xsi:nil="true"/>
    <PPContentAuthor xmlns="fe84a59b-1cff-4583-b3b3-ad8d9ee8d0a0">
      <UserInfo>
        <DisplayName>CASKIE, Gillian</DisplayName>
        <AccountId>40</AccountId>
        <AccountType/>
      </UserInfo>
    </PPContentAuthor>
    <PPSubmittedDate xmlns="fe84a59b-1cff-4583-b3b3-ad8d9ee8d0a0">2025-02-18T01:48:04+00:00</PPSubmittedDate>
    <PublishingStartDate xmlns="http://schemas.microsoft.com/sharepoint/v3" xsi:nil="true"/>
    <PPLastReviewedBy xmlns="fe84a59b-1cff-4583-b3b3-ad8d9ee8d0a0">
      <UserInfo>
        <DisplayName>CASKIE, Gillian</DisplayName>
        <AccountId>40</AccountId>
        <AccountType/>
      </UserInfo>
    </PPLastReviewedBy>
    <PPModeratedDate xmlns="fe84a59b-1cff-4583-b3b3-ad8d9ee8d0a0">2025-02-18T01:48:37+00:00</PPModeratedDate>
    <PPReviewDate xmlns="fe84a59b-1cff-4583-b3b3-ad8d9ee8d0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EA6A3F7853EB428D1D2F3E3EB5CA66" ma:contentTypeVersion="14" ma:contentTypeDescription="Create a new document." ma:contentTypeScope="" ma:versionID="d9a9d7fc297f0809b0d760e644b09afb">
  <xsd:schema xmlns:xsd="http://www.w3.org/2001/XMLSchema" xmlns:xs="http://www.w3.org/2001/XMLSchema" xmlns:p="http://schemas.microsoft.com/office/2006/metadata/properties" xmlns:ns1="http://schemas.microsoft.com/sharepoint/v3" xmlns:ns2="fe84a59b-1cff-4583-b3b3-ad8d9ee8d0a0" targetNamespace="http://schemas.microsoft.com/office/2006/metadata/properties" ma:root="true" ma:fieldsID="a4d22082e6807dec06fa83989b57db77" ns1:_="" ns2:_="">
    <xsd:import namespace="http://schemas.microsoft.com/sharepoint/v3"/>
    <xsd:import namespace="fe84a59b-1cff-4583-b3b3-ad8d9ee8d0a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4a59b-1cff-4583-b3b3-ad8d9ee8d0a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45A02-7C6D-4A10-9221-F35BB08F1427}">
  <ds:schemaRefs>
    <ds:schemaRef ds:uri="http://schemas.openxmlformats.org/officeDocument/2006/bibliography"/>
  </ds:schemaRefs>
</ds:datastoreItem>
</file>

<file path=customXml/itemProps2.xml><?xml version="1.0" encoding="utf-8"?>
<ds:datastoreItem xmlns:ds="http://schemas.openxmlformats.org/officeDocument/2006/customXml" ds:itemID="{96A646E0-ABA5-46A0-A6FC-8B8C6573D3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801651-D951-4730-9BDA-751210EF30C6}"/>
</file>

<file path=customXml/itemProps4.xml><?xml version="1.0" encoding="utf-8"?>
<ds:datastoreItem xmlns:ds="http://schemas.openxmlformats.org/officeDocument/2006/customXml" ds:itemID="{96759403-4935-44C1-AFA8-56516A566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4839</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Unit 1</vt:lpstr>
    </vt:vector>
  </TitlesOfParts>
  <Company>Queensland Government</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dc:title>
  <dc:subject/>
  <dc:creator>FREEMAN, Ingrid</dc:creator>
  <cp:keywords/>
  <cp:lastModifiedBy>RICHARDSON, Melissa (mxric7)</cp:lastModifiedBy>
  <cp:revision>15</cp:revision>
  <cp:lastPrinted>2024-01-31T22:06:00Z</cp:lastPrinted>
  <dcterms:created xsi:type="dcterms:W3CDTF">2024-11-14T06:28:00Z</dcterms:created>
  <dcterms:modified xsi:type="dcterms:W3CDTF">2024-12-12T03:20:00Z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0x01010094EA6A3F7853EB428D1D2F3E3EB5CA66</vt:lpwstr>
  </property>
</Properties>
</file>