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305D" w14:textId="08FBC4D4" w:rsidR="003D312F" w:rsidRPr="00390237" w:rsidRDefault="00B863CD" w:rsidP="00B863CD">
      <w:pPr>
        <w:pStyle w:val="Heading1"/>
      </w:pPr>
      <w:r>
        <w:rPr>
          <w:noProof/>
        </w:rPr>
        <w:drawing>
          <wp:anchor distT="0" distB="0" distL="114300" distR="114300" simplePos="0" relativeHeight="251659264" behindDoc="1" locked="0" layoutInCell="1" allowOverlap="1" wp14:anchorId="472BBDCF" wp14:editId="49412FE5">
            <wp:simplePos x="0" y="0"/>
            <wp:positionH relativeFrom="margin">
              <wp:posOffset>8808085</wp:posOffset>
            </wp:positionH>
            <wp:positionV relativeFrom="paragraph">
              <wp:posOffset>0</wp:posOffset>
            </wp:positionV>
            <wp:extent cx="571500" cy="663575"/>
            <wp:effectExtent l="0" t="0" r="0" b="3175"/>
            <wp:wrapTight wrapText="bothSides">
              <wp:wrapPolygon edited="0">
                <wp:start x="0" y="0"/>
                <wp:lineTo x="0" y="21083"/>
                <wp:lineTo x="20880" y="21083"/>
                <wp:lineTo x="20880"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6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413E8F">
        <w:t xml:space="preserve">Australian </w:t>
      </w:r>
      <w:r w:rsidR="00DC2394" w:rsidRPr="00413E8F">
        <w:t>Curriculum</w:t>
      </w:r>
      <w:r w:rsidR="00F341D0" w:rsidRPr="00413E8F">
        <w:t xml:space="preserve"> Version 9</w:t>
      </w:r>
      <w:r w:rsidR="003D312F" w:rsidRPr="00413E8F">
        <w:t xml:space="preserve">: </w:t>
      </w:r>
      <w:r w:rsidR="008971AB" w:rsidRPr="00413E8F">
        <w:t>S</w:t>
      </w:r>
      <w:r w:rsidR="00C95552">
        <w:t>TEM</w:t>
      </w:r>
    </w:p>
    <w:p w14:paraId="0938D535" w14:textId="24B25ABF" w:rsidR="004A3382" w:rsidRPr="007E34C0" w:rsidRDefault="004A3382" w:rsidP="004A3382">
      <w:pPr>
        <w:pStyle w:val="Tabletext9"/>
        <w:spacing w:after="120"/>
      </w:pPr>
      <w:bookmarkStart w:id="0" w:name="_Hlk119654263"/>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97"/>
        <w:gridCol w:w="3836"/>
        <w:gridCol w:w="3837"/>
        <w:gridCol w:w="3837"/>
      </w:tblGrid>
      <w:tr w:rsidR="00B87976" w:rsidRPr="0027083F" w14:paraId="53B57C1E" w14:textId="77777777" w:rsidTr="00A9491D">
        <w:trPr>
          <w:trHeight w:val="20"/>
        </w:trPr>
        <w:tc>
          <w:tcPr>
            <w:tcW w:w="3397" w:type="dxa"/>
            <w:shd w:val="clear" w:color="auto" w:fill="72C011"/>
            <w:vAlign w:val="center"/>
          </w:tcPr>
          <w:bookmarkEnd w:id="0"/>
          <w:p w14:paraId="0B655989" w14:textId="1DAC3E58" w:rsidR="00B87976" w:rsidRPr="002540AE" w:rsidRDefault="00B87976" w:rsidP="005748C7">
            <w:pPr>
              <w:pStyle w:val="Tableheaderslvl1-singleblack"/>
            </w:pPr>
            <w:r w:rsidRPr="002540AE">
              <w:t>Sequence of units</w:t>
            </w:r>
          </w:p>
        </w:tc>
        <w:tc>
          <w:tcPr>
            <w:tcW w:w="3836" w:type="dxa"/>
            <w:tcBorders>
              <w:bottom w:val="single" w:sz="4" w:space="0" w:color="A6A6A6" w:themeColor="background1" w:themeShade="A6"/>
            </w:tcBorders>
            <w:shd w:val="clear" w:color="auto" w:fill="BBDB73"/>
            <w:tcMar>
              <w:top w:w="57" w:type="dxa"/>
              <w:bottom w:w="57" w:type="dxa"/>
            </w:tcMar>
            <w:vAlign w:val="center"/>
          </w:tcPr>
          <w:p w14:paraId="06D5D943" w14:textId="55E1AE99" w:rsidR="00B87976" w:rsidRPr="008F5402" w:rsidRDefault="00B87976" w:rsidP="008F5402">
            <w:pPr>
              <w:pStyle w:val="Tableheaderslvl1-singleblack"/>
            </w:pPr>
            <w:r w:rsidRPr="007A34F9">
              <w:t>Unit 1</w:t>
            </w:r>
          </w:p>
        </w:tc>
        <w:tc>
          <w:tcPr>
            <w:tcW w:w="3837" w:type="dxa"/>
            <w:tcBorders>
              <w:bottom w:val="single" w:sz="4" w:space="0" w:color="A6A6A6" w:themeColor="background1" w:themeShade="A6"/>
            </w:tcBorders>
            <w:shd w:val="clear" w:color="auto" w:fill="BBDB73"/>
            <w:vAlign w:val="center"/>
          </w:tcPr>
          <w:p w14:paraId="133E32E8" w14:textId="3F4C845B" w:rsidR="00B87976" w:rsidRPr="008F5402" w:rsidRDefault="00B87976" w:rsidP="008F5402">
            <w:pPr>
              <w:pStyle w:val="Tableheaderslvl1-singleblack"/>
            </w:pPr>
            <w:r>
              <w:t xml:space="preserve">Unit </w:t>
            </w:r>
            <w:r w:rsidR="00B863CD">
              <w:t>3</w:t>
            </w:r>
          </w:p>
        </w:tc>
        <w:tc>
          <w:tcPr>
            <w:tcW w:w="3837" w:type="dxa"/>
            <w:tcBorders>
              <w:bottom w:val="single" w:sz="4" w:space="0" w:color="A6A6A6" w:themeColor="background1" w:themeShade="A6"/>
            </w:tcBorders>
            <w:shd w:val="clear" w:color="auto" w:fill="BBDB73"/>
            <w:vAlign w:val="center"/>
          </w:tcPr>
          <w:p w14:paraId="0EE71FA3" w14:textId="48E5E51A" w:rsidR="00B87976" w:rsidRPr="008F5402" w:rsidRDefault="00B87976" w:rsidP="008F5402">
            <w:pPr>
              <w:pStyle w:val="Tableheaderslvl1-singleblack"/>
            </w:pPr>
            <w:r>
              <w:t xml:space="preserve">Unit </w:t>
            </w:r>
            <w:r w:rsidR="00B863CD">
              <w:t>4</w:t>
            </w:r>
          </w:p>
        </w:tc>
      </w:tr>
      <w:tr w:rsidR="00B87976" w:rsidRPr="0027083F" w14:paraId="6497888C" w14:textId="77777777" w:rsidTr="00BF4663">
        <w:trPr>
          <w:trHeight w:val="20"/>
        </w:trPr>
        <w:tc>
          <w:tcPr>
            <w:tcW w:w="3397" w:type="dxa"/>
            <w:vAlign w:val="center"/>
          </w:tcPr>
          <w:p w14:paraId="7A32174C" w14:textId="494B8DD7" w:rsidR="00B87976" w:rsidRPr="001E0FBC" w:rsidRDefault="00B87976" w:rsidP="00BF4663">
            <w:pPr>
              <w:pStyle w:val="Tableheaderslvl1-blue"/>
              <w:jc w:val="right"/>
            </w:pPr>
            <w:r>
              <w:t>Unit name</w:t>
            </w:r>
          </w:p>
        </w:tc>
        <w:tc>
          <w:tcPr>
            <w:tcW w:w="3836" w:type="dxa"/>
            <w:tcMar>
              <w:top w:w="57" w:type="dxa"/>
              <w:bottom w:w="57" w:type="dxa"/>
            </w:tcMar>
            <w:vAlign w:val="center"/>
          </w:tcPr>
          <w:p w14:paraId="2833F5DC" w14:textId="5B95AEEF" w:rsidR="00B87976" w:rsidRPr="00A747E4" w:rsidRDefault="00B87976" w:rsidP="00A747E4">
            <w:pPr>
              <w:pStyle w:val="Tabletext9"/>
              <w:jc w:val="center"/>
              <w:rPr>
                <w:b/>
                <w:bCs/>
              </w:rPr>
            </w:pPr>
            <w:r w:rsidRPr="00A747E4">
              <w:rPr>
                <w:b/>
                <w:bCs/>
              </w:rPr>
              <w:t>Chemical sciences</w:t>
            </w:r>
          </w:p>
        </w:tc>
        <w:tc>
          <w:tcPr>
            <w:tcW w:w="3837" w:type="dxa"/>
            <w:shd w:val="clear" w:color="auto" w:fill="FFFFFF" w:themeFill="background1"/>
            <w:tcMar>
              <w:top w:w="57" w:type="dxa"/>
              <w:bottom w:w="57" w:type="dxa"/>
            </w:tcMar>
            <w:vAlign w:val="center"/>
          </w:tcPr>
          <w:p w14:paraId="6DA346D0" w14:textId="77777777" w:rsidR="00B87976" w:rsidRDefault="00B87976" w:rsidP="00A747E4">
            <w:pPr>
              <w:pStyle w:val="Tabletext9"/>
              <w:jc w:val="center"/>
              <w:rPr>
                <w:b/>
                <w:bCs/>
              </w:rPr>
            </w:pPr>
          </w:p>
          <w:p w14:paraId="41A45952" w14:textId="77777777" w:rsidR="00B863CD" w:rsidRDefault="00B863CD" w:rsidP="00B863CD">
            <w:pPr>
              <w:pStyle w:val="Tabletext9"/>
              <w:jc w:val="center"/>
              <w:rPr>
                <w:b/>
                <w:bCs/>
              </w:rPr>
            </w:pPr>
            <w:r w:rsidRPr="00A747E4">
              <w:rPr>
                <w:b/>
                <w:bCs/>
              </w:rPr>
              <w:t>Physical sciences</w:t>
            </w:r>
          </w:p>
          <w:p w14:paraId="7F815482" w14:textId="5DA7F97B" w:rsidR="00B863CD" w:rsidRPr="00A747E4" w:rsidRDefault="00B863CD" w:rsidP="00A747E4">
            <w:pPr>
              <w:pStyle w:val="Tabletext9"/>
              <w:jc w:val="center"/>
              <w:rPr>
                <w:b/>
                <w:bCs/>
              </w:rPr>
            </w:pPr>
          </w:p>
        </w:tc>
        <w:tc>
          <w:tcPr>
            <w:tcW w:w="3837" w:type="dxa"/>
            <w:shd w:val="clear" w:color="auto" w:fill="FFFFFF" w:themeFill="background1"/>
            <w:tcMar>
              <w:top w:w="57" w:type="dxa"/>
              <w:bottom w:w="57" w:type="dxa"/>
            </w:tcMar>
            <w:vAlign w:val="center"/>
          </w:tcPr>
          <w:p w14:paraId="1F93FF22" w14:textId="59037BC6" w:rsidR="00B863CD" w:rsidRPr="00A747E4" w:rsidRDefault="00B863CD" w:rsidP="00B863CD">
            <w:pPr>
              <w:pStyle w:val="Tabletext9"/>
              <w:jc w:val="center"/>
              <w:rPr>
                <w:b/>
                <w:bCs/>
              </w:rPr>
            </w:pPr>
            <w:r w:rsidRPr="00A747E4">
              <w:rPr>
                <w:b/>
                <w:bCs/>
              </w:rPr>
              <w:t>Earth and space sciences</w:t>
            </w:r>
          </w:p>
        </w:tc>
      </w:tr>
      <w:tr w:rsidR="00B87976" w:rsidRPr="0027083F" w14:paraId="686EF298" w14:textId="77777777" w:rsidTr="00A9491D">
        <w:trPr>
          <w:trHeight w:val="284"/>
        </w:trPr>
        <w:tc>
          <w:tcPr>
            <w:tcW w:w="3397" w:type="dxa"/>
            <w:tcBorders>
              <w:bottom w:val="single" w:sz="4" w:space="0" w:color="A6A6A6" w:themeColor="background1" w:themeShade="A6"/>
            </w:tcBorders>
            <w:vAlign w:val="center"/>
          </w:tcPr>
          <w:p w14:paraId="6E161BFC" w14:textId="77777777" w:rsidR="00B87976" w:rsidRPr="00353B13" w:rsidRDefault="00B87976" w:rsidP="00353B13">
            <w:pPr>
              <w:pStyle w:val="Tableheaderslvl1-blue"/>
              <w:jc w:val="right"/>
            </w:pPr>
            <w:r w:rsidRPr="00353B13">
              <w:t>Unit description</w:t>
            </w:r>
          </w:p>
        </w:tc>
        <w:tc>
          <w:tcPr>
            <w:tcW w:w="3836" w:type="dxa"/>
            <w:tcBorders>
              <w:bottom w:val="single" w:sz="4" w:space="0" w:color="A6A6A6" w:themeColor="background1" w:themeShade="A6"/>
            </w:tcBorders>
          </w:tcPr>
          <w:p w14:paraId="00C700DF" w14:textId="7C81FDCA" w:rsidR="005E6AE2" w:rsidRDefault="005E6AE2" w:rsidP="002C33D2">
            <w:pPr>
              <w:pStyle w:val="Tabletext93ptafter"/>
              <w:rPr>
                <w:rFonts w:asciiTheme="majorHAnsi" w:hAnsiTheme="majorHAnsi" w:cstheme="majorHAnsi"/>
                <w:color w:val="000000"/>
                <w:shd w:val="clear" w:color="auto" w:fill="FFFFFF"/>
              </w:rPr>
            </w:pPr>
            <w:r w:rsidRPr="00834B17">
              <w:rPr>
                <w:rFonts w:asciiTheme="majorHAnsi" w:hAnsiTheme="majorHAnsi" w:cstheme="majorHAnsi"/>
                <w:color w:val="000000"/>
                <w:shd w:val="clear" w:color="auto" w:fill="FFFFFF"/>
              </w:rPr>
              <w:t xml:space="preserve">Students manipulate materials, exploring effects of different actions, including bending, twisting, stretching and breaking into smaller pieces. </w:t>
            </w:r>
            <w:r>
              <w:rPr>
                <w:rFonts w:asciiTheme="majorHAnsi" w:hAnsiTheme="majorHAnsi" w:cstheme="majorHAnsi"/>
                <w:color w:val="000000"/>
                <w:shd w:val="clear" w:color="auto" w:fill="FFFFFF"/>
              </w:rPr>
              <w:t>They</w:t>
            </w:r>
            <w:r w:rsidRPr="00834B17">
              <w:rPr>
                <w:rFonts w:asciiTheme="majorHAnsi" w:hAnsiTheme="majorHAnsi" w:cstheme="majorHAnsi"/>
                <w:color w:val="000000"/>
                <w:shd w:val="clear" w:color="auto" w:fill="FFFFFF"/>
              </w:rPr>
              <w:t xml:space="preserve"> </w:t>
            </w:r>
            <w:r w:rsidR="00C12EDE" w:rsidRPr="00834B17">
              <w:rPr>
                <w:rFonts w:asciiTheme="majorHAnsi" w:hAnsiTheme="majorHAnsi" w:cstheme="majorHAnsi"/>
                <w:color w:val="000000"/>
                <w:shd w:val="clear" w:color="auto" w:fill="FFFFFF"/>
              </w:rPr>
              <w:t xml:space="preserve">build on their understanding of properties of materials, using </w:t>
            </w:r>
            <w:r w:rsidR="00553259">
              <w:rPr>
                <w:rFonts w:asciiTheme="majorHAnsi" w:hAnsiTheme="majorHAnsi" w:cstheme="majorHAnsi"/>
                <w:color w:val="000000"/>
                <w:shd w:val="clear" w:color="auto" w:fill="FFFFFF"/>
              </w:rPr>
              <w:t xml:space="preserve">before and after </w:t>
            </w:r>
            <w:r w:rsidR="00C12EDE" w:rsidRPr="00834B17">
              <w:rPr>
                <w:rFonts w:asciiTheme="majorHAnsi" w:hAnsiTheme="majorHAnsi" w:cstheme="majorHAnsi"/>
                <w:color w:val="000000"/>
                <w:shd w:val="clear" w:color="auto" w:fill="FFFFFF"/>
              </w:rPr>
              <w:t xml:space="preserve">observations </w:t>
            </w:r>
            <w:r w:rsidR="006B07F8" w:rsidRPr="00834B17">
              <w:rPr>
                <w:rFonts w:asciiTheme="majorHAnsi" w:eastAsia="Times New Roman" w:hAnsiTheme="majorHAnsi" w:cstheme="majorHAnsi"/>
                <w:szCs w:val="18"/>
                <w:lang w:eastAsia="zh-CN"/>
              </w:rPr>
              <w:t>to recognise that</w:t>
            </w:r>
            <w:r w:rsidR="00553259">
              <w:rPr>
                <w:rFonts w:asciiTheme="majorHAnsi" w:eastAsia="Times New Roman" w:hAnsiTheme="majorHAnsi" w:cstheme="majorHAnsi"/>
                <w:szCs w:val="18"/>
                <w:lang w:eastAsia="zh-CN"/>
              </w:rPr>
              <w:t xml:space="preserve"> those</w:t>
            </w:r>
            <w:r w:rsidR="006B07F8" w:rsidRPr="00834B17">
              <w:rPr>
                <w:rFonts w:asciiTheme="majorHAnsi" w:eastAsia="Times New Roman" w:hAnsiTheme="majorHAnsi" w:cstheme="majorHAnsi"/>
                <w:szCs w:val="18"/>
                <w:lang w:eastAsia="zh-CN"/>
              </w:rPr>
              <w:t xml:space="preserve"> </w:t>
            </w:r>
            <w:r w:rsidRPr="00834B17">
              <w:rPr>
                <w:rFonts w:asciiTheme="majorHAnsi" w:eastAsia="Times New Roman" w:hAnsiTheme="majorHAnsi" w:cstheme="majorHAnsi"/>
                <w:szCs w:val="18"/>
                <w:lang w:eastAsia="zh-CN"/>
              </w:rPr>
              <w:t xml:space="preserve">properties stay the same when </w:t>
            </w:r>
            <w:r w:rsidR="00553259">
              <w:rPr>
                <w:rFonts w:asciiTheme="majorHAnsi" w:eastAsia="Times New Roman" w:hAnsiTheme="majorHAnsi" w:cstheme="majorHAnsi"/>
                <w:szCs w:val="18"/>
                <w:lang w:eastAsia="zh-CN"/>
              </w:rPr>
              <w:t>a</w:t>
            </w:r>
            <w:r w:rsidRPr="00834B17">
              <w:rPr>
                <w:rFonts w:asciiTheme="majorHAnsi" w:eastAsia="Times New Roman" w:hAnsiTheme="majorHAnsi" w:cstheme="majorHAnsi"/>
                <w:szCs w:val="18"/>
                <w:lang w:eastAsia="zh-CN"/>
              </w:rPr>
              <w:t xml:space="preserve"> </w:t>
            </w:r>
            <w:r w:rsidR="006B07F8" w:rsidRPr="00834B17">
              <w:rPr>
                <w:rFonts w:asciiTheme="majorHAnsi" w:eastAsia="Times New Roman" w:hAnsiTheme="majorHAnsi" w:cstheme="majorHAnsi"/>
                <w:szCs w:val="18"/>
                <w:lang w:eastAsia="zh-CN"/>
              </w:rPr>
              <w:t>material</w:t>
            </w:r>
            <w:r w:rsidRPr="00834B17">
              <w:rPr>
                <w:rFonts w:asciiTheme="majorHAnsi" w:eastAsia="Times New Roman" w:hAnsiTheme="majorHAnsi" w:cstheme="majorHAnsi"/>
                <w:szCs w:val="18"/>
                <w:lang w:eastAsia="zh-CN"/>
              </w:rPr>
              <w:t xml:space="preserve"> is </w:t>
            </w:r>
            <w:r w:rsidR="007A0D77" w:rsidRPr="008E2088">
              <w:rPr>
                <w:rFonts w:asciiTheme="majorHAnsi" w:eastAsia="Times New Roman" w:hAnsiTheme="majorHAnsi" w:cstheme="majorHAnsi"/>
                <w:szCs w:val="18"/>
                <w:lang w:eastAsia="zh-CN"/>
              </w:rPr>
              <w:t>physically</w:t>
            </w:r>
            <w:r w:rsidR="007A0D77" w:rsidRPr="007A0D77">
              <w:rPr>
                <w:rFonts w:asciiTheme="majorHAnsi" w:eastAsia="Times New Roman" w:hAnsiTheme="majorHAnsi" w:cstheme="majorHAnsi"/>
                <w:szCs w:val="18"/>
                <w:lang w:eastAsia="zh-CN"/>
              </w:rPr>
              <w:t xml:space="preserve"> </w:t>
            </w:r>
            <w:r w:rsidR="006B07F8" w:rsidRPr="00834B17">
              <w:rPr>
                <w:rFonts w:asciiTheme="majorHAnsi" w:eastAsia="Times New Roman" w:hAnsiTheme="majorHAnsi" w:cstheme="majorHAnsi"/>
                <w:szCs w:val="18"/>
                <w:lang w:eastAsia="zh-CN"/>
              </w:rPr>
              <w:t>changed</w:t>
            </w:r>
            <w:r w:rsidR="004C7DB9" w:rsidRPr="00834B17">
              <w:rPr>
                <w:rFonts w:asciiTheme="majorHAnsi" w:hAnsiTheme="majorHAnsi" w:cstheme="majorHAnsi"/>
                <w:color w:val="000000"/>
                <w:shd w:val="clear" w:color="auto" w:fill="FFFFFF"/>
              </w:rPr>
              <w:t>.</w:t>
            </w:r>
          </w:p>
          <w:p w14:paraId="785209FD" w14:textId="231CB169" w:rsidR="00B87976" w:rsidRPr="00834B17" w:rsidRDefault="005E6AE2" w:rsidP="002C33D2">
            <w:pPr>
              <w:pStyle w:val="Tabletext93ptafter"/>
              <w:rPr>
                <w:rFonts w:asciiTheme="majorHAnsi" w:eastAsia="Times New Roman" w:hAnsiTheme="majorHAnsi" w:cstheme="majorHAnsi"/>
                <w:szCs w:val="18"/>
                <w:lang w:eastAsia="zh-CN"/>
              </w:rPr>
            </w:pPr>
            <w:r>
              <w:rPr>
                <w:rFonts w:asciiTheme="majorHAnsi" w:hAnsiTheme="majorHAnsi" w:cstheme="majorHAnsi"/>
                <w:color w:val="000000"/>
                <w:shd w:val="clear" w:color="auto" w:fill="FFFFFF"/>
              </w:rPr>
              <w:t>Students</w:t>
            </w:r>
            <w:r w:rsidRPr="00834B17">
              <w:rPr>
                <w:rFonts w:asciiTheme="majorHAnsi" w:hAnsiTheme="majorHAnsi" w:cstheme="majorHAnsi"/>
                <w:color w:val="000000"/>
                <w:shd w:val="clear" w:color="auto" w:fill="FFFFFF"/>
              </w:rPr>
              <w:t xml:space="preserve"> </w:t>
            </w:r>
            <w:r w:rsidR="00F03374" w:rsidRPr="00834B17">
              <w:rPr>
                <w:rFonts w:asciiTheme="majorHAnsi" w:eastAsia="Times New Roman" w:hAnsiTheme="majorHAnsi" w:cstheme="majorHAnsi"/>
                <w:szCs w:val="18"/>
                <w:lang w:eastAsia="zh-CN"/>
              </w:rPr>
              <w:t xml:space="preserve">investigate </w:t>
            </w:r>
            <w:r w:rsidR="00FD2273" w:rsidRPr="00834B17">
              <w:rPr>
                <w:rFonts w:asciiTheme="majorHAnsi" w:eastAsia="Times New Roman" w:hAnsiTheme="majorHAnsi" w:cstheme="majorHAnsi"/>
                <w:szCs w:val="18"/>
                <w:lang w:eastAsia="zh-CN"/>
              </w:rPr>
              <w:t>physically chang</w:t>
            </w:r>
            <w:r w:rsidR="00553259">
              <w:rPr>
                <w:rFonts w:asciiTheme="majorHAnsi" w:eastAsia="Times New Roman" w:hAnsiTheme="majorHAnsi" w:cstheme="majorHAnsi"/>
                <w:szCs w:val="18"/>
                <w:lang w:eastAsia="zh-CN"/>
              </w:rPr>
              <w:t>ing materials</w:t>
            </w:r>
            <w:r w:rsidR="00FD2273" w:rsidRPr="00834B17">
              <w:rPr>
                <w:rFonts w:asciiTheme="majorHAnsi" w:eastAsia="Times New Roman" w:hAnsiTheme="majorHAnsi" w:cstheme="majorHAnsi"/>
                <w:szCs w:val="18"/>
                <w:lang w:eastAsia="zh-CN"/>
              </w:rPr>
              <w:t xml:space="preserve"> to suit </w:t>
            </w:r>
            <w:r w:rsidRPr="005E6AE2">
              <w:rPr>
                <w:rFonts w:asciiTheme="majorHAnsi" w:eastAsia="Times New Roman" w:hAnsiTheme="majorHAnsi" w:cstheme="majorHAnsi"/>
                <w:szCs w:val="18"/>
                <w:lang w:eastAsia="zh-CN"/>
              </w:rPr>
              <w:t>purposes</w:t>
            </w:r>
            <w:r w:rsidR="00FD2273" w:rsidRPr="00834B17">
              <w:rPr>
                <w:rFonts w:asciiTheme="majorHAnsi" w:eastAsia="Times New Roman" w:hAnsiTheme="majorHAnsi" w:cstheme="majorHAnsi"/>
                <w:szCs w:val="18"/>
                <w:lang w:eastAsia="zh-CN"/>
              </w:rPr>
              <w:t xml:space="preserve">, </w:t>
            </w:r>
            <w:r w:rsidR="00F03374" w:rsidRPr="00834B17">
              <w:rPr>
                <w:rFonts w:asciiTheme="majorHAnsi" w:eastAsia="Times New Roman" w:hAnsiTheme="majorHAnsi" w:cstheme="majorHAnsi"/>
                <w:szCs w:val="18"/>
                <w:lang w:eastAsia="zh-CN"/>
              </w:rPr>
              <w:t>asking questions such as</w:t>
            </w:r>
            <w:r w:rsidR="00D46F34">
              <w:rPr>
                <w:rFonts w:asciiTheme="majorHAnsi" w:eastAsia="Times New Roman" w:hAnsiTheme="majorHAnsi" w:cstheme="majorHAnsi"/>
                <w:szCs w:val="18"/>
                <w:lang w:eastAsia="zh-CN"/>
              </w:rPr>
              <w:t>:</w:t>
            </w:r>
            <w:r w:rsidR="00F03374" w:rsidRPr="00834B17">
              <w:rPr>
                <w:rFonts w:asciiTheme="majorHAnsi" w:eastAsia="Times New Roman" w:hAnsiTheme="majorHAnsi" w:cstheme="majorHAnsi"/>
                <w:szCs w:val="18"/>
                <w:lang w:eastAsia="zh-CN"/>
              </w:rPr>
              <w:t xml:space="preserve"> </w:t>
            </w:r>
            <w:r w:rsidR="00D46F34">
              <w:rPr>
                <w:rFonts w:asciiTheme="majorHAnsi" w:eastAsia="Times New Roman" w:hAnsiTheme="majorHAnsi" w:cstheme="majorHAnsi"/>
                <w:szCs w:val="18"/>
                <w:lang w:eastAsia="zh-CN"/>
              </w:rPr>
              <w:t>‘W</w:t>
            </w:r>
            <w:r w:rsidR="00F03374" w:rsidRPr="00834B17">
              <w:rPr>
                <w:rFonts w:asciiTheme="majorHAnsi" w:eastAsia="Times New Roman" w:hAnsiTheme="majorHAnsi" w:cstheme="majorHAnsi"/>
                <w:szCs w:val="18"/>
                <w:lang w:eastAsia="zh-CN"/>
              </w:rPr>
              <w:t xml:space="preserve">hat material </w:t>
            </w:r>
            <w:r w:rsidR="00553259">
              <w:rPr>
                <w:rFonts w:asciiTheme="majorHAnsi" w:eastAsia="Times New Roman" w:hAnsiTheme="majorHAnsi" w:cstheme="majorHAnsi"/>
                <w:szCs w:val="18"/>
                <w:lang w:eastAsia="zh-CN"/>
              </w:rPr>
              <w:t>best suits</w:t>
            </w:r>
            <w:r w:rsidR="00C140D6" w:rsidRPr="00834B17">
              <w:rPr>
                <w:rFonts w:asciiTheme="majorHAnsi" w:eastAsia="Times New Roman" w:hAnsiTheme="majorHAnsi" w:cstheme="majorHAnsi"/>
                <w:szCs w:val="18"/>
                <w:lang w:eastAsia="zh-CN"/>
              </w:rPr>
              <w:t xml:space="preserve"> a specific purpose and why</w:t>
            </w:r>
            <w:r w:rsidR="00D46F34">
              <w:rPr>
                <w:rFonts w:asciiTheme="majorHAnsi" w:eastAsia="Times New Roman" w:hAnsiTheme="majorHAnsi" w:cstheme="majorHAnsi"/>
                <w:szCs w:val="18"/>
                <w:lang w:eastAsia="zh-CN"/>
              </w:rPr>
              <w:t>?’</w:t>
            </w:r>
            <w:r w:rsidR="007A0D77">
              <w:rPr>
                <w:rFonts w:asciiTheme="majorHAnsi" w:eastAsia="Times New Roman" w:hAnsiTheme="majorHAnsi" w:cstheme="majorHAnsi"/>
                <w:szCs w:val="18"/>
                <w:lang w:eastAsia="zh-CN"/>
              </w:rPr>
              <w:t xml:space="preserve"> or </w:t>
            </w:r>
            <w:r w:rsidR="00D46F34">
              <w:rPr>
                <w:rFonts w:asciiTheme="majorHAnsi" w:eastAsia="Times New Roman" w:hAnsiTheme="majorHAnsi" w:cstheme="majorHAnsi"/>
                <w:szCs w:val="18"/>
                <w:lang w:eastAsia="zh-CN"/>
              </w:rPr>
              <w:t>‘H</w:t>
            </w:r>
            <w:r w:rsidR="007A0D77">
              <w:rPr>
                <w:rFonts w:asciiTheme="majorHAnsi" w:eastAsia="Times New Roman" w:hAnsiTheme="majorHAnsi" w:cstheme="majorHAnsi"/>
                <w:szCs w:val="18"/>
                <w:lang w:eastAsia="zh-CN"/>
              </w:rPr>
              <w:t>ow</w:t>
            </w:r>
            <w:r w:rsidR="00D46F34">
              <w:rPr>
                <w:rFonts w:asciiTheme="majorHAnsi" w:eastAsia="Times New Roman" w:hAnsiTheme="majorHAnsi" w:cstheme="majorHAnsi"/>
                <w:szCs w:val="18"/>
                <w:lang w:eastAsia="zh-CN"/>
              </w:rPr>
              <w:t xml:space="preserve"> can</w:t>
            </w:r>
            <w:r w:rsidR="007A0D77">
              <w:rPr>
                <w:rFonts w:asciiTheme="majorHAnsi" w:eastAsia="Times New Roman" w:hAnsiTheme="majorHAnsi" w:cstheme="majorHAnsi"/>
                <w:szCs w:val="18"/>
                <w:lang w:eastAsia="zh-CN"/>
              </w:rPr>
              <w:t xml:space="preserve"> different materials be physically changed in similar ways</w:t>
            </w:r>
            <w:r w:rsidR="00D46F34">
              <w:rPr>
                <w:rFonts w:asciiTheme="majorHAnsi" w:eastAsia="Times New Roman" w:hAnsiTheme="majorHAnsi" w:cstheme="majorHAnsi"/>
                <w:szCs w:val="18"/>
                <w:lang w:eastAsia="zh-CN"/>
              </w:rPr>
              <w:t>?’</w:t>
            </w:r>
            <w:r>
              <w:rPr>
                <w:rFonts w:asciiTheme="majorHAnsi" w:eastAsia="Times New Roman" w:hAnsiTheme="majorHAnsi" w:cstheme="majorHAnsi"/>
                <w:szCs w:val="18"/>
                <w:lang w:eastAsia="zh-CN"/>
              </w:rPr>
              <w:t xml:space="preserve"> They engage with ways</w:t>
            </w:r>
            <w:r w:rsidR="00C140D6" w:rsidRPr="00834B17">
              <w:rPr>
                <w:rFonts w:asciiTheme="majorHAnsi" w:eastAsia="Times New Roman" w:hAnsiTheme="majorHAnsi" w:cstheme="majorHAnsi"/>
                <w:szCs w:val="18"/>
                <w:lang w:eastAsia="zh-CN"/>
              </w:rPr>
              <w:t xml:space="preserve"> </w:t>
            </w:r>
            <w:r w:rsidR="006B07F8" w:rsidRPr="00834B17">
              <w:rPr>
                <w:rFonts w:asciiTheme="majorHAnsi" w:eastAsia="Times New Roman" w:hAnsiTheme="majorHAnsi" w:cstheme="majorHAnsi"/>
                <w:szCs w:val="18"/>
                <w:lang w:eastAsia="zh-CN"/>
              </w:rPr>
              <w:t>A</w:t>
            </w:r>
            <w:r w:rsidR="00B87976" w:rsidRPr="00834B17">
              <w:rPr>
                <w:rFonts w:asciiTheme="majorHAnsi" w:eastAsia="Times New Roman" w:hAnsiTheme="majorHAnsi" w:cstheme="majorHAnsi"/>
                <w:szCs w:val="18"/>
                <w:lang w:eastAsia="zh-CN"/>
              </w:rPr>
              <w:t xml:space="preserve">boriginal </w:t>
            </w:r>
            <w:r w:rsidR="006B07F8" w:rsidRPr="00834B17">
              <w:rPr>
                <w:rFonts w:asciiTheme="majorHAnsi" w:eastAsia="Times New Roman" w:hAnsiTheme="majorHAnsi" w:cstheme="majorHAnsi"/>
                <w:szCs w:val="18"/>
                <w:lang w:eastAsia="zh-CN"/>
              </w:rPr>
              <w:t>p</w:t>
            </w:r>
            <w:r w:rsidR="00B87976" w:rsidRPr="00834B17">
              <w:rPr>
                <w:rFonts w:asciiTheme="majorHAnsi" w:eastAsia="Times New Roman" w:hAnsiTheme="majorHAnsi" w:cstheme="majorHAnsi"/>
                <w:szCs w:val="18"/>
                <w:lang w:eastAsia="zh-CN"/>
              </w:rPr>
              <w:t>eoples and Torres Strait Islander peoples physical</w:t>
            </w:r>
            <w:r w:rsidR="00FD2273" w:rsidRPr="00834B17">
              <w:rPr>
                <w:rFonts w:asciiTheme="majorHAnsi" w:eastAsia="Times New Roman" w:hAnsiTheme="majorHAnsi" w:cstheme="majorHAnsi"/>
                <w:szCs w:val="18"/>
                <w:lang w:eastAsia="zh-CN"/>
              </w:rPr>
              <w:t xml:space="preserve">ly </w:t>
            </w:r>
            <w:r w:rsidR="00B87976" w:rsidRPr="00834B17">
              <w:rPr>
                <w:rFonts w:asciiTheme="majorHAnsi" w:eastAsia="Times New Roman" w:hAnsiTheme="majorHAnsi" w:cstheme="majorHAnsi"/>
                <w:szCs w:val="18"/>
                <w:lang w:eastAsia="zh-CN"/>
              </w:rPr>
              <w:t>change natural materials</w:t>
            </w:r>
            <w:r w:rsidR="007A0D77">
              <w:rPr>
                <w:rFonts w:asciiTheme="majorHAnsi" w:eastAsia="Times New Roman" w:hAnsiTheme="majorHAnsi" w:cstheme="majorHAnsi"/>
                <w:szCs w:val="18"/>
                <w:lang w:eastAsia="zh-CN"/>
              </w:rPr>
              <w:t>, such as</w:t>
            </w:r>
            <w:r w:rsidR="00B87976" w:rsidRPr="00834B17">
              <w:rPr>
                <w:rFonts w:asciiTheme="majorHAnsi" w:eastAsia="Times New Roman" w:hAnsiTheme="majorHAnsi" w:cstheme="majorHAnsi"/>
                <w:szCs w:val="18"/>
                <w:lang w:eastAsia="zh-CN"/>
              </w:rPr>
              <w:t xml:space="preserve"> to </w:t>
            </w:r>
            <w:r w:rsidR="007A0D77">
              <w:rPr>
                <w:rFonts w:asciiTheme="majorHAnsi" w:eastAsia="Times New Roman" w:hAnsiTheme="majorHAnsi" w:cstheme="majorHAnsi"/>
                <w:szCs w:val="18"/>
                <w:lang w:eastAsia="zh-CN"/>
              </w:rPr>
              <w:t>make</w:t>
            </w:r>
            <w:r w:rsidR="007A0D77" w:rsidRPr="00834B17">
              <w:rPr>
                <w:rFonts w:asciiTheme="majorHAnsi" w:eastAsia="Times New Roman" w:hAnsiTheme="majorHAnsi" w:cstheme="majorHAnsi"/>
                <w:szCs w:val="18"/>
                <w:lang w:eastAsia="zh-CN"/>
              </w:rPr>
              <w:t xml:space="preserve"> </w:t>
            </w:r>
            <w:r w:rsidR="006B07F8" w:rsidRPr="00834B17">
              <w:rPr>
                <w:rFonts w:asciiTheme="majorHAnsi" w:eastAsia="Times New Roman" w:hAnsiTheme="majorHAnsi" w:cstheme="majorHAnsi"/>
                <w:szCs w:val="18"/>
                <w:lang w:eastAsia="zh-CN"/>
              </w:rPr>
              <w:t>bowls, baskets and various fibre crafts</w:t>
            </w:r>
            <w:r w:rsidR="00B87976" w:rsidRPr="00834B17">
              <w:rPr>
                <w:rFonts w:asciiTheme="majorHAnsi" w:eastAsia="Times New Roman" w:hAnsiTheme="majorHAnsi" w:cstheme="majorHAnsi"/>
                <w:szCs w:val="18"/>
                <w:lang w:eastAsia="zh-CN"/>
              </w:rPr>
              <w:t>.</w:t>
            </w:r>
          </w:p>
          <w:p w14:paraId="4D247E77" w14:textId="32142A11" w:rsidR="002B3B1A" w:rsidRPr="00EE5C08" w:rsidRDefault="007A0D77" w:rsidP="002C33D2">
            <w:pPr>
              <w:pStyle w:val="Tabletext93ptafter"/>
              <w:rPr>
                <w:rFonts w:asciiTheme="majorHAnsi" w:eastAsia="Times New Roman" w:hAnsiTheme="majorHAnsi" w:cstheme="majorHAnsi"/>
                <w:szCs w:val="18"/>
                <w:lang w:eastAsia="zh-CN"/>
              </w:rPr>
            </w:pPr>
            <w:r>
              <w:rPr>
                <w:rFonts w:asciiTheme="majorHAnsi" w:hAnsiTheme="majorHAnsi" w:cstheme="majorHAnsi"/>
                <w:color w:val="000000"/>
                <w:shd w:val="clear" w:color="auto" w:fill="FFFFFF"/>
              </w:rPr>
              <w:t>Through guided discussion, s</w:t>
            </w:r>
            <w:r w:rsidR="005E6AE2">
              <w:rPr>
                <w:rFonts w:asciiTheme="majorHAnsi" w:hAnsiTheme="majorHAnsi" w:cstheme="majorHAnsi"/>
                <w:color w:val="000000"/>
                <w:shd w:val="clear" w:color="auto" w:fill="FFFFFF"/>
              </w:rPr>
              <w:t>tudents</w:t>
            </w:r>
            <w:r w:rsidR="00FD2273" w:rsidRPr="00834B17">
              <w:rPr>
                <w:rFonts w:asciiTheme="majorHAnsi" w:hAnsiTheme="majorHAnsi" w:cstheme="majorHAnsi"/>
                <w:color w:val="000000"/>
                <w:shd w:val="clear" w:color="auto" w:fill="FFFFFF"/>
              </w:rPr>
              <w:t xml:space="preserve"> </w:t>
            </w:r>
            <w:r>
              <w:rPr>
                <w:rFonts w:asciiTheme="majorHAnsi" w:hAnsiTheme="majorHAnsi" w:cstheme="majorHAnsi"/>
                <w:color w:val="000000"/>
                <w:shd w:val="clear" w:color="auto" w:fill="FFFFFF"/>
              </w:rPr>
              <w:t>begin to engage with</w:t>
            </w:r>
            <w:r w:rsidR="005E6AE2">
              <w:rPr>
                <w:rFonts w:asciiTheme="majorHAnsi" w:eastAsia="Times New Roman" w:hAnsiTheme="majorHAnsi" w:cstheme="majorHAnsi"/>
                <w:szCs w:val="18"/>
                <w:lang w:eastAsia="zh-CN"/>
              </w:rPr>
              <w:t xml:space="preserve"> </w:t>
            </w:r>
            <w:r>
              <w:rPr>
                <w:rFonts w:asciiTheme="majorHAnsi" w:eastAsia="Times New Roman" w:hAnsiTheme="majorHAnsi" w:cstheme="majorHAnsi"/>
                <w:szCs w:val="18"/>
                <w:lang w:eastAsia="zh-CN"/>
              </w:rPr>
              <w:t xml:space="preserve">procedures for safe </w:t>
            </w:r>
            <w:r w:rsidR="00FD2273" w:rsidRPr="00EE5C08">
              <w:rPr>
                <w:rFonts w:asciiTheme="majorHAnsi" w:eastAsia="Times New Roman" w:hAnsiTheme="majorHAnsi" w:cstheme="majorHAnsi"/>
                <w:szCs w:val="18"/>
                <w:lang w:eastAsia="zh-CN"/>
              </w:rPr>
              <w:t>test</w:t>
            </w:r>
            <w:r>
              <w:rPr>
                <w:rFonts w:asciiTheme="majorHAnsi" w:eastAsia="Times New Roman" w:hAnsiTheme="majorHAnsi" w:cstheme="majorHAnsi"/>
                <w:szCs w:val="18"/>
                <w:lang w:eastAsia="zh-CN"/>
              </w:rPr>
              <w:t xml:space="preserve">s </w:t>
            </w:r>
            <w:r w:rsidR="005E6AE2">
              <w:rPr>
                <w:rFonts w:asciiTheme="majorHAnsi" w:eastAsia="Times New Roman" w:hAnsiTheme="majorHAnsi" w:cstheme="majorHAnsi"/>
                <w:szCs w:val="18"/>
                <w:lang w:eastAsia="zh-CN"/>
              </w:rPr>
              <w:t>and</w:t>
            </w:r>
            <w:r w:rsidR="00553259">
              <w:rPr>
                <w:rFonts w:asciiTheme="majorHAnsi" w:eastAsia="Times New Roman" w:hAnsiTheme="majorHAnsi" w:cstheme="majorHAnsi"/>
                <w:szCs w:val="18"/>
                <w:lang w:eastAsia="zh-CN"/>
              </w:rPr>
              <w:t xml:space="preserve"> fair ways to</w:t>
            </w:r>
            <w:r w:rsidR="005E6AE2">
              <w:rPr>
                <w:rFonts w:asciiTheme="majorHAnsi" w:eastAsia="Times New Roman" w:hAnsiTheme="majorHAnsi" w:cstheme="majorHAnsi"/>
                <w:szCs w:val="18"/>
                <w:lang w:eastAsia="zh-CN"/>
              </w:rPr>
              <w:t xml:space="preserve"> </w:t>
            </w:r>
            <w:r>
              <w:rPr>
                <w:rFonts w:asciiTheme="majorHAnsi" w:eastAsia="Times New Roman" w:hAnsiTheme="majorHAnsi" w:cstheme="majorHAnsi"/>
                <w:szCs w:val="18"/>
                <w:lang w:eastAsia="zh-CN"/>
              </w:rPr>
              <w:t>measur</w:t>
            </w:r>
            <w:r w:rsidR="00553259">
              <w:rPr>
                <w:rFonts w:asciiTheme="majorHAnsi" w:eastAsia="Times New Roman" w:hAnsiTheme="majorHAnsi" w:cstheme="majorHAnsi"/>
                <w:szCs w:val="18"/>
                <w:lang w:eastAsia="zh-CN"/>
              </w:rPr>
              <w:t>e</w:t>
            </w:r>
            <w:r>
              <w:rPr>
                <w:rFonts w:asciiTheme="majorHAnsi" w:eastAsia="Times New Roman" w:hAnsiTheme="majorHAnsi" w:cstheme="majorHAnsi"/>
                <w:szCs w:val="18"/>
                <w:lang w:eastAsia="zh-CN"/>
              </w:rPr>
              <w:t xml:space="preserve"> something</w:t>
            </w:r>
            <w:r w:rsidR="00FD2273" w:rsidRPr="00EE5C08">
              <w:rPr>
                <w:rFonts w:asciiTheme="majorHAnsi" w:eastAsia="Times New Roman" w:hAnsiTheme="majorHAnsi" w:cstheme="majorHAnsi"/>
                <w:szCs w:val="18"/>
                <w:lang w:eastAsia="zh-CN"/>
              </w:rPr>
              <w:t xml:space="preserve">, </w:t>
            </w:r>
            <w:r w:rsidR="00553259">
              <w:rPr>
                <w:rFonts w:asciiTheme="majorHAnsi" w:eastAsia="Times New Roman" w:hAnsiTheme="majorHAnsi" w:cstheme="majorHAnsi"/>
                <w:szCs w:val="18"/>
                <w:lang w:eastAsia="zh-CN"/>
              </w:rPr>
              <w:t>for example</w:t>
            </w:r>
            <w:r w:rsidR="00D46F34">
              <w:rPr>
                <w:rFonts w:asciiTheme="majorHAnsi" w:eastAsia="Times New Roman" w:hAnsiTheme="majorHAnsi" w:cstheme="majorHAnsi"/>
                <w:szCs w:val="18"/>
                <w:lang w:eastAsia="zh-CN"/>
              </w:rPr>
              <w:t>,</w:t>
            </w:r>
            <w:r w:rsidR="00553259">
              <w:rPr>
                <w:rFonts w:asciiTheme="majorHAnsi" w:eastAsia="Times New Roman" w:hAnsiTheme="majorHAnsi" w:cstheme="majorHAnsi"/>
                <w:szCs w:val="18"/>
                <w:lang w:eastAsia="zh-CN"/>
              </w:rPr>
              <w:t xml:space="preserve"> to </w:t>
            </w:r>
            <w:r>
              <w:rPr>
                <w:rFonts w:asciiTheme="majorHAnsi" w:eastAsia="Times New Roman" w:hAnsiTheme="majorHAnsi" w:cstheme="majorHAnsi"/>
                <w:szCs w:val="18"/>
                <w:lang w:eastAsia="zh-CN"/>
              </w:rPr>
              <w:t>compar</w:t>
            </w:r>
            <w:r w:rsidR="00553259">
              <w:rPr>
                <w:rFonts w:asciiTheme="majorHAnsi" w:eastAsia="Times New Roman" w:hAnsiTheme="majorHAnsi" w:cstheme="majorHAnsi"/>
                <w:szCs w:val="18"/>
                <w:lang w:eastAsia="zh-CN"/>
              </w:rPr>
              <w:t>e</w:t>
            </w:r>
            <w:r>
              <w:rPr>
                <w:rFonts w:asciiTheme="majorHAnsi" w:eastAsia="Times New Roman" w:hAnsiTheme="majorHAnsi" w:cstheme="majorHAnsi"/>
                <w:szCs w:val="18"/>
                <w:lang w:eastAsia="zh-CN"/>
              </w:rPr>
              <w:t xml:space="preserve"> </w:t>
            </w:r>
            <w:r w:rsidR="00FD2273" w:rsidRPr="00EE5C08">
              <w:rPr>
                <w:rFonts w:asciiTheme="majorHAnsi" w:eastAsia="Times New Roman" w:hAnsiTheme="majorHAnsi" w:cstheme="majorHAnsi"/>
                <w:szCs w:val="18"/>
                <w:lang w:eastAsia="zh-CN"/>
              </w:rPr>
              <w:t>the effects of pulling a material with different strengths.</w:t>
            </w:r>
          </w:p>
          <w:p w14:paraId="68C024FC" w14:textId="43C8B151" w:rsidR="002B3B1A" w:rsidRPr="00834B17" w:rsidRDefault="00984A5A" w:rsidP="002C33D2">
            <w:pPr>
              <w:pStyle w:val="Tabletext93ptafter"/>
              <w:rPr>
                <w:rFonts w:asciiTheme="majorHAnsi" w:eastAsia="Times New Roman" w:hAnsiTheme="majorHAnsi" w:cstheme="majorHAnsi"/>
                <w:szCs w:val="18"/>
                <w:lang w:eastAsia="zh-CN"/>
              </w:rPr>
            </w:pPr>
            <w:r w:rsidRPr="00EE5C08">
              <w:rPr>
                <w:rFonts w:asciiTheme="majorHAnsi" w:eastAsia="Times New Roman" w:hAnsiTheme="majorHAnsi" w:cstheme="majorHAnsi"/>
                <w:szCs w:val="18"/>
                <w:lang w:eastAsia="zh-CN"/>
              </w:rPr>
              <w:t xml:space="preserve">Students </w:t>
            </w:r>
            <w:r w:rsidR="002B3B1A" w:rsidRPr="00EE5C08">
              <w:rPr>
                <w:rFonts w:asciiTheme="majorHAnsi" w:eastAsia="Times New Roman" w:hAnsiTheme="majorHAnsi" w:cstheme="majorHAnsi"/>
                <w:szCs w:val="18"/>
                <w:lang w:eastAsia="zh-CN"/>
              </w:rPr>
              <w:t>represent</w:t>
            </w:r>
            <w:r w:rsidR="00553259">
              <w:rPr>
                <w:rFonts w:asciiTheme="majorHAnsi" w:eastAsia="Times New Roman" w:hAnsiTheme="majorHAnsi" w:cstheme="majorHAnsi"/>
                <w:szCs w:val="18"/>
                <w:lang w:eastAsia="zh-CN"/>
              </w:rPr>
              <w:t xml:space="preserve">, using digital tools as appropriate, </w:t>
            </w:r>
            <w:r w:rsidR="002B3B1A" w:rsidRPr="00EE5C08">
              <w:rPr>
                <w:rFonts w:asciiTheme="majorHAnsi" w:eastAsia="Times New Roman" w:hAnsiTheme="majorHAnsi" w:cstheme="majorHAnsi"/>
                <w:szCs w:val="18"/>
                <w:lang w:eastAsia="zh-CN"/>
              </w:rPr>
              <w:t>ways a material can be physically changed</w:t>
            </w:r>
            <w:r w:rsidRPr="00EE5C08">
              <w:rPr>
                <w:rFonts w:asciiTheme="majorHAnsi" w:eastAsia="Times New Roman" w:hAnsiTheme="majorHAnsi" w:cstheme="majorHAnsi"/>
                <w:szCs w:val="18"/>
                <w:lang w:eastAsia="zh-CN"/>
              </w:rPr>
              <w:t xml:space="preserve">, </w:t>
            </w:r>
            <w:r w:rsidR="00C12EDE" w:rsidRPr="00EE5C08">
              <w:rPr>
                <w:rFonts w:asciiTheme="majorHAnsi" w:eastAsia="Times New Roman" w:hAnsiTheme="majorHAnsi" w:cstheme="majorHAnsi"/>
                <w:szCs w:val="18"/>
                <w:lang w:eastAsia="zh-CN"/>
              </w:rPr>
              <w:t>for example</w:t>
            </w:r>
            <w:r w:rsidR="00D46F34">
              <w:rPr>
                <w:rFonts w:asciiTheme="majorHAnsi" w:eastAsia="Times New Roman" w:hAnsiTheme="majorHAnsi" w:cstheme="majorHAnsi"/>
                <w:szCs w:val="18"/>
                <w:lang w:eastAsia="zh-CN"/>
              </w:rPr>
              <w:t>:</w:t>
            </w:r>
            <w:r w:rsidRPr="00EE5C08">
              <w:rPr>
                <w:rFonts w:asciiTheme="majorHAnsi" w:eastAsia="Times New Roman" w:hAnsiTheme="majorHAnsi" w:cstheme="majorHAnsi"/>
                <w:szCs w:val="18"/>
                <w:lang w:eastAsia="zh-CN"/>
              </w:rPr>
              <w:t xml:space="preserve"> creating a collage </w:t>
            </w:r>
            <w:r w:rsidR="00553259">
              <w:rPr>
                <w:rFonts w:asciiTheme="majorHAnsi" w:eastAsia="Times New Roman" w:hAnsiTheme="majorHAnsi" w:cstheme="majorHAnsi"/>
                <w:szCs w:val="18"/>
                <w:lang w:eastAsia="zh-CN"/>
              </w:rPr>
              <w:t xml:space="preserve">or wallpaper </w:t>
            </w:r>
            <w:r w:rsidRPr="00834B17">
              <w:rPr>
                <w:rFonts w:asciiTheme="majorHAnsi" w:eastAsia="Times New Roman" w:hAnsiTheme="majorHAnsi" w:cstheme="majorHAnsi"/>
                <w:szCs w:val="18"/>
                <w:lang w:eastAsia="zh-CN"/>
              </w:rPr>
              <w:t>with images and action words.</w:t>
            </w:r>
          </w:p>
        </w:tc>
        <w:tc>
          <w:tcPr>
            <w:tcW w:w="3837" w:type="dxa"/>
            <w:tcBorders>
              <w:bottom w:val="single" w:sz="4" w:space="0" w:color="A6A6A6" w:themeColor="background1" w:themeShade="A6"/>
            </w:tcBorders>
          </w:tcPr>
          <w:p w14:paraId="223BDD91" w14:textId="77777777" w:rsidR="00B863CD" w:rsidRPr="00834B17" w:rsidRDefault="00B863CD" w:rsidP="00B863CD">
            <w:pPr>
              <w:pStyle w:val="Tabletext93ptafter"/>
              <w:rPr>
                <w:rFonts w:eastAsia="Times New Roman" w:cs="Arial"/>
                <w:szCs w:val="18"/>
                <w:lang w:eastAsia="zh-CN"/>
              </w:rPr>
            </w:pPr>
            <w:r w:rsidRPr="00834B17">
              <w:rPr>
                <w:rFonts w:eastAsia="Times New Roman" w:cs="Arial"/>
                <w:szCs w:val="18"/>
                <w:lang w:eastAsia="zh-CN"/>
              </w:rPr>
              <w:t xml:space="preserve">Students </w:t>
            </w:r>
            <w:r>
              <w:rPr>
                <w:rFonts w:cs="Arial"/>
                <w:color w:val="000000"/>
                <w:shd w:val="clear" w:color="auto" w:fill="FFFFFF"/>
              </w:rPr>
              <w:t>suggest and follow safe procedures to produce</w:t>
            </w:r>
            <w:r w:rsidRPr="00EE5C08">
              <w:rPr>
                <w:rFonts w:cs="Arial"/>
                <w:color w:val="000000"/>
                <w:shd w:val="clear" w:color="auto" w:fill="FFFFFF"/>
              </w:rPr>
              <w:t xml:space="preserve"> </w:t>
            </w:r>
            <w:r>
              <w:rPr>
                <w:rFonts w:cs="Arial"/>
                <w:color w:val="000000"/>
                <w:shd w:val="clear" w:color="auto" w:fill="FFFFFF"/>
              </w:rPr>
              <w:t xml:space="preserve">a variety of </w:t>
            </w:r>
            <w:r w:rsidRPr="00834B17">
              <w:rPr>
                <w:rFonts w:cs="Arial"/>
                <w:color w:val="000000"/>
                <w:shd w:val="clear" w:color="auto" w:fill="FFFFFF"/>
              </w:rPr>
              <w:t xml:space="preserve">sounds using </w:t>
            </w:r>
            <w:r w:rsidRPr="00834B17">
              <w:rPr>
                <w:rFonts w:eastAsia="Times New Roman" w:cs="Arial"/>
                <w:szCs w:val="18"/>
                <w:lang w:eastAsia="zh-CN"/>
              </w:rPr>
              <w:t xml:space="preserve">objects and </w:t>
            </w:r>
            <w:r w:rsidRPr="00A7656A">
              <w:rPr>
                <w:rFonts w:eastAsia="Times New Roman" w:cs="Arial"/>
                <w:szCs w:val="18"/>
                <w:lang w:eastAsia="zh-CN"/>
              </w:rPr>
              <w:t>actions</w:t>
            </w:r>
            <w:r>
              <w:rPr>
                <w:rFonts w:eastAsia="Times New Roman" w:cs="Arial"/>
                <w:szCs w:val="18"/>
                <w:lang w:eastAsia="zh-CN"/>
              </w:rPr>
              <w:t>, drawing connections between sound energy and vibration</w:t>
            </w:r>
            <w:r w:rsidRPr="00834B17">
              <w:rPr>
                <w:rFonts w:eastAsia="Times New Roman" w:cs="Arial"/>
                <w:szCs w:val="18"/>
                <w:lang w:eastAsia="zh-CN"/>
              </w:rPr>
              <w:t>.</w:t>
            </w:r>
            <w:r>
              <w:rPr>
                <w:rFonts w:eastAsia="Times New Roman" w:cs="Arial"/>
                <w:szCs w:val="18"/>
                <w:lang w:eastAsia="zh-CN"/>
              </w:rPr>
              <w:t xml:space="preserve"> </w:t>
            </w:r>
            <w:r w:rsidRPr="00834B17">
              <w:rPr>
                <w:rFonts w:eastAsia="Times New Roman" w:cs="Arial"/>
                <w:szCs w:val="18"/>
                <w:lang w:eastAsia="zh-CN"/>
              </w:rPr>
              <w:t>They compare</w:t>
            </w:r>
            <w:r>
              <w:rPr>
                <w:rFonts w:eastAsia="Times New Roman" w:cs="Arial"/>
                <w:szCs w:val="18"/>
                <w:lang w:eastAsia="zh-CN"/>
              </w:rPr>
              <w:t xml:space="preserve"> their</w:t>
            </w:r>
            <w:r w:rsidRPr="00834B17">
              <w:rPr>
                <w:rFonts w:eastAsia="Times New Roman" w:cs="Arial"/>
                <w:szCs w:val="18"/>
                <w:lang w:eastAsia="zh-CN"/>
              </w:rPr>
              <w:t xml:space="preserve"> observations of sounds with those of others </w:t>
            </w:r>
            <w:r>
              <w:rPr>
                <w:rFonts w:eastAsia="Times New Roman" w:cs="Arial"/>
                <w:szCs w:val="18"/>
                <w:lang w:eastAsia="zh-CN"/>
              </w:rPr>
              <w:t>to</w:t>
            </w:r>
            <w:r w:rsidRPr="00834B17">
              <w:rPr>
                <w:rFonts w:eastAsia="Times New Roman" w:cs="Arial"/>
                <w:szCs w:val="18"/>
                <w:lang w:eastAsia="zh-CN"/>
              </w:rPr>
              <w:t xml:space="preserve"> consider if we all sense sound in the same way.</w:t>
            </w:r>
          </w:p>
          <w:p w14:paraId="6DAFB786" w14:textId="77777777" w:rsidR="00B863CD" w:rsidRPr="00834B17" w:rsidRDefault="00B863CD" w:rsidP="00B863CD">
            <w:pPr>
              <w:pStyle w:val="Tabletext93ptafter"/>
              <w:rPr>
                <w:rFonts w:eastAsia="Times New Roman" w:cs="Arial"/>
                <w:szCs w:val="18"/>
                <w:lang w:eastAsia="zh-CN"/>
              </w:rPr>
            </w:pPr>
            <w:r w:rsidRPr="00834B17">
              <w:rPr>
                <w:rFonts w:eastAsia="Times New Roman" w:cs="Arial"/>
                <w:szCs w:val="18"/>
                <w:lang w:eastAsia="zh-CN"/>
              </w:rPr>
              <w:t xml:space="preserve">Students </w:t>
            </w:r>
            <w:r>
              <w:rPr>
                <w:rFonts w:eastAsia="Times New Roman" w:cs="Arial"/>
                <w:szCs w:val="18"/>
                <w:lang w:eastAsia="zh-CN"/>
              </w:rPr>
              <w:t xml:space="preserve">engage in guided discussions regarding </w:t>
            </w:r>
            <w:r w:rsidRPr="00834B17">
              <w:rPr>
                <w:rFonts w:eastAsia="Times New Roman" w:cs="Arial"/>
                <w:szCs w:val="18"/>
                <w:lang w:eastAsia="zh-CN"/>
              </w:rPr>
              <w:t>how sound is used in everyday applications</w:t>
            </w:r>
            <w:r>
              <w:rPr>
                <w:rFonts w:eastAsia="Times New Roman" w:cs="Arial"/>
                <w:szCs w:val="18"/>
                <w:lang w:eastAsia="zh-CN"/>
              </w:rPr>
              <w:t>, such as:</w:t>
            </w:r>
            <w:r w:rsidRPr="00A7656A">
              <w:rPr>
                <w:rFonts w:eastAsia="Times New Roman" w:cs="Arial"/>
                <w:szCs w:val="18"/>
                <w:lang w:eastAsia="zh-CN"/>
              </w:rPr>
              <w:t xml:space="preserve"> how music can be understood as patterns of sounds and how</w:t>
            </w:r>
            <w:r>
              <w:rPr>
                <w:rFonts w:eastAsia="Times New Roman" w:cs="Arial"/>
                <w:szCs w:val="18"/>
                <w:lang w:eastAsia="zh-CN"/>
              </w:rPr>
              <w:t xml:space="preserve"> to use</w:t>
            </w:r>
            <w:r w:rsidRPr="00A7656A">
              <w:rPr>
                <w:rFonts w:eastAsia="Times New Roman" w:cs="Arial"/>
                <w:szCs w:val="18"/>
                <w:lang w:eastAsia="zh-CN"/>
              </w:rPr>
              <w:t xml:space="preserve"> </w:t>
            </w:r>
            <w:r>
              <w:rPr>
                <w:rFonts w:eastAsia="Times New Roman" w:cs="Arial"/>
                <w:szCs w:val="18"/>
                <w:lang w:eastAsia="zh-CN"/>
              </w:rPr>
              <w:t>their</w:t>
            </w:r>
            <w:r w:rsidRPr="00A7656A">
              <w:rPr>
                <w:rFonts w:eastAsia="Times New Roman" w:cs="Arial"/>
                <w:szCs w:val="18"/>
                <w:lang w:eastAsia="zh-CN"/>
              </w:rPr>
              <w:t xml:space="preserve"> bod</w:t>
            </w:r>
            <w:r>
              <w:rPr>
                <w:rFonts w:eastAsia="Times New Roman" w:cs="Arial"/>
                <w:szCs w:val="18"/>
                <w:lang w:eastAsia="zh-CN"/>
              </w:rPr>
              <w:t>y</w:t>
            </w:r>
            <w:r w:rsidRPr="00A7656A">
              <w:rPr>
                <w:rFonts w:eastAsia="Times New Roman" w:cs="Arial"/>
                <w:szCs w:val="18"/>
                <w:lang w:eastAsia="zh-CN"/>
              </w:rPr>
              <w:t xml:space="preserve"> or instruments to create music</w:t>
            </w:r>
            <w:r>
              <w:rPr>
                <w:rFonts w:eastAsia="Times New Roman" w:cs="Arial"/>
                <w:szCs w:val="18"/>
                <w:lang w:eastAsia="zh-CN"/>
              </w:rPr>
              <w:t>; how</w:t>
            </w:r>
            <w:r w:rsidRPr="00834B17">
              <w:rPr>
                <w:rFonts w:eastAsia="Times New Roman" w:cs="Arial"/>
                <w:szCs w:val="18"/>
                <w:lang w:eastAsia="zh-CN"/>
              </w:rPr>
              <w:t xml:space="preserve"> traditional musical instruments </w:t>
            </w:r>
            <w:r>
              <w:rPr>
                <w:rFonts w:eastAsia="Times New Roman" w:cs="Arial"/>
                <w:szCs w:val="18"/>
                <w:lang w:eastAsia="zh-CN"/>
              </w:rPr>
              <w:t xml:space="preserve">are </w:t>
            </w:r>
            <w:r w:rsidRPr="00834B17">
              <w:rPr>
                <w:rFonts w:eastAsia="Times New Roman" w:cs="Arial"/>
                <w:szCs w:val="18"/>
                <w:lang w:eastAsia="zh-CN"/>
              </w:rPr>
              <w:t>used by Aboriginal peoples and Torres Strait Islander peoples to produce unique sounds</w:t>
            </w:r>
            <w:r>
              <w:rPr>
                <w:rFonts w:eastAsia="Times New Roman" w:cs="Arial"/>
                <w:szCs w:val="18"/>
                <w:lang w:eastAsia="zh-CN"/>
              </w:rPr>
              <w:t>; examples of</w:t>
            </w:r>
            <w:r w:rsidRPr="00A7656A">
              <w:rPr>
                <w:rFonts w:eastAsia="Times New Roman" w:cs="Arial"/>
                <w:szCs w:val="18"/>
                <w:lang w:eastAsia="zh-CN"/>
              </w:rPr>
              <w:t xml:space="preserve"> toys and digital tools that are voice activated</w:t>
            </w:r>
            <w:r>
              <w:rPr>
                <w:rFonts w:eastAsia="Times New Roman" w:cs="Arial"/>
                <w:szCs w:val="18"/>
                <w:lang w:eastAsia="zh-CN"/>
              </w:rPr>
              <w:t xml:space="preserve">; </w:t>
            </w:r>
            <w:r w:rsidRPr="00A7656A">
              <w:rPr>
                <w:rFonts w:eastAsia="Times New Roman" w:cs="Arial"/>
                <w:szCs w:val="18"/>
                <w:lang w:eastAsia="zh-CN"/>
              </w:rPr>
              <w:t>how sound-activated and voice-activated tools help people manage daily activities such as turning on lights and communicating with others</w:t>
            </w:r>
            <w:r w:rsidRPr="00834B17">
              <w:rPr>
                <w:rFonts w:eastAsia="Times New Roman" w:cs="Arial"/>
                <w:szCs w:val="18"/>
                <w:lang w:eastAsia="zh-CN"/>
              </w:rPr>
              <w:t>.</w:t>
            </w:r>
          </w:p>
          <w:p w14:paraId="09208432" w14:textId="77777777" w:rsidR="00B863CD" w:rsidRDefault="00B863CD" w:rsidP="00B863CD">
            <w:pPr>
              <w:pStyle w:val="Tabletext93ptafter"/>
              <w:rPr>
                <w:rFonts w:eastAsia="Times New Roman" w:cs="Arial"/>
                <w:szCs w:val="18"/>
                <w:lang w:eastAsia="zh-CN"/>
              </w:rPr>
            </w:pPr>
            <w:r w:rsidRPr="00834B17">
              <w:rPr>
                <w:rFonts w:eastAsia="Times New Roman" w:cs="Arial"/>
                <w:szCs w:val="18"/>
                <w:lang w:eastAsia="zh-CN"/>
              </w:rPr>
              <w:t xml:space="preserve">As they explore the effect of sound energy on objects, students </w:t>
            </w:r>
            <w:r>
              <w:rPr>
                <w:rFonts w:eastAsia="Times New Roman" w:cs="Arial"/>
                <w:szCs w:val="18"/>
                <w:lang w:eastAsia="zh-CN"/>
              </w:rPr>
              <w:t>develop their skills in using</w:t>
            </w:r>
            <w:r w:rsidRPr="00834B17">
              <w:rPr>
                <w:rFonts w:eastAsia="Times New Roman" w:cs="Arial"/>
                <w:szCs w:val="18"/>
                <w:lang w:eastAsia="zh-CN"/>
              </w:rPr>
              <w:t xml:space="preserve"> materials and equipment</w:t>
            </w:r>
            <w:r>
              <w:rPr>
                <w:rFonts w:eastAsia="Times New Roman" w:cs="Arial"/>
                <w:szCs w:val="18"/>
                <w:lang w:eastAsia="zh-CN"/>
              </w:rPr>
              <w:t xml:space="preserve"> and</w:t>
            </w:r>
            <w:r w:rsidRPr="00834B17">
              <w:rPr>
                <w:rFonts w:eastAsia="Times New Roman" w:cs="Arial"/>
                <w:szCs w:val="18"/>
                <w:lang w:eastAsia="zh-CN"/>
              </w:rPr>
              <w:t xml:space="preserve"> </w:t>
            </w:r>
            <w:r>
              <w:rPr>
                <w:rFonts w:eastAsia="Times New Roman" w:cs="Arial"/>
                <w:szCs w:val="18"/>
                <w:lang w:eastAsia="zh-CN"/>
              </w:rPr>
              <w:t>making</w:t>
            </w:r>
            <w:r w:rsidRPr="00834B17">
              <w:rPr>
                <w:rFonts w:eastAsia="Times New Roman" w:cs="Arial"/>
                <w:szCs w:val="18"/>
                <w:lang w:eastAsia="zh-CN"/>
              </w:rPr>
              <w:t xml:space="preserve"> informal measurements</w:t>
            </w:r>
            <w:r>
              <w:rPr>
                <w:rFonts w:eastAsia="Times New Roman" w:cs="Arial"/>
                <w:szCs w:val="18"/>
                <w:lang w:eastAsia="zh-CN"/>
              </w:rPr>
              <w:t xml:space="preserve">. They </w:t>
            </w:r>
            <w:r w:rsidRPr="00EE5C08">
              <w:rPr>
                <w:rFonts w:eastAsia="Times New Roman" w:cs="Arial"/>
                <w:szCs w:val="18"/>
                <w:lang w:eastAsia="zh-CN"/>
              </w:rPr>
              <w:t>engage with ways of presenting their findings using digital tools</w:t>
            </w:r>
            <w:r>
              <w:rPr>
                <w:rFonts w:eastAsia="Times New Roman" w:cs="Arial"/>
                <w:szCs w:val="18"/>
                <w:lang w:eastAsia="zh-CN"/>
              </w:rPr>
              <w:t>,</w:t>
            </w:r>
            <w:r w:rsidRPr="00EE5C08">
              <w:rPr>
                <w:rFonts w:eastAsia="Times New Roman" w:cs="Arial"/>
                <w:szCs w:val="18"/>
                <w:lang w:eastAsia="zh-CN"/>
              </w:rPr>
              <w:t xml:space="preserve"> such as sound recording or graphing and data apps</w:t>
            </w:r>
            <w:r>
              <w:rPr>
                <w:rFonts w:eastAsia="Times New Roman" w:cs="Arial"/>
                <w:szCs w:val="18"/>
                <w:lang w:eastAsia="zh-CN"/>
              </w:rPr>
              <w:t>,</w:t>
            </w:r>
            <w:r w:rsidRPr="00834B17">
              <w:rPr>
                <w:rFonts w:eastAsia="Times New Roman" w:cs="Arial"/>
                <w:szCs w:val="18"/>
                <w:lang w:eastAsia="zh-CN"/>
              </w:rPr>
              <w:t xml:space="preserve"> and build vocabulary for describing sound, such as loudness and pitch.</w:t>
            </w:r>
          </w:p>
          <w:p w14:paraId="7847F196" w14:textId="5BDCBAC0" w:rsidR="00B863CD" w:rsidRPr="004C7DB9" w:rsidRDefault="00B863CD" w:rsidP="00B863CD">
            <w:pPr>
              <w:pStyle w:val="Tabletext93ptafter"/>
              <w:rPr>
                <w:rFonts w:asciiTheme="minorHAnsi" w:eastAsia="Times New Roman" w:hAnsiTheme="minorHAnsi" w:cstheme="minorHAnsi"/>
                <w:szCs w:val="18"/>
                <w:lang w:eastAsia="zh-CN"/>
              </w:rPr>
            </w:pPr>
          </w:p>
        </w:tc>
        <w:tc>
          <w:tcPr>
            <w:tcW w:w="3837" w:type="dxa"/>
            <w:tcBorders>
              <w:bottom w:val="single" w:sz="4" w:space="0" w:color="A6A6A6" w:themeColor="background1" w:themeShade="A6"/>
            </w:tcBorders>
          </w:tcPr>
          <w:p w14:paraId="2A25F7C1" w14:textId="77777777" w:rsidR="00B863CD" w:rsidRDefault="00B863CD" w:rsidP="00B863CD">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 xml:space="preserve">Students begin </w:t>
            </w:r>
            <w:r w:rsidRPr="004C7DB9">
              <w:rPr>
                <w:rFonts w:asciiTheme="minorHAnsi" w:eastAsia="Times New Roman" w:hAnsiTheme="minorHAnsi" w:cstheme="minorHAnsi"/>
                <w:szCs w:val="18"/>
                <w:lang w:eastAsia="zh-CN"/>
              </w:rPr>
              <w:t xml:space="preserve">to </w:t>
            </w:r>
            <w:r>
              <w:rPr>
                <w:rFonts w:asciiTheme="minorHAnsi" w:eastAsia="Times New Roman" w:hAnsiTheme="minorHAnsi" w:cstheme="minorHAnsi"/>
                <w:szCs w:val="18"/>
                <w:lang w:eastAsia="zh-CN"/>
              </w:rPr>
              <w:t xml:space="preserve">recognise </w:t>
            </w:r>
            <w:r w:rsidRPr="004C7DB9">
              <w:rPr>
                <w:rFonts w:asciiTheme="minorHAnsi" w:eastAsia="Times New Roman" w:hAnsiTheme="minorHAnsi" w:cstheme="minorHAnsi"/>
                <w:szCs w:val="18"/>
                <w:lang w:eastAsia="zh-CN"/>
              </w:rPr>
              <w:t xml:space="preserve">Earth </w:t>
            </w:r>
            <w:r>
              <w:rPr>
                <w:rFonts w:asciiTheme="minorHAnsi" w:eastAsia="Times New Roman" w:hAnsiTheme="minorHAnsi" w:cstheme="minorHAnsi"/>
                <w:szCs w:val="18"/>
                <w:lang w:eastAsia="zh-CN"/>
              </w:rPr>
              <w:t>as</w:t>
            </w:r>
            <w:r w:rsidRPr="004C7DB9">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a planet within a larger celestial system as they view images of Earth in space, engage with different types of models of the solar system and identify celestial objects, including sun, moon and stars. They continue to build their understanding of patterns as they record the </w:t>
            </w:r>
            <w:r>
              <w:t>changing positions of the moon, sun and other stars, appreciating that these</w:t>
            </w:r>
            <w:r>
              <w:rPr>
                <w:rFonts w:asciiTheme="minorHAnsi" w:eastAsia="Times New Roman" w:hAnsiTheme="minorHAnsi" w:cstheme="minorHAnsi"/>
                <w:szCs w:val="18"/>
                <w:lang w:eastAsia="zh-CN"/>
              </w:rPr>
              <w:t xml:space="preserve"> patterns </w:t>
            </w:r>
            <w:r>
              <w:t>can only be observed over extended periods of time, and some events in the sky are only visible during the day and others during the night.</w:t>
            </w:r>
          </w:p>
          <w:p w14:paraId="0D9E7019" w14:textId="77777777" w:rsidR="00B863CD" w:rsidRDefault="00B863CD" w:rsidP="00B863CD">
            <w:pPr>
              <w:pStyle w:val="Tabletext93ptafter"/>
              <w:rPr>
                <w:rFonts w:asciiTheme="minorHAnsi" w:eastAsia="Times New Roman" w:hAnsiTheme="minorHAnsi" w:cstheme="minorHAnsi"/>
                <w:szCs w:val="18"/>
                <w:lang w:eastAsia="zh-CN"/>
              </w:rPr>
            </w:pPr>
            <w:r>
              <w:rPr>
                <w:rFonts w:asciiTheme="minorHAnsi" w:eastAsia="Times New Roman" w:hAnsiTheme="minorHAnsi" w:cstheme="minorHAnsi"/>
                <w:szCs w:val="18"/>
                <w:lang w:eastAsia="zh-CN"/>
              </w:rPr>
              <w:t>Students</w:t>
            </w:r>
            <w:r w:rsidRPr="004C7DB9">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engage with ways people use patterns in the movement of celestial objects, for example: helping with navigation, or making predictions about future appearances of stars and comets, planetary alignments or meteor showers.</w:t>
            </w:r>
          </w:p>
          <w:p w14:paraId="7B0C02F9" w14:textId="4456C6D8" w:rsidR="00B863CD" w:rsidRPr="00834B17" w:rsidRDefault="00B863CD" w:rsidP="00B863CD">
            <w:pPr>
              <w:pStyle w:val="Tabletext93ptafter"/>
              <w:rPr>
                <w:rFonts w:eastAsia="Times New Roman" w:cs="Arial"/>
                <w:szCs w:val="18"/>
                <w:lang w:eastAsia="zh-CN"/>
              </w:rPr>
            </w:pPr>
            <w:r>
              <w:rPr>
                <w:rFonts w:asciiTheme="minorHAnsi" w:eastAsia="Times New Roman" w:hAnsiTheme="minorHAnsi" w:cstheme="minorHAnsi"/>
                <w:szCs w:val="18"/>
                <w:lang w:eastAsia="zh-CN"/>
              </w:rPr>
              <w:t xml:space="preserve">Students </w:t>
            </w:r>
            <w:r w:rsidRPr="00C758F8">
              <w:rPr>
                <w:rFonts w:asciiTheme="minorHAnsi" w:eastAsia="Times New Roman" w:hAnsiTheme="minorHAnsi" w:cstheme="minorHAnsi"/>
                <w:szCs w:val="18"/>
                <w:lang w:eastAsia="zh-CN"/>
              </w:rPr>
              <w:t>pos</w:t>
            </w:r>
            <w:r>
              <w:rPr>
                <w:rFonts w:asciiTheme="minorHAnsi" w:eastAsia="Times New Roman" w:hAnsiTheme="minorHAnsi" w:cstheme="minorHAnsi"/>
                <w:szCs w:val="18"/>
                <w:lang w:eastAsia="zh-CN"/>
              </w:rPr>
              <w:t>e</w:t>
            </w:r>
            <w:r w:rsidRPr="00C758F8">
              <w:rPr>
                <w:rFonts w:asciiTheme="minorHAnsi" w:eastAsia="Times New Roman" w:hAnsiTheme="minorHAnsi" w:cstheme="minorHAnsi"/>
                <w:szCs w:val="18"/>
                <w:lang w:eastAsia="zh-CN"/>
              </w:rPr>
              <w:t xml:space="preserve"> questions </w:t>
            </w:r>
            <w:r>
              <w:rPr>
                <w:rFonts w:asciiTheme="minorHAnsi" w:eastAsia="Times New Roman" w:hAnsiTheme="minorHAnsi" w:cstheme="minorHAnsi"/>
                <w:szCs w:val="18"/>
                <w:lang w:eastAsia="zh-CN"/>
              </w:rPr>
              <w:t xml:space="preserve">and make predictions </w:t>
            </w:r>
            <w:r w:rsidRPr="00C758F8">
              <w:rPr>
                <w:rFonts w:asciiTheme="minorHAnsi" w:eastAsia="Times New Roman" w:hAnsiTheme="minorHAnsi" w:cstheme="minorHAnsi"/>
                <w:szCs w:val="18"/>
                <w:lang w:eastAsia="zh-CN"/>
              </w:rPr>
              <w:t xml:space="preserve">about </w:t>
            </w:r>
            <w:r>
              <w:rPr>
                <w:rFonts w:asciiTheme="minorHAnsi" w:eastAsia="Times New Roman" w:hAnsiTheme="minorHAnsi" w:cstheme="minorHAnsi"/>
                <w:szCs w:val="18"/>
                <w:lang w:eastAsia="zh-CN"/>
              </w:rPr>
              <w:t>events. They begin to recognise that organising observations in</w:t>
            </w:r>
            <w:r w:rsidRPr="002B3B1A">
              <w:rPr>
                <w:rFonts w:asciiTheme="minorHAnsi" w:eastAsia="Times New Roman" w:hAnsiTheme="minorHAnsi" w:cstheme="minorHAnsi"/>
                <w:szCs w:val="18"/>
                <w:lang w:eastAsia="zh-CN"/>
              </w:rPr>
              <w:t xml:space="preserve"> </w:t>
            </w:r>
            <w:r w:rsidRPr="004E7F1B">
              <w:rPr>
                <w:rFonts w:cs="Arial"/>
                <w:color w:val="000000"/>
                <w:szCs w:val="18"/>
                <w:shd w:val="clear" w:color="auto" w:fill="FFFFFF"/>
              </w:rPr>
              <w:t xml:space="preserve">provided tables </w:t>
            </w:r>
            <w:r>
              <w:rPr>
                <w:rFonts w:cs="Arial"/>
                <w:color w:val="000000"/>
                <w:szCs w:val="18"/>
                <w:shd w:val="clear" w:color="auto" w:fill="FFFFFF"/>
              </w:rPr>
              <w:t>or</w:t>
            </w:r>
            <w:r w:rsidRPr="004E7F1B">
              <w:rPr>
                <w:rFonts w:cs="Arial"/>
                <w:color w:val="000000"/>
                <w:szCs w:val="18"/>
                <w:shd w:val="clear" w:color="auto" w:fill="FFFFFF"/>
              </w:rPr>
              <w:t xml:space="preserve"> organisers</w:t>
            </w:r>
            <w:r w:rsidRPr="002B3B1A">
              <w:rPr>
                <w:rFonts w:asciiTheme="minorHAnsi" w:eastAsia="Times New Roman" w:hAnsiTheme="minorHAnsi" w:cstheme="minorHAnsi"/>
                <w:szCs w:val="18"/>
                <w:lang w:eastAsia="zh-CN"/>
              </w:rPr>
              <w:t xml:space="preserve"> </w:t>
            </w:r>
            <w:r>
              <w:rPr>
                <w:rFonts w:asciiTheme="minorHAnsi" w:eastAsia="Times New Roman" w:hAnsiTheme="minorHAnsi" w:cstheme="minorHAnsi"/>
                <w:szCs w:val="18"/>
                <w:lang w:eastAsia="zh-CN"/>
              </w:rPr>
              <w:t xml:space="preserve">makes it easier to identify and represent patterns, such as </w:t>
            </w:r>
            <w:r w:rsidRPr="00C758F8">
              <w:rPr>
                <w:rFonts w:asciiTheme="minorHAnsi" w:eastAsia="Times New Roman" w:hAnsiTheme="minorHAnsi" w:cstheme="minorHAnsi"/>
                <w:szCs w:val="18"/>
                <w:lang w:eastAsia="zh-CN"/>
              </w:rPr>
              <w:t xml:space="preserve">the appearance or position of </w:t>
            </w:r>
            <w:r>
              <w:rPr>
                <w:rFonts w:asciiTheme="minorHAnsi" w:eastAsia="Times New Roman" w:hAnsiTheme="minorHAnsi" w:cstheme="minorHAnsi"/>
                <w:szCs w:val="18"/>
                <w:lang w:eastAsia="zh-CN"/>
              </w:rPr>
              <w:t xml:space="preserve">the moon or changing shadow length across the day and further develop their use of </w:t>
            </w:r>
            <w:r w:rsidRPr="002B3B1A">
              <w:rPr>
                <w:rFonts w:asciiTheme="minorHAnsi" w:eastAsia="Times New Roman" w:hAnsiTheme="minorHAnsi" w:cstheme="minorHAnsi"/>
                <w:szCs w:val="18"/>
                <w:lang w:eastAsia="zh-CN"/>
              </w:rPr>
              <w:t xml:space="preserve">scientific vocabulary </w:t>
            </w:r>
            <w:r>
              <w:rPr>
                <w:rFonts w:asciiTheme="minorHAnsi" w:eastAsia="Times New Roman" w:hAnsiTheme="minorHAnsi" w:cstheme="minorHAnsi"/>
                <w:szCs w:val="18"/>
                <w:lang w:eastAsia="zh-CN"/>
              </w:rPr>
              <w:t xml:space="preserve">to </w:t>
            </w:r>
            <w:r>
              <w:rPr>
                <w:rFonts w:cs="Arial"/>
                <w:color w:val="000000"/>
                <w:szCs w:val="18"/>
                <w:shd w:val="clear" w:color="auto" w:fill="FFFFFF"/>
              </w:rPr>
              <w:t>describe observed</w:t>
            </w:r>
            <w:r w:rsidRPr="004E7F1B">
              <w:rPr>
                <w:rFonts w:cs="Arial"/>
                <w:color w:val="000000"/>
                <w:szCs w:val="18"/>
                <w:shd w:val="clear" w:color="auto" w:fill="FFFFFF"/>
              </w:rPr>
              <w:t xml:space="preserve"> patterns</w:t>
            </w:r>
            <w:r>
              <w:rPr>
                <w:rFonts w:cs="Arial"/>
                <w:color w:val="000000"/>
                <w:szCs w:val="18"/>
                <w:shd w:val="clear" w:color="auto" w:fill="FFFFFF"/>
              </w:rPr>
              <w:t>.</w:t>
            </w:r>
          </w:p>
        </w:tc>
      </w:tr>
    </w:tbl>
    <w:p w14:paraId="4CB82642" w14:textId="77777777" w:rsidR="00B57316" w:rsidRDefault="00B57316" w:rsidP="000969F1">
      <w:pPr>
        <w:pStyle w:val="smallspace2"/>
      </w:pPr>
    </w:p>
    <w:p w14:paraId="1DF2F82A" w14:textId="77777777" w:rsidR="00AD7334" w:rsidRDefault="00AD7334" w:rsidP="000969F1">
      <w:pPr>
        <w:pStyle w:val="smallspace2"/>
      </w:pPr>
    </w:p>
    <w:p w14:paraId="31D6427E" w14:textId="77777777" w:rsidR="00AD7334" w:rsidRPr="000969F1" w:rsidRDefault="00AD7334" w:rsidP="000969F1">
      <w:pPr>
        <w:pStyle w:val="smallspace2"/>
      </w:pPr>
    </w:p>
    <w:tbl>
      <w:tblPr>
        <w:tblW w:w="14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50"/>
        <w:gridCol w:w="2547"/>
        <w:gridCol w:w="284"/>
        <w:gridCol w:w="3552"/>
        <w:gridCol w:w="190"/>
        <w:gridCol w:w="3647"/>
        <w:gridCol w:w="95"/>
        <w:gridCol w:w="3742"/>
      </w:tblGrid>
      <w:tr w:rsidR="00B87976" w:rsidRPr="0027083F" w14:paraId="22639E53" w14:textId="77777777" w:rsidTr="00A9491D">
        <w:trPr>
          <w:trHeight w:val="170"/>
        </w:trPr>
        <w:tc>
          <w:tcPr>
            <w:tcW w:w="3397" w:type="dxa"/>
            <w:gridSpan w:val="2"/>
            <w:vMerge w:val="restart"/>
            <w:shd w:val="clear" w:color="auto" w:fill="72C011"/>
            <w:vAlign w:val="center"/>
          </w:tcPr>
          <w:p w14:paraId="7A6C44F7" w14:textId="33FB7513" w:rsidR="00B87976" w:rsidRPr="002540AE" w:rsidRDefault="00B87976" w:rsidP="005748C7">
            <w:pPr>
              <w:pStyle w:val="Tableheaderslvl1-singleblack"/>
            </w:pPr>
            <w:r w:rsidRPr="002540AE">
              <w:t>Assessment</w:t>
            </w:r>
          </w:p>
        </w:tc>
        <w:tc>
          <w:tcPr>
            <w:tcW w:w="3836" w:type="dxa"/>
            <w:gridSpan w:val="2"/>
            <w:tcBorders>
              <w:bottom w:val="single" w:sz="4" w:space="0" w:color="A6A6A6" w:themeColor="background1" w:themeShade="A6"/>
            </w:tcBorders>
            <w:shd w:val="clear" w:color="auto" w:fill="BBDB73"/>
            <w:tcMar>
              <w:top w:w="0" w:type="dxa"/>
              <w:bottom w:w="0" w:type="dxa"/>
            </w:tcMar>
            <w:vAlign w:val="center"/>
          </w:tcPr>
          <w:p w14:paraId="33A3EABF" w14:textId="2D66E4D2" w:rsidR="00B87976" w:rsidRPr="00B87976" w:rsidRDefault="00B87976" w:rsidP="008F5402">
            <w:pPr>
              <w:pStyle w:val="Tableheaderslvl1-singleblack"/>
              <w:rPr>
                <w:sz w:val="18"/>
                <w:szCs w:val="14"/>
              </w:rPr>
            </w:pPr>
            <w:r w:rsidRPr="00B87976">
              <w:rPr>
                <w:sz w:val="18"/>
                <w:szCs w:val="14"/>
              </w:rPr>
              <w:t>Unit 1</w:t>
            </w:r>
          </w:p>
        </w:tc>
        <w:tc>
          <w:tcPr>
            <w:tcW w:w="3837" w:type="dxa"/>
            <w:gridSpan w:val="2"/>
            <w:tcBorders>
              <w:bottom w:val="single" w:sz="4" w:space="0" w:color="A6A6A6" w:themeColor="background1" w:themeShade="A6"/>
            </w:tcBorders>
            <w:shd w:val="clear" w:color="auto" w:fill="BBDB73"/>
            <w:tcMar>
              <w:top w:w="0" w:type="dxa"/>
              <w:bottom w:w="0" w:type="dxa"/>
            </w:tcMar>
            <w:vAlign w:val="center"/>
          </w:tcPr>
          <w:p w14:paraId="54694D99" w14:textId="0BD57ABA" w:rsidR="00B87976" w:rsidRPr="00B87976" w:rsidRDefault="00B87976" w:rsidP="008F5402">
            <w:pPr>
              <w:pStyle w:val="Tableheaderslvl1-singleblack"/>
              <w:rPr>
                <w:sz w:val="18"/>
                <w:szCs w:val="14"/>
              </w:rPr>
            </w:pPr>
            <w:r w:rsidRPr="00B87976">
              <w:rPr>
                <w:sz w:val="18"/>
                <w:szCs w:val="14"/>
              </w:rPr>
              <w:t xml:space="preserve">Unit </w:t>
            </w:r>
            <w:r w:rsidR="00B863CD">
              <w:rPr>
                <w:sz w:val="18"/>
                <w:szCs w:val="14"/>
              </w:rPr>
              <w:t>3</w:t>
            </w:r>
          </w:p>
        </w:tc>
        <w:tc>
          <w:tcPr>
            <w:tcW w:w="3837" w:type="dxa"/>
            <w:gridSpan w:val="2"/>
            <w:tcBorders>
              <w:bottom w:val="single" w:sz="4" w:space="0" w:color="A6A6A6" w:themeColor="background1" w:themeShade="A6"/>
            </w:tcBorders>
            <w:shd w:val="clear" w:color="auto" w:fill="BBDB73"/>
            <w:vAlign w:val="center"/>
          </w:tcPr>
          <w:p w14:paraId="432FF8AB" w14:textId="7B726382" w:rsidR="00B87976" w:rsidRPr="00B87976" w:rsidRDefault="00B87976" w:rsidP="008F5402">
            <w:pPr>
              <w:pStyle w:val="Tableheaderslvl1-singleblack"/>
              <w:rPr>
                <w:sz w:val="18"/>
                <w:szCs w:val="14"/>
              </w:rPr>
            </w:pPr>
            <w:r w:rsidRPr="00B87976">
              <w:rPr>
                <w:sz w:val="18"/>
                <w:szCs w:val="14"/>
              </w:rPr>
              <w:t>Unit 3</w:t>
            </w:r>
          </w:p>
        </w:tc>
      </w:tr>
      <w:tr w:rsidR="00B87976" w:rsidRPr="0027083F" w14:paraId="18E0CBFE" w14:textId="77777777" w:rsidTr="00A9491D">
        <w:trPr>
          <w:trHeight w:val="170"/>
        </w:trPr>
        <w:tc>
          <w:tcPr>
            <w:tcW w:w="3397" w:type="dxa"/>
            <w:gridSpan w:val="2"/>
            <w:vMerge/>
            <w:tcBorders>
              <w:bottom w:val="single" w:sz="4" w:space="0" w:color="A6A6A6" w:themeColor="background1" w:themeShade="A6"/>
            </w:tcBorders>
            <w:shd w:val="clear" w:color="auto" w:fill="72C011"/>
            <w:vAlign w:val="center"/>
          </w:tcPr>
          <w:p w14:paraId="0EAB0989" w14:textId="760B8BB4" w:rsidR="00B87976" w:rsidRPr="001E0FBC" w:rsidRDefault="00B87976" w:rsidP="000A20AA">
            <w:pPr>
              <w:pStyle w:val="Tableheaderslvl1-white"/>
            </w:pPr>
          </w:p>
        </w:tc>
        <w:tc>
          <w:tcPr>
            <w:tcW w:w="3836" w:type="dxa"/>
            <w:gridSpan w:val="2"/>
            <w:tcBorders>
              <w:bottom w:val="single" w:sz="4" w:space="0" w:color="A6A6A6" w:themeColor="background1" w:themeShade="A6"/>
            </w:tcBorders>
            <w:shd w:val="clear" w:color="auto" w:fill="EDF5E4"/>
            <w:tcMar>
              <w:top w:w="0" w:type="dxa"/>
              <w:bottom w:w="0" w:type="dxa"/>
            </w:tcMar>
            <w:vAlign w:val="center"/>
          </w:tcPr>
          <w:p w14:paraId="300CCD8F" w14:textId="6CD81C33" w:rsidR="00B87976" w:rsidRDefault="00B87976" w:rsidP="008F5402">
            <w:pPr>
              <w:pStyle w:val="Tableheaderslvl1-singleblack"/>
            </w:pPr>
            <w:r w:rsidRPr="008F5402">
              <w:t>Assessment task</w:t>
            </w:r>
            <w:r>
              <w:t xml:space="preserve"> </w:t>
            </w:r>
            <w:r w:rsidR="00303F23">
              <w:t>1</w:t>
            </w:r>
          </w:p>
          <w:p w14:paraId="66D6B72D" w14:textId="7636C67B" w:rsidR="00B87976" w:rsidRPr="008F5402" w:rsidRDefault="00B87976" w:rsidP="009B06CD">
            <w:pPr>
              <w:pStyle w:val="Table10itals"/>
            </w:pPr>
            <w:r>
              <w:t>Chemical sciences</w:t>
            </w:r>
          </w:p>
        </w:tc>
        <w:tc>
          <w:tcPr>
            <w:tcW w:w="3837" w:type="dxa"/>
            <w:gridSpan w:val="2"/>
            <w:tcBorders>
              <w:bottom w:val="single" w:sz="4" w:space="0" w:color="A6A6A6" w:themeColor="background1" w:themeShade="A6"/>
            </w:tcBorders>
            <w:shd w:val="clear" w:color="auto" w:fill="EDF5E4"/>
            <w:tcMar>
              <w:top w:w="0" w:type="dxa"/>
              <w:bottom w:w="0" w:type="dxa"/>
            </w:tcMar>
            <w:vAlign w:val="center"/>
          </w:tcPr>
          <w:p w14:paraId="271C2C8F" w14:textId="6938DB72" w:rsidR="00B87976" w:rsidRDefault="00B87976" w:rsidP="008F5402">
            <w:pPr>
              <w:pStyle w:val="Tableheaderslvl1-singleblack"/>
            </w:pPr>
            <w:r w:rsidRPr="008F5402">
              <w:t>Assessment task</w:t>
            </w:r>
            <w:r>
              <w:t xml:space="preserve"> </w:t>
            </w:r>
            <w:r w:rsidR="00B863CD">
              <w:t>3</w:t>
            </w:r>
          </w:p>
          <w:p w14:paraId="298686AD" w14:textId="01DAA03B" w:rsidR="00B87976" w:rsidRPr="00B863CD" w:rsidRDefault="00B863CD" w:rsidP="00B863CD">
            <w:pPr>
              <w:pStyle w:val="Tableheaderslvl1-singleblack"/>
              <w:rPr>
                <w:b w:val="0"/>
                <w:i/>
                <w:color w:val="auto"/>
              </w:rPr>
            </w:pPr>
            <w:r>
              <w:rPr>
                <w:b w:val="0"/>
                <w:i/>
                <w:color w:val="auto"/>
              </w:rPr>
              <w:t xml:space="preserve">Physical </w:t>
            </w:r>
            <w:r w:rsidRPr="009B06CD">
              <w:rPr>
                <w:b w:val="0"/>
                <w:i/>
                <w:color w:val="auto"/>
              </w:rPr>
              <w:t>sciences</w:t>
            </w:r>
          </w:p>
        </w:tc>
        <w:tc>
          <w:tcPr>
            <w:tcW w:w="3837" w:type="dxa"/>
            <w:gridSpan w:val="2"/>
            <w:tcBorders>
              <w:bottom w:val="single" w:sz="4" w:space="0" w:color="A6A6A6" w:themeColor="background1" w:themeShade="A6"/>
            </w:tcBorders>
            <w:shd w:val="clear" w:color="auto" w:fill="EDF5E4"/>
            <w:tcMar>
              <w:top w:w="0" w:type="dxa"/>
              <w:bottom w:w="0" w:type="dxa"/>
            </w:tcMar>
            <w:vAlign w:val="center"/>
          </w:tcPr>
          <w:p w14:paraId="2D4AE2E2" w14:textId="624EF26B" w:rsidR="00B87976" w:rsidRDefault="00B87976" w:rsidP="00B863CD">
            <w:pPr>
              <w:pStyle w:val="Tableheaderslvl1-singleblack"/>
            </w:pPr>
            <w:r w:rsidRPr="008F5402">
              <w:t>Assessment task</w:t>
            </w:r>
            <w:r>
              <w:t xml:space="preserve"> </w:t>
            </w:r>
            <w:r w:rsidR="00B863CD">
              <w:t>4</w:t>
            </w:r>
          </w:p>
          <w:p w14:paraId="28E9639B" w14:textId="0D229D45" w:rsidR="00B863CD" w:rsidRPr="00B863CD" w:rsidRDefault="00B863CD" w:rsidP="008F5402">
            <w:pPr>
              <w:pStyle w:val="Tableheaderslvl1-singleblack"/>
              <w:rPr>
                <w:b w:val="0"/>
                <w:bCs/>
                <w:i/>
                <w:iCs/>
              </w:rPr>
            </w:pPr>
            <w:r w:rsidRPr="00B863CD">
              <w:rPr>
                <w:b w:val="0"/>
                <w:bCs/>
                <w:i/>
                <w:iCs/>
              </w:rPr>
              <w:t>Earth and space sciences</w:t>
            </w:r>
          </w:p>
        </w:tc>
      </w:tr>
      <w:tr w:rsidR="00A211EE" w:rsidRPr="0027083F" w14:paraId="6671EF38" w14:textId="77777777" w:rsidTr="00682145">
        <w:trPr>
          <w:cantSplit/>
          <w:trHeight w:val="20"/>
        </w:trPr>
        <w:tc>
          <w:tcPr>
            <w:tcW w:w="850" w:type="dxa"/>
            <w:vMerge w:val="restart"/>
            <w:shd w:val="clear" w:color="auto" w:fill="D9D9D9" w:themeFill="background1" w:themeFillShade="D9"/>
            <w:textDirection w:val="btLr"/>
            <w:vAlign w:val="center"/>
          </w:tcPr>
          <w:p w14:paraId="24DA487A" w14:textId="40626699" w:rsidR="00A211EE" w:rsidRPr="00252C5C" w:rsidRDefault="00A211EE" w:rsidP="00A211EE">
            <w:pPr>
              <w:pStyle w:val="Tableheadersverticalsingle"/>
              <w:ind w:left="113" w:right="113"/>
            </w:pPr>
            <w:r>
              <w:t>Range and balance of assessment conventions</w:t>
            </w:r>
          </w:p>
        </w:tc>
        <w:tc>
          <w:tcPr>
            <w:tcW w:w="2547" w:type="dxa"/>
            <w:vAlign w:val="center"/>
          </w:tcPr>
          <w:p w14:paraId="02FE94D0" w14:textId="3F241F66" w:rsidR="00A211EE" w:rsidRPr="00275710" w:rsidRDefault="00A211EE" w:rsidP="00A211EE">
            <w:pPr>
              <w:pStyle w:val="Tableheaderslvl1-blue"/>
              <w:jc w:val="right"/>
            </w:pPr>
            <w:r w:rsidRPr="00275710">
              <w:t>Technique</w:t>
            </w:r>
          </w:p>
        </w:tc>
        <w:sdt>
          <w:sdtPr>
            <w:alias w:val="Technique"/>
            <w:tag w:val="Technique"/>
            <w:id w:val="-1970575600"/>
            <w:placeholder>
              <w:docPart w:val="0FBBA95E06E44389917F47BDBC69CE7E"/>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836" w:type="dxa"/>
                <w:gridSpan w:val="2"/>
                <w:tcMar>
                  <w:top w:w="0" w:type="dxa"/>
                  <w:bottom w:w="0" w:type="dxa"/>
                </w:tcMar>
                <w:vAlign w:val="center"/>
              </w:tcPr>
              <w:p w14:paraId="33BAA547" w14:textId="0C59F2F1" w:rsidR="00A211EE" w:rsidRPr="00C83939" w:rsidRDefault="00C12EDE" w:rsidP="00A211EE">
                <w:pPr>
                  <w:pStyle w:val="Chooseanitem"/>
                </w:pPr>
                <w:r>
                  <w:t>Investigation</w:t>
                </w:r>
              </w:p>
            </w:tc>
          </w:sdtContent>
        </w:sdt>
        <w:sdt>
          <w:sdtPr>
            <w:alias w:val="Technique"/>
            <w:tag w:val="Technique"/>
            <w:id w:val="-1099865736"/>
            <w:placeholder>
              <w:docPart w:val="672A2B779E574259AB104E8BF1FBCAE2"/>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837" w:type="dxa"/>
                <w:gridSpan w:val="2"/>
                <w:tcMar>
                  <w:top w:w="0" w:type="dxa"/>
                  <w:bottom w:w="0" w:type="dxa"/>
                </w:tcMar>
                <w:vAlign w:val="center"/>
              </w:tcPr>
              <w:p w14:paraId="7198658A" w14:textId="3EE975DF" w:rsidR="00A211EE" w:rsidRPr="00C83939" w:rsidRDefault="00A211EE" w:rsidP="00A211EE">
                <w:pPr>
                  <w:pStyle w:val="Chooseanitem"/>
                </w:pPr>
                <w:r>
                  <w:t>Short response</w:t>
                </w:r>
              </w:p>
            </w:tc>
          </w:sdtContent>
        </w:sdt>
        <w:sdt>
          <w:sdtPr>
            <w:alias w:val="Technique"/>
            <w:tag w:val="Technique"/>
            <w:id w:val="-327132586"/>
            <w:placeholder>
              <w:docPart w:val="845FBAF8EE6F472EA40D161D606FDAC6"/>
            </w:placeholder>
            <w15:color w:val="002060"/>
            <w:dropDownList>
              <w:listItem w:value="Choose an item."/>
              <w:listItem w:displayText="Assignment" w:value="Assignment"/>
              <w:listItem w:displayText="Experimental investigation" w:value="Experimental investigation"/>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EndPr/>
          <w:sdtContent>
            <w:tc>
              <w:tcPr>
                <w:tcW w:w="3837" w:type="dxa"/>
                <w:gridSpan w:val="2"/>
                <w:tcMar>
                  <w:top w:w="0" w:type="dxa"/>
                  <w:bottom w:w="0" w:type="dxa"/>
                </w:tcMar>
                <w:vAlign w:val="center"/>
              </w:tcPr>
              <w:p w14:paraId="7E7C6387" w14:textId="7C708841" w:rsidR="00A211EE" w:rsidRPr="00C83939" w:rsidRDefault="00A211EE" w:rsidP="00A211EE">
                <w:pPr>
                  <w:pStyle w:val="Chooseanitem"/>
                </w:pPr>
                <w:r>
                  <w:t>Experimental investigation</w:t>
                </w:r>
              </w:p>
            </w:tc>
          </w:sdtContent>
        </w:sdt>
      </w:tr>
      <w:tr w:rsidR="00A211EE" w:rsidRPr="0027083F" w14:paraId="3D47FA5F" w14:textId="77777777" w:rsidTr="00A9491D">
        <w:trPr>
          <w:trHeight w:val="105"/>
        </w:trPr>
        <w:tc>
          <w:tcPr>
            <w:tcW w:w="850" w:type="dxa"/>
            <w:vMerge/>
            <w:shd w:val="clear" w:color="auto" w:fill="D9D9D9" w:themeFill="background1" w:themeFillShade="D9"/>
            <w:vAlign w:val="center"/>
          </w:tcPr>
          <w:p w14:paraId="7AF1C278" w14:textId="77777777" w:rsidR="00A211EE" w:rsidRPr="00252C5C" w:rsidRDefault="00A211EE" w:rsidP="00A211EE">
            <w:pPr>
              <w:pStyle w:val="Tableheaderslvl1-blue"/>
            </w:pPr>
          </w:p>
        </w:tc>
        <w:tc>
          <w:tcPr>
            <w:tcW w:w="2547" w:type="dxa"/>
          </w:tcPr>
          <w:p w14:paraId="6EE8831E" w14:textId="2FCDAF18" w:rsidR="00A211EE" w:rsidRPr="00275710" w:rsidRDefault="00A211EE" w:rsidP="00A211EE">
            <w:pPr>
              <w:pStyle w:val="Tableheaderslvl1-blue"/>
              <w:jc w:val="right"/>
            </w:pPr>
            <w:r w:rsidRPr="00275710">
              <w:t>Mode</w:t>
            </w:r>
          </w:p>
        </w:tc>
        <w:tc>
          <w:tcPr>
            <w:tcW w:w="3836" w:type="dxa"/>
            <w:gridSpan w:val="2"/>
            <w:tcMar>
              <w:top w:w="0" w:type="dxa"/>
              <w:bottom w:w="0" w:type="dxa"/>
            </w:tcMar>
          </w:tcPr>
          <w:p w14:paraId="022A2507" w14:textId="01EDBFC6" w:rsidR="00A211EE" w:rsidRPr="00EE34FA" w:rsidRDefault="00380D11" w:rsidP="00A747E4">
            <w:pPr>
              <w:spacing w:after="60" w:line="240" w:lineRule="auto"/>
              <w:ind w:left="284" w:hanging="284"/>
              <w:rPr>
                <w:rFonts w:asciiTheme="minorHAnsi" w:hAnsiTheme="minorHAnsi" w:cstheme="minorHAnsi"/>
              </w:rPr>
            </w:pPr>
            <w:sdt>
              <w:sdtPr>
                <w:rPr>
                  <w:rFonts w:asciiTheme="minorHAnsi" w:hAnsiTheme="minorHAnsi" w:cstheme="minorHAnsi"/>
                  <w:szCs w:val="18"/>
                </w:rPr>
                <w:id w:val="605076165"/>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Multimodal</w:t>
            </w:r>
          </w:p>
        </w:tc>
        <w:tc>
          <w:tcPr>
            <w:tcW w:w="3837" w:type="dxa"/>
            <w:gridSpan w:val="2"/>
            <w:tcMar>
              <w:top w:w="0" w:type="dxa"/>
              <w:bottom w:w="0" w:type="dxa"/>
            </w:tcMar>
          </w:tcPr>
          <w:p w14:paraId="4620F9EB" w14:textId="77777777" w:rsid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346697379"/>
                <w14:checkbox>
                  <w14:checked w14:val="0"/>
                  <w14:checkedState w14:val="2612" w14:font="MS Gothic"/>
                  <w14:uncheckedState w14:val="2610" w14:font="MS Gothic"/>
                </w14:checkbox>
              </w:sdtPr>
              <w:sdtEndPr/>
              <w:sdtContent>
                <w:r w:rsidR="00B863CD">
                  <w:rPr>
                    <w:rFonts w:ascii="MS Gothic" w:eastAsia="MS Gothic" w:hAnsi="MS Gothic" w:cstheme="minorHAnsi" w:hint="eastAsia"/>
                    <w:szCs w:val="18"/>
                  </w:rPr>
                  <w:t>☐</w:t>
                </w:r>
              </w:sdtContent>
            </w:sdt>
            <w:r w:rsidR="00A211EE" w:rsidRPr="00A15441">
              <w:rPr>
                <w:rFonts w:asciiTheme="minorHAnsi" w:hAnsiTheme="minorHAnsi" w:cstheme="minorHAnsi"/>
                <w:szCs w:val="18"/>
              </w:rPr>
              <w:tab/>
              <w:t>Written</w:t>
            </w:r>
          </w:p>
          <w:p w14:paraId="661C712B" w14:textId="16D12026" w:rsidR="00B863CD" w:rsidRP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848524310"/>
                <w14:checkbox>
                  <w14:checked w14:val="1"/>
                  <w14:checkedState w14:val="2612" w14:font="MS Gothic"/>
                  <w14:uncheckedState w14:val="2610" w14:font="MS Gothic"/>
                </w14:checkbox>
              </w:sdtPr>
              <w:sdtEndPr/>
              <w:sdtContent>
                <w:r w:rsidR="00B863CD">
                  <w:rPr>
                    <w:rFonts w:ascii="MS Gothic" w:eastAsia="MS Gothic" w:hAnsi="MS Gothic" w:cstheme="minorHAnsi" w:hint="eastAsia"/>
                    <w:szCs w:val="18"/>
                  </w:rPr>
                  <w:t>☒</w:t>
                </w:r>
              </w:sdtContent>
            </w:sdt>
            <w:r w:rsidR="00B863CD" w:rsidRPr="00A15441">
              <w:rPr>
                <w:rFonts w:asciiTheme="minorHAnsi" w:hAnsiTheme="minorHAnsi" w:cstheme="minorHAnsi"/>
                <w:szCs w:val="18"/>
              </w:rPr>
              <w:tab/>
              <w:t>Practical</w:t>
            </w:r>
          </w:p>
        </w:tc>
        <w:tc>
          <w:tcPr>
            <w:tcW w:w="3837" w:type="dxa"/>
            <w:gridSpan w:val="2"/>
            <w:tcMar>
              <w:top w:w="0" w:type="dxa"/>
              <w:bottom w:w="0" w:type="dxa"/>
            </w:tcMar>
          </w:tcPr>
          <w:p w14:paraId="0F13B4FF" w14:textId="77777777" w:rsidR="00A211EE" w:rsidRPr="00A15441"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82274393"/>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A15441">
              <w:rPr>
                <w:rFonts w:asciiTheme="minorHAnsi" w:hAnsiTheme="minorHAnsi" w:cstheme="minorHAnsi"/>
                <w:szCs w:val="18"/>
              </w:rPr>
              <w:tab/>
              <w:t>Written</w:t>
            </w:r>
          </w:p>
          <w:p w14:paraId="6C2E6C8A" w14:textId="6FCB1D1B" w:rsidR="00A211EE" w:rsidRPr="00B87976" w:rsidRDefault="00A211EE" w:rsidP="00A747E4">
            <w:pPr>
              <w:spacing w:after="60" w:line="240" w:lineRule="auto"/>
              <w:ind w:left="284" w:hanging="284"/>
              <w:rPr>
                <w:rFonts w:asciiTheme="minorHAnsi" w:hAnsiTheme="minorHAnsi" w:cstheme="minorHAnsi"/>
                <w:szCs w:val="18"/>
              </w:rPr>
            </w:pPr>
          </w:p>
        </w:tc>
      </w:tr>
      <w:tr w:rsidR="00A211EE" w:rsidRPr="0027083F" w14:paraId="1658FCD7" w14:textId="77777777" w:rsidTr="00A9491D">
        <w:trPr>
          <w:trHeight w:val="829"/>
        </w:trPr>
        <w:tc>
          <w:tcPr>
            <w:tcW w:w="850" w:type="dxa"/>
            <w:vMerge/>
            <w:shd w:val="clear" w:color="auto" w:fill="D9D9D9" w:themeFill="background1" w:themeFillShade="D9"/>
            <w:vAlign w:val="center"/>
          </w:tcPr>
          <w:p w14:paraId="40333928" w14:textId="77777777" w:rsidR="00A211EE" w:rsidRPr="00252C5C" w:rsidRDefault="00A211EE" w:rsidP="00A211EE">
            <w:pPr>
              <w:pStyle w:val="Tableheaderslvl1-blue"/>
            </w:pPr>
          </w:p>
        </w:tc>
        <w:tc>
          <w:tcPr>
            <w:tcW w:w="2547" w:type="dxa"/>
            <w:tcBorders>
              <w:bottom w:val="nil"/>
            </w:tcBorders>
          </w:tcPr>
          <w:p w14:paraId="4B59D216" w14:textId="6D10C337" w:rsidR="00A211EE" w:rsidRPr="00275710" w:rsidRDefault="00A211EE" w:rsidP="00A211EE">
            <w:pPr>
              <w:pStyle w:val="Tableheaderslvl1-blue"/>
              <w:jc w:val="right"/>
            </w:pPr>
            <w:r w:rsidRPr="00275710">
              <w:t>Conditions</w:t>
            </w:r>
          </w:p>
        </w:tc>
        <w:tc>
          <w:tcPr>
            <w:tcW w:w="3836" w:type="dxa"/>
            <w:gridSpan w:val="2"/>
            <w:tcBorders>
              <w:bottom w:val="nil"/>
            </w:tcBorders>
            <w:tcMar>
              <w:right w:w="57" w:type="dxa"/>
            </w:tcMar>
          </w:tcPr>
          <w:p w14:paraId="7B0F85DF" w14:textId="77777777" w:rsidR="00A211EE" w:rsidRPr="00EE34FA"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591702505"/>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Access to resources</w:t>
            </w:r>
          </w:p>
          <w:p w14:paraId="1D8FB566" w14:textId="77777777" w:rsidR="00A211EE" w:rsidRPr="00EE34FA" w:rsidRDefault="00380D11" w:rsidP="00A747E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77985241"/>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 xml:space="preserve">Individual task </w:t>
            </w:r>
            <w:r w:rsidR="00A211EE">
              <w:rPr>
                <w:rStyle w:val="Bluebold9pt"/>
              </w:rPr>
              <w:t>and</w:t>
            </w:r>
          </w:p>
          <w:p w14:paraId="7C96B5DE" w14:textId="22A4D106" w:rsidR="00A211EE" w:rsidRPr="00EE34FA" w:rsidRDefault="00380D11" w:rsidP="00390EA0">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1298296356"/>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Group wor</w:t>
            </w:r>
            <w:r w:rsidR="00A211EE">
              <w:rPr>
                <w:rFonts w:asciiTheme="minorHAnsi" w:hAnsiTheme="minorHAnsi" w:cstheme="minorHAnsi"/>
                <w:szCs w:val="18"/>
              </w:rPr>
              <w:t>k</w:t>
            </w:r>
          </w:p>
        </w:tc>
        <w:tc>
          <w:tcPr>
            <w:tcW w:w="3837" w:type="dxa"/>
            <w:gridSpan w:val="2"/>
            <w:tcBorders>
              <w:bottom w:val="nil"/>
            </w:tcBorders>
            <w:tcMar>
              <w:right w:w="57" w:type="dxa"/>
            </w:tcMar>
          </w:tcPr>
          <w:p w14:paraId="695ECD46" w14:textId="3B625F0E" w:rsidR="00A211EE" w:rsidRPr="00EE34FA"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37449649"/>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Access to resources</w:t>
            </w:r>
          </w:p>
          <w:p w14:paraId="5A34F065" w14:textId="140B8A5C" w:rsid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89447722"/>
                <w14:checkbox>
                  <w14:checked w14:val="1"/>
                  <w14:checkedState w14:val="2612" w14:font="MS Gothic"/>
                  <w14:uncheckedState w14:val="2610" w14:font="MS Gothic"/>
                </w14:checkbox>
              </w:sdtPr>
              <w:sdtEndPr/>
              <w:sdtContent>
                <w:r w:rsidR="00B863CD">
                  <w:rPr>
                    <w:rFonts w:ascii="MS Gothic" w:eastAsia="MS Gothic" w:hAnsi="MS Gothic" w:cstheme="minorHAnsi" w:hint="eastAsia"/>
                    <w:szCs w:val="18"/>
                  </w:rPr>
                  <w:t>☒</w:t>
                </w:r>
              </w:sdtContent>
            </w:sdt>
            <w:r w:rsidR="00A211EE" w:rsidRPr="00EE34FA">
              <w:rPr>
                <w:rFonts w:asciiTheme="minorHAnsi" w:hAnsiTheme="minorHAnsi" w:cstheme="minorHAnsi"/>
                <w:szCs w:val="18"/>
              </w:rPr>
              <w:tab/>
              <w:t>Individual task</w:t>
            </w:r>
          </w:p>
          <w:p w14:paraId="7903B9A2" w14:textId="6189E67E" w:rsidR="00B863CD" w:rsidRPr="00EE34FA"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326038211"/>
                <w14:checkbox>
                  <w14:checked w14:val="1"/>
                  <w14:checkedState w14:val="2612" w14:font="MS Gothic"/>
                  <w14:uncheckedState w14:val="2610" w14:font="MS Gothic"/>
                </w14:checkbox>
              </w:sdtPr>
              <w:sdtEndPr/>
              <w:sdtContent>
                <w:r w:rsidR="00B863CD">
                  <w:rPr>
                    <w:rFonts w:ascii="MS Gothic" w:eastAsia="MS Gothic" w:hAnsi="MS Gothic" w:cstheme="minorHAnsi" w:hint="eastAsia"/>
                    <w:szCs w:val="18"/>
                  </w:rPr>
                  <w:t>☒</w:t>
                </w:r>
              </w:sdtContent>
            </w:sdt>
            <w:r w:rsidR="00B863CD" w:rsidRPr="00EE34FA">
              <w:rPr>
                <w:rFonts w:asciiTheme="minorHAnsi" w:hAnsiTheme="minorHAnsi" w:cstheme="minorHAnsi"/>
                <w:szCs w:val="18"/>
              </w:rPr>
              <w:tab/>
              <w:t>Group work</w:t>
            </w:r>
          </w:p>
        </w:tc>
        <w:tc>
          <w:tcPr>
            <w:tcW w:w="3837" w:type="dxa"/>
            <w:gridSpan w:val="2"/>
            <w:tcBorders>
              <w:bottom w:val="nil"/>
            </w:tcBorders>
            <w:tcMar>
              <w:right w:w="57" w:type="dxa"/>
            </w:tcMar>
          </w:tcPr>
          <w:p w14:paraId="3E839959" w14:textId="00EE556C" w:rsidR="00A211EE" w:rsidRPr="00EE34FA"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451246718"/>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Access to resources</w:t>
            </w:r>
          </w:p>
          <w:p w14:paraId="599EB330" w14:textId="2495F388" w:rsidR="00A211EE" w:rsidRPr="00EE34FA" w:rsidRDefault="00380D11" w:rsidP="00ED3470">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506798298"/>
                <w14:checkbox>
                  <w14:checked w14:val="1"/>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EE34FA">
              <w:rPr>
                <w:rFonts w:asciiTheme="minorHAnsi" w:hAnsiTheme="minorHAnsi" w:cstheme="minorHAnsi"/>
                <w:szCs w:val="18"/>
              </w:rPr>
              <w:tab/>
              <w:t xml:space="preserve">Individual task </w:t>
            </w:r>
          </w:p>
          <w:p w14:paraId="1EF572FD" w14:textId="1BFF1A05" w:rsidR="00A211EE" w:rsidRPr="00EE34FA" w:rsidRDefault="00380D11" w:rsidP="00390EA0">
            <w:pPr>
              <w:spacing w:after="0" w:line="240" w:lineRule="auto"/>
              <w:ind w:left="284" w:hanging="284"/>
              <w:rPr>
                <w:rFonts w:asciiTheme="minorHAnsi" w:hAnsiTheme="minorHAnsi" w:cstheme="minorHAnsi"/>
                <w:szCs w:val="18"/>
              </w:rPr>
            </w:pPr>
            <w:sdt>
              <w:sdtPr>
                <w:rPr>
                  <w:rFonts w:asciiTheme="minorHAnsi" w:hAnsiTheme="minorHAnsi" w:cstheme="minorHAnsi"/>
                  <w:szCs w:val="18"/>
                </w:rPr>
                <w:id w:val="-1533717075"/>
                <w14:checkbox>
                  <w14:checked w14:val="0"/>
                  <w14:checkedState w14:val="2612" w14:font="MS Gothic"/>
                  <w14:uncheckedState w14:val="2610" w14:font="MS Gothic"/>
                </w14:checkbox>
              </w:sdtPr>
              <w:sdtEndPr/>
              <w:sdtContent>
                <w:r w:rsidR="00B863CD">
                  <w:rPr>
                    <w:rFonts w:ascii="MS Gothic" w:eastAsia="MS Gothic" w:hAnsi="MS Gothic" w:cstheme="minorHAnsi" w:hint="eastAsia"/>
                    <w:szCs w:val="18"/>
                  </w:rPr>
                  <w:t>☐</w:t>
                </w:r>
              </w:sdtContent>
            </w:sdt>
            <w:r w:rsidR="00A211EE" w:rsidRPr="00EE34FA">
              <w:rPr>
                <w:rFonts w:asciiTheme="minorHAnsi" w:hAnsiTheme="minorHAnsi" w:cstheme="minorHAnsi"/>
                <w:szCs w:val="18"/>
              </w:rPr>
              <w:tab/>
              <w:t>Group work</w:t>
            </w:r>
          </w:p>
        </w:tc>
      </w:tr>
      <w:tr w:rsidR="00A211EE" w:rsidRPr="0027083F" w14:paraId="5CA5E7CD" w14:textId="77777777" w:rsidTr="00A9491D">
        <w:trPr>
          <w:trHeight w:val="1121"/>
        </w:trPr>
        <w:tc>
          <w:tcPr>
            <w:tcW w:w="850" w:type="dxa"/>
            <w:vMerge/>
            <w:tcBorders>
              <w:bottom w:val="single" w:sz="4" w:space="0" w:color="A6A6A6" w:themeColor="background1" w:themeShade="A6"/>
            </w:tcBorders>
            <w:shd w:val="clear" w:color="auto" w:fill="D9D9D9" w:themeFill="background1" w:themeFillShade="D9"/>
            <w:vAlign w:val="center"/>
          </w:tcPr>
          <w:p w14:paraId="4AC9B58C" w14:textId="77777777" w:rsidR="00A211EE" w:rsidRPr="00252C5C" w:rsidRDefault="00A211EE" w:rsidP="00A211EE">
            <w:pPr>
              <w:pStyle w:val="Tableheaderslvl1-blue"/>
            </w:pPr>
          </w:p>
        </w:tc>
        <w:tc>
          <w:tcPr>
            <w:tcW w:w="2547" w:type="dxa"/>
            <w:tcBorders>
              <w:top w:val="nil"/>
              <w:bottom w:val="single" w:sz="4" w:space="0" w:color="A6A6A6" w:themeColor="background1" w:themeShade="A6"/>
            </w:tcBorders>
          </w:tcPr>
          <w:p w14:paraId="3746A0A4" w14:textId="1DEEC547" w:rsidR="00A211EE" w:rsidRPr="00275710" w:rsidRDefault="00A211EE" w:rsidP="00A211EE">
            <w:pPr>
              <w:pStyle w:val="Tableheaderslvl1-blue"/>
              <w:jc w:val="right"/>
            </w:pPr>
            <w:r w:rsidRPr="003A4DDC">
              <w:rPr>
                <w:i/>
                <w:iCs/>
                <w:sz w:val="16"/>
                <w:szCs w:val="12"/>
              </w:rPr>
              <w:t>Schools consider and identify conditions that enable equitable access for all students.</w:t>
            </w:r>
          </w:p>
        </w:tc>
        <w:tc>
          <w:tcPr>
            <w:tcW w:w="3836" w:type="dxa"/>
            <w:gridSpan w:val="2"/>
            <w:tcBorders>
              <w:top w:val="nil"/>
              <w:bottom w:val="single" w:sz="4" w:space="0" w:color="A6A6A6" w:themeColor="background1" w:themeShade="A6"/>
            </w:tcBorders>
            <w:tcMar>
              <w:right w:w="57" w:type="dxa"/>
            </w:tcMar>
          </w:tcPr>
          <w:p w14:paraId="74F876D7" w14:textId="77777777" w:rsidR="00A211EE" w:rsidRPr="005900D9" w:rsidRDefault="00A211EE" w:rsidP="00A747E4">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7AF40299"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41444051"/>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Time considerations</w:t>
            </w:r>
          </w:p>
          <w:p w14:paraId="7E14A861"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42027290"/>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Word length</w:t>
            </w:r>
          </w:p>
          <w:p w14:paraId="6C7AA174" w14:textId="798C9ABA" w:rsid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62050214"/>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Accessibility for all students</w:t>
            </w:r>
          </w:p>
        </w:tc>
        <w:tc>
          <w:tcPr>
            <w:tcW w:w="3837" w:type="dxa"/>
            <w:gridSpan w:val="2"/>
            <w:tcBorders>
              <w:top w:val="nil"/>
              <w:bottom w:val="single" w:sz="4" w:space="0" w:color="A6A6A6" w:themeColor="background1" w:themeShade="A6"/>
            </w:tcBorders>
            <w:tcMar>
              <w:right w:w="57" w:type="dxa"/>
            </w:tcMar>
          </w:tcPr>
          <w:p w14:paraId="2218DDC3" w14:textId="77777777" w:rsidR="00A211EE" w:rsidRPr="005900D9" w:rsidRDefault="00A211EE" w:rsidP="00A747E4">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2F0055FC"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069077922"/>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Time considerations</w:t>
            </w:r>
          </w:p>
          <w:p w14:paraId="3AEF7DB6"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21866995"/>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Word length</w:t>
            </w:r>
          </w:p>
          <w:p w14:paraId="3790BDB3" w14:textId="10B68ECE" w:rsid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1980099103"/>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Accessibility for all students</w:t>
            </w:r>
          </w:p>
        </w:tc>
        <w:tc>
          <w:tcPr>
            <w:tcW w:w="3837" w:type="dxa"/>
            <w:gridSpan w:val="2"/>
            <w:tcBorders>
              <w:top w:val="nil"/>
              <w:bottom w:val="single" w:sz="4" w:space="0" w:color="A6A6A6" w:themeColor="background1" w:themeShade="A6"/>
            </w:tcBorders>
            <w:tcMar>
              <w:right w:w="57" w:type="dxa"/>
            </w:tcMar>
          </w:tcPr>
          <w:p w14:paraId="46912697" w14:textId="77777777" w:rsidR="00A211EE" w:rsidRPr="005900D9" w:rsidRDefault="00A211EE" w:rsidP="00A747E4">
            <w:pPr>
              <w:pStyle w:val="Tabletextsubheader9pt"/>
              <w:spacing w:before="0" w:after="80"/>
              <w:ind w:left="227" w:hanging="227"/>
              <w:rPr>
                <w:rFonts w:asciiTheme="minorHAnsi" w:hAnsiTheme="minorHAnsi" w:cstheme="minorHAnsi"/>
                <w:szCs w:val="18"/>
              </w:rPr>
            </w:pPr>
            <w:r w:rsidRPr="005900D9">
              <w:rPr>
                <w:rFonts w:asciiTheme="minorHAnsi" w:hAnsiTheme="minorHAnsi" w:cstheme="minorHAnsi"/>
                <w:szCs w:val="18"/>
              </w:rPr>
              <w:t>Have you considered:</w:t>
            </w:r>
          </w:p>
          <w:p w14:paraId="498239B5"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375085866"/>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Time considerations</w:t>
            </w:r>
          </w:p>
          <w:p w14:paraId="23ECC034" w14:textId="77777777" w:rsidR="00A211EE" w:rsidRPr="005900D9"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90858676"/>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Word length</w:t>
            </w:r>
          </w:p>
          <w:p w14:paraId="46CA5EDC" w14:textId="4C965080" w:rsidR="00A211EE" w:rsidRDefault="00380D11" w:rsidP="00A747E4">
            <w:pPr>
              <w:spacing w:after="60" w:line="240" w:lineRule="auto"/>
              <w:ind w:left="284" w:hanging="284"/>
              <w:rPr>
                <w:rFonts w:asciiTheme="minorHAnsi" w:hAnsiTheme="minorHAnsi" w:cstheme="minorHAnsi"/>
                <w:szCs w:val="18"/>
              </w:rPr>
            </w:pPr>
            <w:sdt>
              <w:sdtPr>
                <w:rPr>
                  <w:rFonts w:asciiTheme="minorHAnsi" w:hAnsiTheme="minorHAnsi" w:cstheme="minorHAnsi"/>
                  <w:szCs w:val="18"/>
                </w:rPr>
                <w:id w:val="594670772"/>
                <w14:checkbox>
                  <w14:checked w14:val="0"/>
                  <w14:checkedState w14:val="2612" w14:font="MS Gothic"/>
                  <w14:uncheckedState w14:val="2610" w14:font="MS Gothic"/>
                </w14:checkbox>
              </w:sdtPr>
              <w:sdtEndPr/>
              <w:sdtContent>
                <w:r w:rsidR="00A211EE">
                  <w:rPr>
                    <w:rFonts w:ascii="MS Gothic" w:eastAsia="MS Gothic" w:hAnsi="MS Gothic" w:cstheme="minorHAnsi" w:hint="eastAsia"/>
                    <w:szCs w:val="18"/>
                  </w:rPr>
                  <w:t>☐</w:t>
                </w:r>
              </w:sdtContent>
            </w:sdt>
            <w:r w:rsidR="00A211EE" w:rsidRPr="005900D9">
              <w:rPr>
                <w:rFonts w:asciiTheme="minorHAnsi" w:hAnsiTheme="minorHAnsi" w:cstheme="minorHAnsi"/>
                <w:szCs w:val="18"/>
              </w:rPr>
              <w:tab/>
              <w:t>Accessibility for all students</w:t>
            </w:r>
          </w:p>
        </w:tc>
      </w:tr>
      <w:tr w:rsidR="00AD7334" w:rsidRPr="0027083F" w14:paraId="280BE862" w14:textId="77777777" w:rsidTr="00AE0C45">
        <w:trPr>
          <w:trHeight w:val="20"/>
        </w:trPr>
        <w:tc>
          <w:tcPr>
            <w:tcW w:w="3681" w:type="dxa"/>
            <w:gridSpan w:val="3"/>
            <w:tcBorders>
              <w:top w:val="single" w:sz="4" w:space="0" w:color="A6A6A6" w:themeColor="background1" w:themeShade="A6"/>
              <w:bottom w:val="single" w:sz="4" w:space="0" w:color="A6A6A6" w:themeColor="background1" w:themeShade="A6"/>
            </w:tcBorders>
            <w:shd w:val="clear" w:color="auto" w:fill="72C011"/>
            <w:vAlign w:val="center"/>
          </w:tcPr>
          <w:p w14:paraId="7864FDA0" w14:textId="77777777" w:rsidR="00AD7334" w:rsidRPr="001E0FBC" w:rsidRDefault="00AD7334" w:rsidP="00AE0C45">
            <w:pPr>
              <w:pStyle w:val="Tableheaderslvl1-singleblack"/>
            </w:pPr>
            <w:r w:rsidRPr="008D1B58">
              <w:t>Aspects of the achievement</w:t>
            </w:r>
            <w:r>
              <w:t> </w:t>
            </w:r>
            <w:r w:rsidRPr="008D1B58">
              <w:t>standard</w:t>
            </w:r>
          </w:p>
        </w:tc>
        <w:tc>
          <w:tcPr>
            <w:tcW w:w="3742" w:type="dxa"/>
            <w:gridSpan w:val="2"/>
            <w:tcBorders>
              <w:top w:val="single" w:sz="4" w:space="0" w:color="A6A6A6" w:themeColor="background1" w:themeShade="A6"/>
              <w:bottom w:val="single" w:sz="4" w:space="0" w:color="A6A6A6" w:themeColor="background1" w:themeShade="A6"/>
            </w:tcBorders>
            <w:shd w:val="clear" w:color="auto" w:fill="BBDB73"/>
            <w:tcMar>
              <w:top w:w="57" w:type="dxa"/>
              <w:bottom w:w="57" w:type="dxa"/>
            </w:tcMar>
            <w:vAlign w:val="center"/>
          </w:tcPr>
          <w:p w14:paraId="5562EA12" w14:textId="77777777" w:rsidR="00AD7334" w:rsidRPr="00BE6A0E" w:rsidRDefault="00AD7334" w:rsidP="00AE0C45">
            <w:pPr>
              <w:pStyle w:val="Tabletext9"/>
              <w:jc w:val="center"/>
              <w:rPr>
                <w:sz w:val="14"/>
                <w:szCs w:val="14"/>
              </w:rPr>
            </w:pPr>
            <w:r w:rsidRPr="006635E3">
              <w:rPr>
                <w:b/>
                <w:bCs/>
                <w:szCs w:val="14"/>
              </w:rPr>
              <w:t>Unit 1</w:t>
            </w:r>
          </w:p>
        </w:tc>
        <w:tc>
          <w:tcPr>
            <w:tcW w:w="3742" w:type="dxa"/>
            <w:gridSpan w:val="2"/>
            <w:tcBorders>
              <w:top w:val="single" w:sz="4" w:space="0" w:color="A6A6A6" w:themeColor="background1" w:themeShade="A6"/>
              <w:bottom w:val="single" w:sz="4" w:space="0" w:color="A6A6A6" w:themeColor="background1" w:themeShade="A6"/>
            </w:tcBorders>
            <w:shd w:val="clear" w:color="auto" w:fill="BBDB73"/>
            <w:vAlign w:val="center"/>
          </w:tcPr>
          <w:p w14:paraId="4EBA939F" w14:textId="77777777" w:rsidR="00AD7334" w:rsidRPr="00BE6A0E" w:rsidRDefault="00AD7334" w:rsidP="00AE0C45">
            <w:pPr>
              <w:pStyle w:val="Tabletext9"/>
              <w:jc w:val="center"/>
              <w:rPr>
                <w:sz w:val="14"/>
                <w:szCs w:val="14"/>
              </w:rPr>
            </w:pPr>
            <w:r w:rsidRPr="006635E3">
              <w:rPr>
                <w:b/>
                <w:bCs/>
                <w:szCs w:val="14"/>
              </w:rPr>
              <w:t xml:space="preserve">Unit </w:t>
            </w:r>
            <w:r>
              <w:rPr>
                <w:b/>
                <w:bCs/>
                <w:szCs w:val="14"/>
              </w:rPr>
              <w:t>2</w:t>
            </w:r>
          </w:p>
        </w:tc>
        <w:tc>
          <w:tcPr>
            <w:tcW w:w="3742" w:type="dxa"/>
            <w:tcBorders>
              <w:top w:val="single" w:sz="4" w:space="0" w:color="A6A6A6" w:themeColor="background1" w:themeShade="A6"/>
              <w:bottom w:val="single" w:sz="4" w:space="0" w:color="A6A6A6" w:themeColor="background1" w:themeShade="A6"/>
            </w:tcBorders>
            <w:shd w:val="clear" w:color="auto" w:fill="BBDB73"/>
            <w:vAlign w:val="center"/>
          </w:tcPr>
          <w:p w14:paraId="66BE27DB" w14:textId="77777777" w:rsidR="00AD7334" w:rsidRPr="00BE6A0E" w:rsidRDefault="00AD7334" w:rsidP="00AE0C45">
            <w:pPr>
              <w:pStyle w:val="Tabletext9"/>
              <w:jc w:val="center"/>
              <w:rPr>
                <w:sz w:val="14"/>
                <w:szCs w:val="14"/>
              </w:rPr>
            </w:pPr>
            <w:r w:rsidRPr="006635E3">
              <w:rPr>
                <w:b/>
                <w:bCs/>
                <w:szCs w:val="14"/>
              </w:rPr>
              <w:t>Unit</w:t>
            </w:r>
            <w:r>
              <w:rPr>
                <w:b/>
                <w:bCs/>
                <w:szCs w:val="14"/>
              </w:rPr>
              <w:t xml:space="preserve"> 3</w:t>
            </w:r>
          </w:p>
        </w:tc>
      </w:tr>
      <w:tr w:rsidR="00AD7334" w:rsidRPr="0027083F" w14:paraId="5A8676B8" w14:textId="77777777" w:rsidTr="00AE0C45">
        <w:trPr>
          <w:trHeight w:val="283"/>
        </w:trPr>
        <w:tc>
          <w:tcPr>
            <w:tcW w:w="14907" w:type="dxa"/>
            <w:gridSpan w:val="8"/>
            <w:shd w:val="clear" w:color="auto" w:fill="F2F2F2" w:themeFill="background1" w:themeFillShade="F2"/>
            <w:vAlign w:val="bottom"/>
          </w:tcPr>
          <w:p w14:paraId="6BDEB9B0" w14:textId="77777777" w:rsidR="00AD7334" w:rsidRPr="003F09C6" w:rsidRDefault="00AD7334" w:rsidP="00AE0C45">
            <w:pPr>
              <w:pStyle w:val="Tabletext9"/>
              <w:rPr>
                <w:rStyle w:val="Bluebold9pt"/>
              </w:rPr>
            </w:pPr>
            <w:r w:rsidRPr="003F09C6">
              <w:rPr>
                <w:rStyle w:val="Bluebold9pt"/>
              </w:rPr>
              <w:t xml:space="preserve">Science </w:t>
            </w:r>
            <w:r>
              <w:rPr>
                <w:rStyle w:val="Bluebold9pt"/>
              </w:rPr>
              <w:t>u</w:t>
            </w:r>
            <w:r w:rsidRPr="003F09C6">
              <w:rPr>
                <w:rStyle w:val="Bluebold9pt"/>
              </w:rPr>
              <w:t>nderstanding and Science as a human endeavour</w:t>
            </w:r>
            <w:r w:rsidRPr="00F6115F">
              <w:rPr>
                <w:rStyle w:val="Bluebold9pt"/>
                <w:sz w:val="6"/>
                <w:szCs w:val="6"/>
              </w:rPr>
              <w:t xml:space="preserve"> </w:t>
            </w:r>
            <w:r w:rsidRPr="00454644">
              <w:rPr>
                <w:rStyle w:val="Bluebold9pt"/>
                <w:rFonts w:asciiTheme="majorHAnsi" w:hAnsiTheme="majorHAnsi" w:cstheme="majorHAnsi"/>
                <w:color w:val="595959" w:themeColor="text1" w:themeTint="A6"/>
                <w:position w:val="6"/>
              </w:rPr>
              <w:t>☼</w:t>
            </w:r>
          </w:p>
        </w:tc>
      </w:tr>
      <w:tr w:rsidR="00AD7334" w:rsidRPr="0027083F" w14:paraId="386532B0" w14:textId="77777777" w:rsidTr="00AE0C45">
        <w:trPr>
          <w:trHeight w:val="181"/>
        </w:trPr>
        <w:tc>
          <w:tcPr>
            <w:tcW w:w="3681" w:type="dxa"/>
            <w:gridSpan w:val="3"/>
          </w:tcPr>
          <w:p w14:paraId="73854C54" w14:textId="77777777" w:rsidR="00AD7334" w:rsidRPr="00353B13" w:rsidRDefault="00AD7334" w:rsidP="00AE0C45">
            <w:pPr>
              <w:pStyle w:val="Tabletext9"/>
            </w:pPr>
            <w:r w:rsidRPr="004E7F1B">
              <w:rPr>
                <w:rFonts w:cs="Arial"/>
                <w:color w:val="000000"/>
                <w:szCs w:val="18"/>
                <w:shd w:val="clear" w:color="auto" w:fill="FFFFFF"/>
              </w:rPr>
              <w:t>identify celestial objects and describe patterns they observe in the sky</w:t>
            </w:r>
          </w:p>
        </w:tc>
        <w:tc>
          <w:tcPr>
            <w:tcW w:w="3742" w:type="dxa"/>
            <w:gridSpan w:val="2"/>
            <w:vAlign w:val="center"/>
          </w:tcPr>
          <w:p w14:paraId="5BCE2A66" w14:textId="77777777" w:rsidR="00AD7334" w:rsidRPr="00BE6A0E" w:rsidRDefault="00AD7334" w:rsidP="00AE0C45">
            <w:pPr>
              <w:pStyle w:val="Tabletext9"/>
              <w:jc w:val="center"/>
            </w:pPr>
          </w:p>
        </w:tc>
        <w:tc>
          <w:tcPr>
            <w:tcW w:w="3742" w:type="dxa"/>
            <w:gridSpan w:val="2"/>
            <w:shd w:val="clear" w:color="auto" w:fill="BBDB73"/>
            <w:vAlign w:val="center"/>
          </w:tcPr>
          <w:p w14:paraId="0F3D7CE0" w14:textId="77777777" w:rsidR="00AD7334" w:rsidRPr="00BE6A0E" w:rsidRDefault="00AD7334" w:rsidP="00AE0C45">
            <w:pPr>
              <w:pStyle w:val="Tabletext9"/>
              <w:jc w:val="center"/>
            </w:pPr>
            <w:r>
              <w:t>Assessment task 2</w:t>
            </w:r>
          </w:p>
        </w:tc>
        <w:tc>
          <w:tcPr>
            <w:tcW w:w="3742" w:type="dxa"/>
            <w:vAlign w:val="center"/>
          </w:tcPr>
          <w:p w14:paraId="44EC4D7B" w14:textId="77777777" w:rsidR="00AD7334" w:rsidRPr="00BE6A0E" w:rsidRDefault="00AD7334" w:rsidP="00AE0C45">
            <w:pPr>
              <w:pStyle w:val="Tabletext9"/>
              <w:jc w:val="center"/>
            </w:pPr>
          </w:p>
        </w:tc>
      </w:tr>
      <w:tr w:rsidR="00AD7334" w:rsidRPr="0027083F" w14:paraId="7F344695" w14:textId="77777777" w:rsidTr="00AE0C45">
        <w:trPr>
          <w:trHeight w:val="181"/>
        </w:trPr>
        <w:tc>
          <w:tcPr>
            <w:tcW w:w="3681" w:type="dxa"/>
            <w:gridSpan w:val="3"/>
            <w:tcBorders>
              <w:bottom w:val="single" w:sz="4" w:space="0" w:color="A6A6A6" w:themeColor="background1" w:themeShade="A6"/>
            </w:tcBorders>
          </w:tcPr>
          <w:p w14:paraId="1D565CF6" w14:textId="77777777" w:rsidR="00AD7334" w:rsidRPr="00353B13" w:rsidRDefault="00AD7334" w:rsidP="00AE0C45">
            <w:pPr>
              <w:pStyle w:val="Tabletext9"/>
            </w:pPr>
            <w:r w:rsidRPr="004E7F1B">
              <w:rPr>
                <w:rFonts w:cs="Arial"/>
                <w:color w:val="000000"/>
                <w:szCs w:val="18"/>
                <w:shd w:val="clear" w:color="auto" w:fill="FFFFFF"/>
              </w:rPr>
              <w:t>demonstrate how different sounds can be produced and describe the effect of sound energy on objects</w:t>
            </w:r>
          </w:p>
        </w:tc>
        <w:tc>
          <w:tcPr>
            <w:tcW w:w="3742" w:type="dxa"/>
            <w:gridSpan w:val="2"/>
            <w:tcBorders>
              <w:bottom w:val="single" w:sz="4" w:space="0" w:color="A6A6A6" w:themeColor="background1" w:themeShade="A6"/>
            </w:tcBorders>
            <w:vAlign w:val="center"/>
          </w:tcPr>
          <w:p w14:paraId="153906BD" w14:textId="77777777" w:rsidR="00AD7334" w:rsidRPr="00BE6A0E" w:rsidRDefault="00AD7334" w:rsidP="00AE0C45">
            <w:pPr>
              <w:pStyle w:val="Tabletext9"/>
              <w:jc w:val="center"/>
            </w:pPr>
          </w:p>
        </w:tc>
        <w:tc>
          <w:tcPr>
            <w:tcW w:w="3742" w:type="dxa"/>
            <w:gridSpan w:val="2"/>
            <w:tcBorders>
              <w:bottom w:val="single" w:sz="4" w:space="0" w:color="A6A6A6" w:themeColor="background1" w:themeShade="A6"/>
            </w:tcBorders>
            <w:vAlign w:val="center"/>
          </w:tcPr>
          <w:p w14:paraId="47C42B12" w14:textId="77777777" w:rsidR="00AD7334" w:rsidRPr="00BE6A0E" w:rsidRDefault="00AD7334" w:rsidP="00AE0C45">
            <w:pPr>
              <w:pStyle w:val="Tabletext9"/>
              <w:jc w:val="center"/>
            </w:pPr>
          </w:p>
        </w:tc>
        <w:tc>
          <w:tcPr>
            <w:tcW w:w="3742" w:type="dxa"/>
            <w:tcBorders>
              <w:bottom w:val="single" w:sz="4" w:space="0" w:color="A6A6A6" w:themeColor="background1" w:themeShade="A6"/>
            </w:tcBorders>
            <w:shd w:val="clear" w:color="auto" w:fill="BBDB73"/>
            <w:vAlign w:val="center"/>
          </w:tcPr>
          <w:p w14:paraId="4BB52409" w14:textId="77777777" w:rsidR="00AD7334" w:rsidRPr="00BE6A0E" w:rsidRDefault="00AD7334" w:rsidP="00AE0C45">
            <w:pPr>
              <w:pStyle w:val="Tabletext9"/>
              <w:jc w:val="center"/>
            </w:pPr>
            <w:r>
              <w:t>Assessment task 3</w:t>
            </w:r>
          </w:p>
        </w:tc>
      </w:tr>
      <w:tr w:rsidR="00AD7334" w:rsidRPr="0027083F" w14:paraId="7E82D5DB" w14:textId="77777777" w:rsidTr="00AE0C45">
        <w:trPr>
          <w:trHeight w:val="181"/>
        </w:trPr>
        <w:tc>
          <w:tcPr>
            <w:tcW w:w="3681" w:type="dxa"/>
            <w:gridSpan w:val="3"/>
            <w:tcBorders>
              <w:bottom w:val="single" w:sz="4" w:space="0" w:color="A6A6A6" w:themeColor="background1" w:themeShade="A6"/>
            </w:tcBorders>
          </w:tcPr>
          <w:p w14:paraId="1384AFC1" w14:textId="77777777" w:rsidR="00AD7334" w:rsidRPr="00353B13" w:rsidRDefault="00AD7334" w:rsidP="00AE0C45">
            <w:pPr>
              <w:pStyle w:val="Tabletext9"/>
            </w:pPr>
            <w:r w:rsidRPr="004E7F1B">
              <w:rPr>
                <w:rFonts w:cs="Arial"/>
                <w:color w:val="000000"/>
                <w:szCs w:val="18"/>
                <w:shd w:val="clear" w:color="auto" w:fill="FFFFFF"/>
              </w:rPr>
              <w:t>identify ways to change materials without changing their material composition</w:t>
            </w:r>
          </w:p>
        </w:tc>
        <w:tc>
          <w:tcPr>
            <w:tcW w:w="3742" w:type="dxa"/>
            <w:gridSpan w:val="2"/>
            <w:tcBorders>
              <w:bottom w:val="single" w:sz="4" w:space="0" w:color="A6A6A6" w:themeColor="background1" w:themeShade="A6"/>
            </w:tcBorders>
            <w:shd w:val="clear" w:color="auto" w:fill="BBDB73"/>
            <w:vAlign w:val="center"/>
          </w:tcPr>
          <w:p w14:paraId="645728B2" w14:textId="77777777" w:rsidR="00AD7334" w:rsidRPr="00BE6A0E" w:rsidRDefault="00AD7334" w:rsidP="00AE0C45">
            <w:pPr>
              <w:pStyle w:val="Tabletext9"/>
              <w:jc w:val="center"/>
            </w:pPr>
            <w:r>
              <w:t>Assessment task 1</w:t>
            </w:r>
          </w:p>
        </w:tc>
        <w:tc>
          <w:tcPr>
            <w:tcW w:w="3742" w:type="dxa"/>
            <w:gridSpan w:val="2"/>
            <w:tcBorders>
              <w:bottom w:val="single" w:sz="4" w:space="0" w:color="A6A6A6" w:themeColor="background1" w:themeShade="A6"/>
            </w:tcBorders>
            <w:vAlign w:val="center"/>
          </w:tcPr>
          <w:p w14:paraId="7EC12D98" w14:textId="77777777" w:rsidR="00AD7334" w:rsidRPr="00BE6A0E" w:rsidRDefault="00AD7334" w:rsidP="00AE0C45">
            <w:pPr>
              <w:pStyle w:val="Tabletext9"/>
              <w:jc w:val="center"/>
            </w:pPr>
          </w:p>
        </w:tc>
        <w:tc>
          <w:tcPr>
            <w:tcW w:w="3742" w:type="dxa"/>
            <w:tcBorders>
              <w:bottom w:val="single" w:sz="4" w:space="0" w:color="A6A6A6" w:themeColor="background1" w:themeShade="A6"/>
            </w:tcBorders>
            <w:vAlign w:val="center"/>
          </w:tcPr>
          <w:p w14:paraId="53FF26DD" w14:textId="77777777" w:rsidR="00AD7334" w:rsidRPr="00BE6A0E" w:rsidRDefault="00AD7334" w:rsidP="00AE0C45">
            <w:pPr>
              <w:pStyle w:val="Tabletext9"/>
              <w:jc w:val="center"/>
            </w:pPr>
          </w:p>
        </w:tc>
      </w:tr>
      <w:tr w:rsidR="00AD7334" w:rsidRPr="0027083F" w14:paraId="21D62D06" w14:textId="77777777" w:rsidTr="00AE0C45">
        <w:trPr>
          <w:trHeight w:val="181"/>
        </w:trPr>
        <w:tc>
          <w:tcPr>
            <w:tcW w:w="3681" w:type="dxa"/>
            <w:gridSpan w:val="3"/>
            <w:tcBorders>
              <w:bottom w:val="single" w:sz="4" w:space="0" w:color="A6A6A6" w:themeColor="background1" w:themeShade="A6"/>
            </w:tcBorders>
          </w:tcPr>
          <w:p w14:paraId="7C533023" w14:textId="77777777" w:rsidR="00AD7334" w:rsidRPr="00353B13" w:rsidRDefault="00AD7334" w:rsidP="00AE0C45">
            <w:pPr>
              <w:pStyle w:val="Tabletext9"/>
            </w:pPr>
            <w:r w:rsidRPr="004E7F1B">
              <w:rPr>
                <w:rFonts w:cs="Arial"/>
                <w:color w:val="000000"/>
                <w:szCs w:val="18"/>
                <w:shd w:val="clear" w:color="auto" w:fill="FFFFFF"/>
              </w:rPr>
              <w:t>describe how people use science in their daily lives and how people use patterns to make scientific predictions</w:t>
            </w:r>
          </w:p>
        </w:tc>
        <w:tc>
          <w:tcPr>
            <w:tcW w:w="3742" w:type="dxa"/>
            <w:gridSpan w:val="2"/>
            <w:tcBorders>
              <w:bottom w:val="single" w:sz="4" w:space="0" w:color="A6A6A6" w:themeColor="background1" w:themeShade="A6"/>
            </w:tcBorders>
            <w:vAlign w:val="center"/>
          </w:tcPr>
          <w:p w14:paraId="1E6A990A" w14:textId="77777777" w:rsidR="00AD7334" w:rsidRPr="00BE6A0E" w:rsidRDefault="00AD7334" w:rsidP="00AE0C45">
            <w:pPr>
              <w:pStyle w:val="Tabletext9"/>
              <w:jc w:val="center"/>
            </w:pPr>
          </w:p>
        </w:tc>
        <w:tc>
          <w:tcPr>
            <w:tcW w:w="3742" w:type="dxa"/>
            <w:gridSpan w:val="2"/>
            <w:tcBorders>
              <w:bottom w:val="single" w:sz="4" w:space="0" w:color="A6A6A6" w:themeColor="background1" w:themeShade="A6"/>
            </w:tcBorders>
            <w:shd w:val="clear" w:color="auto" w:fill="BBDB73"/>
            <w:vAlign w:val="center"/>
          </w:tcPr>
          <w:p w14:paraId="7A7DE4E1" w14:textId="77777777" w:rsidR="00AD7334" w:rsidRPr="00BE6A0E" w:rsidRDefault="00AD7334" w:rsidP="00AE0C45">
            <w:pPr>
              <w:pStyle w:val="Tabletext9"/>
              <w:jc w:val="center"/>
            </w:pPr>
            <w:r>
              <w:t>Assessment task 2</w:t>
            </w:r>
          </w:p>
        </w:tc>
        <w:tc>
          <w:tcPr>
            <w:tcW w:w="3742" w:type="dxa"/>
            <w:tcBorders>
              <w:bottom w:val="single" w:sz="4" w:space="0" w:color="A6A6A6" w:themeColor="background1" w:themeShade="A6"/>
            </w:tcBorders>
            <w:vAlign w:val="center"/>
          </w:tcPr>
          <w:p w14:paraId="4AC27A2F" w14:textId="77777777" w:rsidR="00AD7334" w:rsidRPr="00BE6A0E" w:rsidRDefault="00AD7334" w:rsidP="00AE0C45">
            <w:pPr>
              <w:pStyle w:val="Tabletext9"/>
              <w:jc w:val="center"/>
            </w:pPr>
          </w:p>
        </w:tc>
      </w:tr>
      <w:tr w:rsidR="00AD7334" w:rsidRPr="003F09C6" w14:paraId="3BD7D309" w14:textId="77777777" w:rsidTr="00AE0C45">
        <w:trPr>
          <w:trHeight w:val="283"/>
        </w:trPr>
        <w:tc>
          <w:tcPr>
            <w:tcW w:w="14907" w:type="dxa"/>
            <w:gridSpan w:val="8"/>
            <w:shd w:val="clear" w:color="auto" w:fill="F2F2F2" w:themeFill="background1" w:themeFillShade="F2"/>
            <w:vAlign w:val="center"/>
          </w:tcPr>
          <w:p w14:paraId="308A11C0" w14:textId="77777777" w:rsidR="00AD7334" w:rsidRPr="003F09C6" w:rsidRDefault="00AD7334" w:rsidP="00AE0C45">
            <w:pPr>
              <w:pStyle w:val="Tabletext9"/>
              <w:rPr>
                <w:rStyle w:val="Bluebold9pt"/>
              </w:rPr>
            </w:pPr>
            <w:r w:rsidRPr="003F09C6">
              <w:rPr>
                <w:rStyle w:val="Bluebold9pt"/>
              </w:rPr>
              <w:t xml:space="preserve">Science </w:t>
            </w:r>
            <w:r>
              <w:rPr>
                <w:rStyle w:val="Bluebold9pt"/>
              </w:rPr>
              <w:t>i</w:t>
            </w:r>
            <w:r w:rsidRPr="003F09C6">
              <w:rPr>
                <w:rStyle w:val="Bluebold9pt"/>
              </w:rPr>
              <w:t>nquiry</w:t>
            </w:r>
            <w:r w:rsidRPr="00F6115F">
              <w:rPr>
                <w:rStyle w:val="Bluebold9pt"/>
                <w:sz w:val="6"/>
                <w:szCs w:val="6"/>
              </w:rPr>
              <w:t xml:space="preserve"> </w:t>
            </w:r>
            <w:r w:rsidRPr="00454644">
              <w:rPr>
                <w:rStyle w:val="Bluebold9pt"/>
                <w:rFonts w:asciiTheme="majorHAnsi" w:hAnsiTheme="majorHAnsi" w:cstheme="majorHAnsi"/>
                <w:color w:val="595959" w:themeColor="text1" w:themeTint="A6"/>
                <w:position w:val="6"/>
              </w:rPr>
              <w:t>☼</w:t>
            </w:r>
          </w:p>
        </w:tc>
      </w:tr>
      <w:tr w:rsidR="00AD7334" w:rsidRPr="0027083F" w14:paraId="765FBAC0" w14:textId="77777777" w:rsidTr="00AE0C45">
        <w:trPr>
          <w:trHeight w:val="181"/>
        </w:trPr>
        <w:tc>
          <w:tcPr>
            <w:tcW w:w="3681" w:type="dxa"/>
            <w:gridSpan w:val="3"/>
          </w:tcPr>
          <w:p w14:paraId="61C7C367" w14:textId="77777777" w:rsidR="00AD7334" w:rsidRPr="00353B13" w:rsidRDefault="00AD7334" w:rsidP="00AE0C45">
            <w:pPr>
              <w:pStyle w:val="Tabletext9"/>
            </w:pPr>
            <w:r w:rsidRPr="004E7F1B">
              <w:rPr>
                <w:rFonts w:cs="Arial"/>
                <w:color w:val="000000"/>
                <w:szCs w:val="18"/>
                <w:shd w:val="clear" w:color="auto" w:fill="FFFFFF"/>
              </w:rPr>
              <w:t>pose questions to explore observed patterns or relationships and make predictions based on experience</w:t>
            </w:r>
          </w:p>
        </w:tc>
        <w:tc>
          <w:tcPr>
            <w:tcW w:w="3742" w:type="dxa"/>
            <w:gridSpan w:val="2"/>
            <w:vAlign w:val="center"/>
          </w:tcPr>
          <w:p w14:paraId="47A03D08" w14:textId="77777777" w:rsidR="00AD7334" w:rsidRPr="008240D8" w:rsidRDefault="00AD7334" w:rsidP="00AE0C45">
            <w:pPr>
              <w:pStyle w:val="Tabletext9"/>
              <w:jc w:val="center"/>
            </w:pPr>
          </w:p>
        </w:tc>
        <w:tc>
          <w:tcPr>
            <w:tcW w:w="3742" w:type="dxa"/>
            <w:gridSpan w:val="2"/>
            <w:vAlign w:val="center"/>
          </w:tcPr>
          <w:p w14:paraId="695223FC" w14:textId="77777777" w:rsidR="00AD7334" w:rsidRPr="008240D8" w:rsidRDefault="00AD7334" w:rsidP="00AE0C45">
            <w:pPr>
              <w:pStyle w:val="Tabletext9"/>
              <w:jc w:val="center"/>
            </w:pPr>
          </w:p>
        </w:tc>
        <w:tc>
          <w:tcPr>
            <w:tcW w:w="3742" w:type="dxa"/>
            <w:shd w:val="clear" w:color="auto" w:fill="BBDB73"/>
            <w:vAlign w:val="center"/>
          </w:tcPr>
          <w:p w14:paraId="0F3B70B6" w14:textId="77777777" w:rsidR="00AD7334" w:rsidRPr="008240D8" w:rsidRDefault="00AD7334" w:rsidP="00AE0C45">
            <w:pPr>
              <w:pStyle w:val="Tabletext9"/>
              <w:jc w:val="center"/>
            </w:pPr>
            <w:r w:rsidRPr="008240D8">
              <w:t>Assessment task 3</w:t>
            </w:r>
          </w:p>
        </w:tc>
      </w:tr>
      <w:tr w:rsidR="00AD7334" w:rsidRPr="0027083F" w14:paraId="588DC080" w14:textId="77777777" w:rsidTr="00AE0C45">
        <w:trPr>
          <w:trHeight w:val="181"/>
        </w:trPr>
        <w:tc>
          <w:tcPr>
            <w:tcW w:w="3681" w:type="dxa"/>
            <w:gridSpan w:val="3"/>
          </w:tcPr>
          <w:p w14:paraId="518C4046" w14:textId="77777777" w:rsidR="00AD7334" w:rsidRPr="00353B13" w:rsidRDefault="00AD7334" w:rsidP="00AE0C45">
            <w:pPr>
              <w:pStyle w:val="Tabletext9"/>
            </w:pPr>
            <w:r w:rsidRPr="004E7F1B">
              <w:rPr>
                <w:rFonts w:cs="Arial"/>
                <w:color w:val="000000"/>
                <w:szCs w:val="18"/>
                <w:shd w:val="clear" w:color="auto" w:fill="FFFFFF"/>
              </w:rPr>
              <w:t>suggest steps to be followed in an investigation and follow safe procedures to make and record observations</w:t>
            </w:r>
            <w:r>
              <w:rPr>
                <w:rFonts w:cs="Arial"/>
                <w:color w:val="000000"/>
                <w:szCs w:val="18"/>
                <w:shd w:val="clear" w:color="auto" w:fill="FFFFFF"/>
              </w:rPr>
              <w:t>*</w:t>
            </w:r>
          </w:p>
        </w:tc>
        <w:tc>
          <w:tcPr>
            <w:tcW w:w="3742" w:type="dxa"/>
            <w:gridSpan w:val="2"/>
            <w:shd w:val="clear" w:color="auto" w:fill="BBDB73"/>
            <w:vAlign w:val="center"/>
          </w:tcPr>
          <w:p w14:paraId="0C8AA642" w14:textId="77777777" w:rsidR="00AD7334" w:rsidRPr="008240D8" w:rsidRDefault="00AD7334" w:rsidP="00AE0C45">
            <w:pPr>
              <w:pStyle w:val="Tabletext9"/>
              <w:jc w:val="center"/>
            </w:pPr>
            <w:r w:rsidRPr="008240D8">
              <w:t>Assessment task 1</w:t>
            </w:r>
          </w:p>
        </w:tc>
        <w:tc>
          <w:tcPr>
            <w:tcW w:w="3742" w:type="dxa"/>
            <w:gridSpan w:val="2"/>
            <w:vAlign w:val="center"/>
          </w:tcPr>
          <w:p w14:paraId="3E18E9E0" w14:textId="77777777" w:rsidR="00AD7334" w:rsidRPr="008240D8" w:rsidRDefault="00AD7334" w:rsidP="00AE0C45">
            <w:pPr>
              <w:pStyle w:val="Tabletext9"/>
              <w:jc w:val="center"/>
            </w:pPr>
          </w:p>
        </w:tc>
        <w:tc>
          <w:tcPr>
            <w:tcW w:w="3742" w:type="dxa"/>
            <w:shd w:val="clear" w:color="auto" w:fill="BBDB73"/>
            <w:vAlign w:val="center"/>
          </w:tcPr>
          <w:p w14:paraId="5CD0FD2E" w14:textId="77777777" w:rsidR="00AD7334" w:rsidRPr="008240D8" w:rsidRDefault="00AD7334" w:rsidP="00AE0C45">
            <w:pPr>
              <w:pStyle w:val="Tabletext9"/>
              <w:jc w:val="center"/>
            </w:pPr>
            <w:r w:rsidRPr="008240D8">
              <w:t>Assessment task 3</w:t>
            </w:r>
          </w:p>
        </w:tc>
      </w:tr>
      <w:tr w:rsidR="00AD7334" w:rsidRPr="0027083F" w14:paraId="3B66A663" w14:textId="77777777" w:rsidTr="00AE0C45">
        <w:trPr>
          <w:trHeight w:val="181"/>
        </w:trPr>
        <w:tc>
          <w:tcPr>
            <w:tcW w:w="3681" w:type="dxa"/>
            <w:gridSpan w:val="3"/>
          </w:tcPr>
          <w:p w14:paraId="511ED2D4" w14:textId="77777777" w:rsidR="00AD7334" w:rsidRPr="00353B13" w:rsidRDefault="00AD7334" w:rsidP="00AE0C45">
            <w:pPr>
              <w:pStyle w:val="Tabletext9"/>
            </w:pPr>
            <w:r w:rsidRPr="004E7F1B">
              <w:rPr>
                <w:rFonts w:cs="Arial"/>
                <w:color w:val="000000"/>
                <w:szCs w:val="18"/>
                <w:shd w:val="clear" w:color="auto" w:fill="FFFFFF"/>
              </w:rPr>
              <w:t>use provided tables and organisers to sort and order data and represent patterns in data</w:t>
            </w:r>
          </w:p>
        </w:tc>
        <w:tc>
          <w:tcPr>
            <w:tcW w:w="3742" w:type="dxa"/>
            <w:gridSpan w:val="2"/>
            <w:vAlign w:val="center"/>
          </w:tcPr>
          <w:p w14:paraId="268AF12C" w14:textId="77777777" w:rsidR="00AD7334" w:rsidRPr="008240D8" w:rsidRDefault="00AD7334" w:rsidP="00AE0C45">
            <w:pPr>
              <w:pStyle w:val="Tabletext9"/>
              <w:jc w:val="center"/>
            </w:pPr>
          </w:p>
        </w:tc>
        <w:tc>
          <w:tcPr>
            <w:tcW w:w="3742" w:type="dxa"/>
            <w:gridSpan w:val="2"/>
            <w:shd w:val="clear" w:color="auto" w:fill="BBDB73"/>
            <w:vAlign w:val="center"/>
          </w:tcPr>
          <w:p w14:paraId="3B52FCE0" w14:textId="77777777" w:rsidR="00AD7334" w:rsidRPr="008240D8" w:rsidRDefault="00AD7334" w:rsidP="00AE0C45">
            <w:pPr>
              <w:pStyle w:val="Tabletext9"/>
              <w:jc w:val="center"/>
            </w:pPr>
            <w:r w:rsidRPr="008240D8">
              <w:t>Assessment task 2</w:t>
            </w:r>
          </w:p>
        </w:tc>
        <w:tc>
          <w:tcPr>
            <w:tcW w:w="3742" w:type="dxa"/>
            <w:vAlign w:val="center"/>
          </w:tcPr>
          <w:p w14:paraId="79BBF9AF" w14:textId="77777777" w:rsidR="00AD7334" w:rsidRPr="008240D8" w:rsidRDefault="00AD7334" w:rsidP="00AE0C45">
            <w:pPr>
              <w:pStyle w:val="Tabletext9"/>
              <w:jc w:val="center"/>
            </w:pPr>
          </w:p>
        </w:tc>
      </w:tr>
      <w:tr w:rsidR="00AD7334" w:rsidRPr="0027083F" w14:paraId="4C784CDD" w14:textId="77777777" w:rsidTr="00AE0C45">
        <w:trPr>
          <w:trHeight w:val="139"/>
        </w:trPr>
        <w:tc>
          <w:tcPr>
            <w:tcW w:w="3681" w:type="dxa"/>
            <w:gridSpan w:val="3"/>
          </w:tcPr>
          <w:p w14:paraId="6C09E886" w14:textId="77777777" w:rsidR="00AD7334" w:rsidRPr="00353B13" w:rsidRDefault="00AD7334" w:rsidP="00AE0C45">
            <w:pPr>
              <w:pStyle w:val="Tabletext9"/>
            </w:pPr>
            <w:r>
              <w:rPr>
                <w:rFonts w:cs="Arial"/>
                <w:color w:val="000000"/>
                <w:szCs w:val="18"/>
                <w:shd w:val="clear" w:color="auto" w:fill="FFFFFF"/>
              </w:rPr>
              <w:t>with guidance,</w:t>
            </w:r>
            <w:r w:rsidRPr="004E7F1B">
              <w:rPr>
                <w:rFonts w:cs="Arial"/>
                <w:color w:val="000000"/>
                <w:szCs w:val="18"/>
                <w:shd w:val="clear" w:color="auto" w:fill="FFFFFF"/>
              </w:rPr>
              <w:t xml:space="preserve"> </w:t>
            </w:r>
            <w:r>
              <w:rPr>
                <w:rFonts w:cs="Arial"/>
                <w:color w:val="000000"/>
                <w:szCs w:val="18"/>
                <w:shd w:val="clear" w:color="auto" w:fill="FFFFFF"/>
              </w:rPr>
              <w:t xml:space="preserve">they </w:t>
            </w:r>
            <w:r w:rsidRPr="004E7F1B">
              <w:rPr>
                <w:rFonts w:cs="Arial"/>
                <w:color w:val="000000"/>
                <w:szCs w:val="18"/>
                <w:shd w:val="clear" w:color="auto" w:fill="FFFFFF"/>
              </w:rPr>
              <w:t xml:space="preserve">compare </w:t>
            </w:r>
            <w:r>
              <w:rPr>
                <w:rFonts w:cs="Arial"/>
                <w:color w:val="000000"/>
                <w:szCs w:val="18"/>
                <w:shd w:val="clear" w:color="auto" w:fill="FFFFFF"/>
              </w:rPr>
              <w:t xml:space="preserve">their </w:t>
            </w:r>
            <w:r w:rsidRPr="004E7F1B">
              <w:rPr>
                <w:rFonts w:cs="Arial"/>
                <w:color w:val="000000"/>
                <w:szCs w:val="18"/>
                <w:shd w:val="clear" w:color="auto" w:fill="FFFFFF"/>
              </w:rPr>
              <w:t xml:space="preserve">observations with those of others, identify </w:t>
            </w:r>
            <w:r w:rsidRPr="004E7F1B">
              <w:rPr>
                <w:rFonts w:cs="Arial"/>
                <w:color w:val="000000"/>
                <w:szCs w:val="18"/>
                <w:shd w:val="clear" w:color="auto" w:fill="FFFFFF"/>
              </w:rPr>
              <w:lastRenderedPageBreak/>
              <w:t>whether their investigation was fair and identify further questions</w:t>
            </w:r>
          </w:p>
        </w:tc>
        <w:tc>
          <w:tcPr>
            <w:tcW w:w="3742" w:type="dxa"/>
            <w:gridSpan w:val="2"/>
            <w:shd w:val="clear" w:color="auto" w:fill="BBDB73"/>
            <w:vAlign w:val="center"/>
          </w:tcPr>
          <w:p w14:paraId="532A3E3C" w14:textId="77777777" w:rsidR="00AD7334" w:rsidRPr="008240D8" w:rsidRDefault="00AD7334" w:rsidP="00AE0C45">
            <w:pPr>
              <w:pStyle w:val="Tabletext9"/>
              <w:jc w:val="center"/>
            </w:pPr>
            <w:r w:rsidRPr="008240D8">
              <w:lastRenderedPageBreak/>
              <w:t>Assessment task 1</w:t>
            </w:r>
          </w:p>
        </w:tc>
        <w:tc>
          <w:tcPr>
            <w:tcW w:w="3742" w:type="dxa"/>
            <w:gridSpan w:val="2"/>
            <w:vAlign w:val="center"/>
          </w:tcPr>
          <w:p w14:paraId="16A270D2" w14:textId="77777777" w:rsidR="00AD7334" w:rsidRPr="008240D8" w:rsidRDefault="00AD7334" w:rsidP="00AE0C45">
            <w:pPr>
              <w:pStyle w:val="Tabletext9"/>
              <w:jc w:val="center"/>
            </w:pPr>
          </w:p>
        </w:tc>
        <w:tc>
          <w:tcPr>
            <w:tcW w:w="3742" w:type="dxa"/>
            <w:vAlign w:val="center"/>
          </w:tcPr>
          <w:p w14:paraId="70CEE6C7" w14:textId="77777777" w:rsidR="00AD7334" w:rsidRPr="008240D8" w:rsidRDefault="00AD7334" w:rsidP="00AE0C45">
            <w:pPr>
              <w:pStyle w:val="Tabletext9"/>
              <w:jc w:val="center"/>
            </w:pPr>
          </w:p>
        </w:tc>
      </w:tr>
      <w:tr w:rsidR="00AD7334" w:rsidRPr="0027083F" w14:paraId="52F4EC76" w14:textId="77777777" w:rsidTr="00AE0C45">
        <w:trPr>
          <w:trHeight w:val="181"/>
        </w:trPr>
        <w:tc>
          <w:tcPr>
            <w:tcW w:w="3681" w:type="dxa"/>
            <w:gridSpan w:val="3"/>
          </w:tcPr>
          <w:p w14:paraId="3E299BC4" w14:textId="77777777" w:rsidR="00AD7334" w:rsidRPr="00353B13" w:rsidRDefault="00AD7334" w:rsidP="00AE0C45">
            <w:pPr>
              <w:pStyle w:val="Tabletext9"/>
            </w:pPr>
            <w:r w:rsidRPr="004E7F1B">
              <w:rPr>
                <w:rFonts w:cs="Arial"/>
                <w:color w:val="000000"/>
                <w:szCs w:val="18"/>
                <w:shd w:val="clear" w:color="auto" w:fill="FFFFFF"/>
              </w:rPr>
              <w:t>use everyday and scientific vocabulary to communicate observations, findings and ideas</w:t>
            </w:r>
            <w:r>
              <w:rPr>
                <w:rFonts w:cs="Arial"/>
                <w:color w:val="000000"/>
                <w:szCs w:val="18"/>
                <w:shd w:val="clear" w:color="auto" w:fill="FFFFFF"/>
              </w:rPr>
              <w:t>*</w:t>
            </w:r>
          </w:p>
        </w:tc>
        <w:tc>
          <w:tcPr>
            <w:tcW w:w="3742" w:type="dxa"/>
            <w:gridSpan w:val="2"/>
            <w:vAlign w:val="center"/>
          </w:tcPr>
          <w:p w14:paraId="5D49941B" w14:textId="77777777" w:rsidR="00AD7334" w:rsidRPr="008240D8" w:rsidRDefault="00AD7334" w:rsidP="00AE0C45">
            <w:pPr>
              <w:pStyle w:val="Tabletext9"/>
              <w:jc w:val="center"/>
            </w:pPr>
          </w:p>
        </w:tc>
        <w:tc>
          <w:tcPr>
            <w:tcW w:w="3742" w:type="dxa"/>
            <w:gridSpan w:val="2"/>
            <w:shd w:val="clear" w:color="auto" w:fill="BBDB73"/>
            <w:vAlign w:val="center"/>
          </w:tcPr>
          <w:p w14:paraId="6AC3AAD8" w14:textId="77777777" w:rsidR="00AD7334" w:rsidRPr="008240D8" w:rsidRDefault="00AD7334" w:rsidP="00AE0C45">
            <w:pPr>
              <w:pStyle w:val="Tabletext9"/>
              <w:jc w:val="center"/>
            </w:pPr>
            <w:r w:rsidRPr="008240D8">
              <w:t>Assessment task 2</w:t>
            </w:r>
          </w:p>
        </w:tc>
        <w:tc>
          <w:tcPr>
            <w:tcW w:w="3742" w:type="dxa"/>
            <w:shd w:val="clear" w:color="auto" w:fill="BBDB73"/>
            <w:vAlign w:val="center"/>
          </w:tcPr>
          <w:p w14:paraId="6F7E14E8" w14:textId="77777777" w:rsidR="00AD7334" w:rsidRPr="008240D8" w:rsidRDefault="00AD7334" w:rsidP="00AE0C45">
            <w:pPr>
              <w:pStyle w:val="Tabletext9"/>
              <w:jc w:val="center"/>
            </w:pPr>
            <w:r w:rsidRPr="008240D8">
              <w:t>Assessment task 3</w:t>
            </w:r>
          </w:p>
        </w:tc>
      </w:tr>
    </w:tbl>
    <w:p w14:paraId="19203F2A" w14:textId="77777777" w:rsidR="00AD7334" w:rsidRPr="00707980" w:rsidRDefault="00AD7334" w:rsidP="00AD7334">
      <w:pPr>
        <w:pStyle w:val="Tabletext9"/>
        <w:spacing w:before="120" w:after="240"/>
        <w:rPr>
          <w:sz w:val="14"/>
          <w:szCs w:val="14"/>
        </w:rPr>
      </w:pPr>
      <w:r w:rsidRPr="00707980">
        <w:rPr>
          <w:sz w:val="14"/>
          <w:szCs w:val="14"/>
        </w:rPr>
        <w:t>*This aspect is assessed across multiple units.</w:t>
      </w:r>
    </w:p>
    <w:p w14:paraId="113E5C0A" w14:textId="5F0669D2" w:rsidR="00A9491D" w:rsidRDefault="00A9491D" w:rsidP="00A211EE">
      <w:pPr>
        <w:pStyle w:val="smallspace2"/>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3319"/>
        <w:gridCol w:w="5607"/>
        <w:gridCol w:w="5953"/>
      </w:tblGrid>
      <w:tr w:rsidR="00DC02E9" w:rsidRPr="00DC02E9" w14:paraId="141061A3" w14:textId="77777777" w:rsidTr="00DC02E9">
        <w:trPr>
          <w:trHeight w:val="283"/>
        </w:trPr>
        <w:tc>
          <w:tcPr>
            <w:tcW w:w="3319" w:type="dxa"/>
            <w:shd w:val="clear" w:color="auto" w:fill="223977"/>
            <w:vAlign w:val="center"/>
          </w:tcPr>
          <w:p w14:paraId="2F2EAE46" w14:textId="77777777" w:rsidR="00DC02E9" w:rsidRPr="00DC02E9" w:rsidRDefault="00DC02E9" w:rsidP="00DC02E9">
            <w:pPr>
              <w:spacing w:after="0" w:line="240" w:lineRule="auto"/>
              <w:jc w:val="center"/>
              <w:rPr>
                <w:b/>
                <w:color w:val="FFFFFF" w:themeColor="background1"/>
                <w:sz w:val="20"/>
                <w:szCs w:val="16"/>
              </w:rPr>
            </w:pPr>
            <w:r w:rsidRPr="00DC02E9">
              <w:rPr>
                <w:b/>
                <w:color w:val="FFFFFF" w:themeColor="background1"/>
                <w:sz w:val="20"/>
                <w:szCs w:val="16"/>
              </w:rPr>
              <w:t>Sequence of units</w:t>
            </w:r>
          </w:p>
        </w:tc>
        <w:tc>
          <w:tcPr>
            <w:tcW w:w="5607" w:type="dxa"/>
            <w:shd w:val="clear" w:color="auto" w:fill="7F99BB"/>
            <w:tcMar>
              <w:top w:w="57" w:type="dxa"/>
              <w:bottom w:w="57" w:type="dxa"/>
            </w:tcMar>
            <w:vAlign w:val="center"/>
          </w:tcPr>
          <w:p w14:paraId="3990702B" w14:textId="77777777" w:rsidR="00DC02E9" w:rsidRPr="00DC02E9" w:rsidRDefault="00DC02E9" w:rsidP="00DC02E9">
            <w:pPr>
              <w:spacing w:after="0" w:line="240" w:lineRule="auto"/>
              <w:jc w:val="center"/>
              <w:rPr>
                <w:b/>
                <w:color w:val="000000" w:themeColor="text1"/>
                <w:sz w:val="20"/>
                <w:szCs w:val="16"/>
              </w:rPr>
            </w:pPr>
            <w:r w:rsidRPr="00DC02E9">
              <w:rPr>
                <w:b/>
                <w:color w:val="000000" w:themeColor="text1"/>
                <w:sz w:val="20"/>
                <w:szCs w:val="16"/>
              </w:rPr>
              <w:t>Unit 2</w:t>
            </w:r>
          </w:p>
        </w:tc>
        <w:tc>
          <w:tcPr>
            <w:tcW w:w="5953" w:type="dxa"/>
            <w:shd w:val="clear" w:color="auto" w:fill="7F99BB"/>
            <w:vAlign w:val="center"/>
          </w:tcPr>
          <w:p w14:paraId="752BEA4C" w14:textId="77777777" w:rsidR="00DC02E9" w:rsidRPr="00DC02E9" w:rsidRDefault="00DC02E9" w:rsidP="00DC02E9">
            <w:pPr>
              <w:spacing w:after="0" w:line="240" w:lineRule="auto"/>
              <w:jc w:val="center"/>
              <w:rPr>
                <w:b/>
                <w:color w:val="000000" w:themeColor="text1"/>
                <w:sz w:val="20"/>
                <w:szCs w:val="16"/>
              </w:rPr>
            </w:pPr>
            <w:r w:rsidRPr="00DC02E9">
              <w:rPr>
                <w:b/>
                <w:color w:val="000000" w:themeColor="text1"/>
                <w:sz w:val="20"/>
                <w:szCs w:val="16"/>
              </w:rPr>
              <w:t>Unit 3</w:t>
            </w:r>
          </w:p>
        </w:tc>
      </w:tr>
      <w:tr w:rsidR="00DC02E9" w:rsidRPr="00DC02E9" w14:paraId="20E0AA17" w14:textId="77777777" w:rsidTr="00DC02E9">
        <w:trPr>
          <w:trHeight w:val="704"/>
        </w:trPr>
        <w:tc>
          <w:tcPr>
            <w:tcW w:w="3319" w:type="dxa"/>
            <w:vAlign w:val="center"/>
          </w:tcPr>
          <w:p w14:paraId="537E7657" w14:textId="77777777" w:rsidR="00DC02E9" w:rsidRPr="00DC02E9" w:rsidRDefault="00DC02E9" w:rsidP="00DC02E9">
            <w:pPr>
              <w:spacing w:after="0" w:line="240" w:lineRule="auto"/>
              <w:jc w:val="right"/>
              <w:rPr>
                <w:b/>
                <w:color w:val="002060"/>
                <w:sz w:val="20"/>
                <w:szCs w:val="16"/>
              </w:rPr>
            </w:pPr>
            <w:r w:rsidRPr="00DC02E9">
              <w:rPr>
                <w:b/>
                <w:color w:val="002060"/>
                <w:sz w:val="20"/>
                <w:szCs w:val="16"/>
              </w:rPr>
              <w:t>Unit name</w:t>
            </w:r>
          </w:p>
        </w:tc>
        <w:tc>
          <w:tcPr>
            <w:tcW w:w="5607" w:type="dxa"/>
            <w:vAlign w:val="center"/>
          </w:tcPr>
          <w:p w14:paraId="43C4DFE0" w14:textId="77777777" w:rsidR="00DC02E9" w:rsidRPr="00DC02E9" w:rsidRDefault="00DC02E9" w:rsidP="00DC02E9">
            <w:pPr>
              <w:spacing w:after="0" w:line="240" w:lineRule="auto"/>
              <w:jc w:val="center"/>
              <w:rPr>
                <w:b/>
                <w:bCs/>
                <w:szCs w:val="16"/>
              </w:rPr>
            </w:pPr>
            <w:r w:rsidRPr="00DC02E9">
              <w:rPr>
                <w:b/>
                <w:bCs/>
                <w:szCs w:val="16"/>
              </w:rPr>
              <w:t>Digital Technologies</w:t>
            </w:r>
          </w:p>
        </w:tc>
        <w:tc>
          <w:tcPr>
            <w:tcW w:w="5953" w:type="dxa"/>
            <w:vAlign w:val="center"/>
          </w:tcPr>
          <w:p w14:paraId="72CD6AC4" w14:textId="77777777" w:rsidR="00DC02E9" w:rsidRPr="00DC02E9" w:rsidRDefault="00DC02E9" w:rsidP="00DC02E9">
            <w:pPr>
              <w:spacing w:after="0" w:line="240" w:lineRule="auto"/>
              <w:ind w:left="113" w:right="113"/>
              <w:jc w:val="center"/>
              <w:rPr>
                <w:b/>
                <w:bCs/>
                <w:szCs w:val="16"/>
              </w:rPr>
            </w:pPr>
            <w:r w:rsidRPr="00DC02E9">
              <w:rPr>
                <w:b/>
                <w:bCs/>
                <w:szCs w:val="16"/>
              </w:rPr>
              <w:t>Design and Technologies: Engineering principles and systems; Materials and technologies specialisations</w:t>
            </w:r>
          </w:p>
        </w:tc>
      </w:tr>
      <w:tr w:rsidR="00DC02E9" w:rsidRPr="00DC02E9" w14:paraId="70739B34" w14:textId="77777777" w:rsidTr="00DC02E9">
        <w:trPr>
          <w:trHeight w:val="2532"/>
        </w:trPr>
        <w:tc>
          <w:tcPr>
            <w:tcW w:w="3319" w:type="dxa"/>
            <w:vAlign w:val="center"/>
          </w:tcPr>
          <w:p w14:paraId="65E9F158" w14:textId="77777777" w:rsidR="00DC02E9" w:rsidRPr="00DC02E9" w:rsidRDefault="00DC02E9" w:rsidP="00DC02E9">
            <w:pPr>
              <w:spacing w:after="0" w:line="240" w:lineRule="auto"/>
              <w:jc w:val="right"/>
              <w:rPr>
                <w:b/>
                <w:color w:val="002060"/>
                <w:sz w:val="20"/>
                <w:szCs w:val="16"/>
              </w:rPr>
            </w:pPr>
            <w:r w:rsidRPr="00DC02E9">
              <w:rPr>
                <w:b/>
                <w:color w:val="002060"/>
                <w:sz w:val="20"/>
                <w:szCs w:val="16"/>
              </w:rPr>
              <w:t>Unit description</w:t>
            </w:r>
          </w:p>
        </w:tc>
        <w:tc>
          <w:tcPr>
            <w:tcW w:w="5607" w:type="dxa"/>
          </w:tcPr>
          <w:p w14:paraId="177C1E75" w14:textId="77777777" w:rsidR="00DC02E9" w:rsidRPr="00DC02E9" w:rsidRDefault="00DC02E9" w:rsidP="00DC02E9">
            <w:pPr>
              <w:spacing w:after="60" w:line="240" w:lineRule="auto"/>
              <w:rPr>
                <w:szCs w:val="16"/>
              </w:rPr>
            </w:pPr>
            <w:r w:rsidRPr="00DC02E9">
              <w:rPr>
                <w:szCs w:val="16"/>
              </w:rPr>
              <w:t>Students investigate simple problems for known users that can be solved with digital systems, such as translation tools or adjusting settings on a device to support people with low vision; and discuss how existing digital systems satisfy identified needs for known users.</w:t>
            </w:r>
          </w:p>
          <w:p w14:paraId="0FA93251" w14:textId="77777777" w:rsidR="00DC02E9" w:rsidRPr="00DC02E9" w:rsidRDefault="00DC02E9" w:rsidP="00DC02E9">
            <w:pPr>
              <w:spacing w:after="60" w:line="240" w:lineRule="auto"/>
              <w:rPr>
                <w:szCs w:val="16"/>
              </w:rPr>
            </w:pPr>
            <w:r w:rsidRPr="00DC02E9">
              <w:rPr>
                <w:szCs w:val="16"/>
              </w:rPr>
              <w:t>They follow and describe algorithms involving a sequence of steps, branching (decisions) and iteration (repetition). This may involve describing directions for a person to follow or sequencing how to get ready for school in the morning.</w:t>
            </w:r>
          </w:p>
          <w:p w14:paraId="68FC0FA9" w14:textId="77777777" w:rsidR="00DC02E9" w:rsidRPr="00DC02E9" w:rsidRDefault="00DC02E9" w:rsidP="00DC02E9">
            <w:pPr>
              <w:spacing w:after="60" w:line="240" w:lineRule="auto"/>
              <w:rPr>
                <w:szCs w:val="16"/>
              </w:rPr>
            </w:pPr>
            <w:r w:rsidRPr="00DC02E9">
              <w:rPr>
                <w:szCs w:val="16"/>
              </w:rPr>
              <w:t>Students access and use the basic features of common digital tools to create, locate and share content.</w:t>
            </w:r>
          </w:p>
        </w:tc>
        <w:tc>
          <w:tcPr>
            <w:tcW w:w="5953" w:type="dxa"/>
          </w:tcPr>
          <w:p w14:paraId="28F1B61D" w14:textId="77777777" w:rsidR="00DC02E9" w:rsidRPr="00DC02E9" w:rsidRDefault="00DC02E9" w:rsidP="00DC02E9">
            <w:pPr>
              <w:spacing w:after="60" w:line="240" w:lineRule="auto"/>
              <w:rPr>
                <w:szCs w:val="16"/>
              </w:rPr>
            </w:pPr>
            <w:r w:rsidRPr="00DC02E9">
              <w:rPr>
                <w:szCs w:val="16"/>
              </w:rPr>
              <w:t>Students explore how technologies, including materials, affect movement in products. They consider the purposes of designs and how they meet personal and social needs.</w:t>
            </w:r>
          </w:p>
          <w:p w14:paraId="5BE449B4" w14:textId="77777777" w:rsidR="00DC02E9" w:rsidRPr="00DC02E9" w:rsidRDefault="00DC02E9" w:rsidP="00DC02E9">
            <w:pPr>
              <w:spacing w:after="60" w:line="240" w:lineRule="auto"/>
              <w:rPr>
                <w:szCs w:val="16"/>
              </w:rPr>
            </w:pPr>
            <w:r w:rsidRPr="00DC02E9">
              <w:rPr>
                <w:szCs w:val="16"/>
              </w:rPr>
              <w:t>Students select design ideas based on their personal preferences and explore how technologies, including materials, affect movement in products.</w:t>
            </w:r>
          </w:p>
          <w:p w14:paraId="5FEC700E" w14:textId="77777777" w:rsidR="00DC02E9" w:rsidRPr="00DC02E9" w:rsidRDefault="00DC02E9" w:rsidP="00DC02E9">
            <w:pPr>
              <w:spacing w:after="60" w:line="240" w:lineRule="auto"/>
              <w:rPr>
                <w:szCs w:val="16"/>
              </w:rPr>
            </w:pPr>
            <w:r w:rsidRPr="00DC02E9">
              <w:rPr>
                <w:szCs w:val="16"/>
              </w:rPr>
              <w:t>They explore and use materials, components, tools, equipment and techniques to safely create and test a designed solution and reflect on their participation in a design process.</w:t>
            </w:r>
          </w:p>
        </w:tc>
      </w:tr>
    </w:tbl>
    <w:p w14:paraId="1E1613F4" w14:textId="77777777" w:rsidR="00DC02E9" w:rsidRPr="00DC02E9" w:rsidRDefault="00DC02E9" w:rsidP="00DC02E9">
      <w:pPr>
        <w:spacing w:after="0" w:line="240" w:lineRule="auto"/>
        <w:rPr>
          <w:sz w:val="16"/>
          <w:szCs w:val="16"/>
        </w:rPr>
      </w:pPr>
    </w:p>
    <w:tbl>
      <w:tblPr>
        <w:tblW w:w="148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708"/>
        <w:gridCol w:w="2612"/>
        <w:gridCol w:w="5606"/>
        <w:gridCol w:w="5953"/>
      </w:tblGrid>
      <w:tr w:rsidR="00A0473E" w:rsidRPr="00DC02E9" w14:paraId="1B67CAD5" w14:textId="1FF06303" w:rsidTr="00380D11">
        <w:trPr>
          <w:trHeight w:val="157"/>
        </w:trPr>
        <w:tc>
          <w:tcPr>
            <w:tcW w:w="3320" w:type="dxa"/>
            <w:gridSpan w:val="2"/>
            <w:vMerge w:val="restart"/>
            <w:shd w:val="clear" w:color="auto" w:fill="223977"/>
            <w:vAlign w:val="center"/>
          </w:tcPr>
          <w:p w14:paraId="50082712" w14:textId="77777777" w:rsidR="00A0473E" w:rsidRPr="00DC02E9" w:rsidRDefault="00A0473E" w:rsidP="00A0473E">
            <w:pPr>
              <w:spacing w:after="0" w:line="240" w:lineRule="auto"/>
              <w:jc w:val="center"/>
              <w:rPr>
                <w:b/>
                <w:color w:val="FFFFFF" w:themeColor="background1"/>
                <w:sz w:val="20"/>
                <w:szCs w:val="16"/>
              </w:rPr>
            </w:pPr>
            <w:r w:rsidRPr="00DC02E9">
              <w:rPr>
                <w:b/>
                <w:color w:val="FFFFFF" w:themeColor="background1"/>
                <w:sz w:val="20"/>
                <w:szCs w:val="16"/>
              </w:rPr>
              <w:t>Assessment</w:t>
            </w:r>
          </w:p>
        </w:tc>
        <w:tc>
          <w:tcPr>
            <w:tcW w:w="5606" w:type="dxa"/>
            <w:tcBorders>
              <w:bottom w:val="single" w:sz="4" w:space="0" w:color="A6A6A6" w:themeColor="background1" w:themeShade="A6"/>
            </w:tcBorders>
            <w:shd w:val="clear" w:color="auto" w:fill="7F99BB"/>
          </w:tcPr>
          <w:p w14:paraId="07A6983E" w14:textId="0892E543" w:rsidR="00A0473E" w:rsidRPr="00DC02E9" w:rsidRDefault="00A0473E" w:rsidP="00A0473E">
            <w:pPr>
              <w:spacing w:after="0" w:line="240" w:lineRule="auto"/>
              <w:jc w:val="center"/>
              <w:rPr>
                <w:b/>
                <w:color w:val="000000" w:themeColor="text1"/>
                <w:sz w:val="20"/>
                <w:szCs w:val="16"/>
              </w:rPr>
            </w:pPr>
            <w:r w:rsidRPr="00DC02E9">
              <w:rPr>
                <w:b/>
                <w:color w:val="000000" w:themeColor="text1"/>
                <w:sz w:val="20"/>
                <w:szCs w:val="16"/>
              </w:rPr>
              <w:t xml:space="preserve">Unit </w:t>
            </w:r>
            <w:r>
              <w:rPr>
                <w:b/>
                <w:color w:val="000000" w:themeColor="text1"/>
                <w:sz w:val="20"/>
                <w:szCs w:val="16"/>
              </w:rPr>
              <w:t>2</w:t>
            </w:r>
          </w:p>
        </w:tc>
        <w:tc>
          <w:tcPr>
            <w:tcW w:w="5953" w:type="dxa"/>
            <w:shd w:val="clear" w:color="auto" w:fill="95B3D7" w:themeFill="accent2" w:themeFillTint="99"/>
          </w:tcPr>
          <w:p w14:paraId="64132FFF" w14:textId="7DF2981E" w:rsidR="00A0473E" w:rsidRPr="00DC02E9" w:rsidRDefault="00A0473E" w:rsidP="00A0473E">
            <w:pPr>
              <w:spacing w:after="0" w:line="240" w:lineRule="auto"/>
              <w:jc w:val="center"/>
            </w:pPr>
            <w:r w:rsidRPr="00DC02E9">
              <w:rPr>
                <w:b/>
                <w:color w:val="000000" w:themeColor="text1"/>
                <w:sz w:val="20"/>
                <w:szCs w:val="16"/>
              </w:rPr>
              <w:t xml:space="preserve">Unit </w:t>
            </w:r>
            <w:r>
              <w:rPr>
                <w:b/>
                <w:color w:val="000000" w:themeColor="text1"/>
                <w:sz w:val="20"/>
                <w:szCs w:val="16"/>
              </w:rPr>
              <w:t>3</w:t>
            </w:r>
          </w:p>
        </w:tc>
      </w:tr>
      <w:tr w:rsidR="00A0473E" w:rsidRPr="00DC02E9" w14:paraId="7628CBD9" w14:textId="618391D3" w:rsidTr="00380D11">
        <w:trPr>
          <w:trHeight w:val="157"/>
        </w:trPr>
        <w:tc>
          <w:tcPr>
            <w:tcW w:w="3320" w:type="dxa"/>
            <w:gridSpan w:val="2"/>
            <w:vMerge/>
            <w:vAlign w:val="center"/>
          </w:tcPr>
          <w:p w14:paraId="77DD15D5" w14:textId="77777777" w:rsidR="00A0473E" w:rsidRPr="00DC02E9" w:rsidRDefault="00A0473E" w:rsidP="00A0473E">
            <w:pPr>
              <w:spacing w:after="0" w:line="240" w:lineRule="auto"/>
              <w:jc w:val="center"/>
              <w:rPr>
                <w:b/>
                <w:color w:val="FFFFFF" w:themeColor="background1"/>
                <w:sz w:val="20"/>
                <w:szCs w:val="16"/>
              </w:rPr>
            </w:pPr>
          </w:p>
        </w:tc>
        <w:tc>
          <w:tcPr>
            <w:tcW w:w="5606" w:type="dxa"/>
            <w:shd w:val="clear" w:color="auto" w:fill="A6B8D0"/>
          </w:tcPr>
          <w:p w14:paraId="6A27D077" w14:textId="77777777" w:rsidR="00A0473E" w:rsidRPr="00DC02E9" w:rsidRDefault="00A0473E" w:rsidP="00A0473E">
            <w:pPr>
              <w:spacing w:after="0" w:line="240" w:lineRule="auto"/>
              <w:jc w:val="center"/>
              <w:rPr>
                <w:b/>
                <w:color w:val="000000" w:themeColor="text1"/>
                <w:sz w:val="20"/>
                <w:szCs w:val="16"/>
              </w:rPr>
            </w:pPr>
            <w:r w:rsidRPr="00DC02E9">
              <w:rPr>
                <w:b/>
                <w:color w:val="000000" w:themeColor="text1"/>
                <w:sz w:val="20"/>
                <w:szCs w:val="16"/>
              </w:rPr>
              <w:t>Assessment task</w:t>
            </w:r>
          </w:p>
        </w:tc>
        <w:tc>
          <w:tcPr>
            <w:tcW w:w="5953" w:type="dxa"/>
            <w:shd w:val="clear" w:color="auto" w:fill="B8CCE4" w:themeFill="accent2" w:themeFillTint="66"/>
          </w:tcPr>
          <w:p w14:paraId="0F7E2951" w14:textId="7603BDD9" w:rsidR="00A0473E" w:rsidRPr="00DC02E9" w:rsidRDefault="00A0473E" w:rsidP="00A0473E">
            <w:pPr>
              <w:spacing w:after="0" w:line="240" w:lineRule="auto"/>
              <w:jc w:val="center"/>
            </w:pPr>
            <w:r w:rsidRPr="00DC02E9">
              <w:rPr>
                <w:b/>
                <w:color w:val="000000" w:themeColor="text1"/>
                <w:sz w:val="20"/>
                <w:szCs w:val="16"/>
              </w:rPr>
              <w:t>Assessment task</w:t>
            </w:r>
          </w:p>
        </w:tc>
      </w:tr>
      <w:tr w:rsidR="00A0473E" w:rsidRPr="00DC02E9" w14:paraId="71170DD6" w14:textId="1451E5F7" w:rsidTr="00380D11">
        <w:trPr>
          <w:cantSplit/>
          <w:trHeight w:val="283"/>
        </w:trPr>
        <w:tc>
          <w:tcPr>
            <w:tcW w:w="708" w:type="dxa"/>
            <w:vMerge w:val="restart"/>
            <w:shd w:val="clear" w:color="auto" w:fill="D9D9D9" w:themeFill="background1" w:themeFillShade="D9"/>
            <w:textDirection w:val="btLr"/>
            <w:vAlign w:val="center"/>
          </w:tcPr>
          <w:p w14:paraId="162137D3" w14:textId="77777777" w:rsidR="00A0473E" w:rsidRPr="00DC02E9" w:rsidRDefault="00A0473E" w:rsidP="00A0473E">
            <w:pPr>
              <w:spacing w:after="0" w:line="240" w:lineRule="auto"/>
              <w:ind w:left="113" w:right="113"/>
              <w:jc w:val="center"/>
              <w:rPr>
                <w:b/>
                <w:color w:val="000000" w:themeColor="text1"/>
                <w:sz w:val="20"/>
                <w:szCs w:val="16"/>
              </w:rPr>
            </w:pPr>
            <w:r w:rsidRPr="00DC02E9">
              <w:rPr>
                <w:b/>
                <w:color w:val="000000" w:themeColor="text1"/>
                <w:sz w:val="20"/>
                <w:szCs w:val="16"/>
              </w:rPr>
              <w:t>Range and balance of assessment conventions</w:t>
            </w:r>
            <w:r w:rsidRPr="00DC02E9">
              <w:rPr>
                <w:b/>
                <w:color w:val="000000" w:themeColor="text1"/>
                <w:sz w:val="20"/>
                <w:szCs w:val="16"/>
                <w:vertAlign w:val="superscript"/>
              </w:rPr>
              <w:footnoteReference w:id="1"/>
            </w:r>
          </w:p>
        </w:tc>
        <w:tc>
          <w:tcPr>
            <w:tcW w:w="2612" w:type="dxa"/>
            <w:tcBorders>
              <w:bottom w:val="nil"/>
            </w:tcBorders>
            <w:vAlign w:val="center"/>
          </w:tcPr>
          <w:p w14:paraId="13675406" w14:textId="77777777" w:rsidR="00A0473E" w:rsidRPr="00DC02E9" w:rsidRDefault="00A0473E" w:rsidP="00A0473E">
            <w:pPr>
              <w:spacing w:after="0" w:line="240" w:lineRule="auto"/>
              <w:jc w:val="right"/>
              <w:rPr>
                <w:b/>
                <w:color w:val="002060"/>
                <w:sz w:val="20"/>
                <w:szCs w:val="16"/>
              </w:rPr>
            </w:pPr>
            <w:r w:rsidRPr="00DC02E9">
              <w:rPr>
                <w:b/>
                <w:color w:val="002060"/>
                <w:sz w:val="20"/>
                <w:szCs w:val="16"/>
              </w:rPr>
              <w:t>Technique</w:t>
            </w:r>
          </w:p>
        </w:tc>
        <w:sdt>
          <w:sdtPr>
            <w:rPr>
              <w:color w:val="002060"/>
              <w:szCs w:val="18"/>
            </w:rPr>
            <w:alias w:val="Technique"/>
            <w:tag w:val="Technique"/>
            <w:id w:val="1237971744"/>
            <w:placeholder>
              <w:docPart w:val="4B3BE094ED884567AB297C61E4793C8C"/>
            </w:placeholder>
            <w15:color w:val="002060"/>
            <w:dropDownList>
              <w:listItem w:value="Choose an item."/>
              <w:listItem w:displayText="Assignment" w:value="Assignment"/>
              <w:listItem w:displayText="Observed demonstration" w:value="Observed demonstration"/>
              <w:listItem w:displayText="Performance/Presentation" w:value="Performance/Presentation"/>
              <w:listItem w:displayText="Project" w:value="Project"/>
              <w:listItem w:displayText="Short response" w:value="Short response"/>
              <w:listItem w:displayText="Other" w:value="Other"/>
            </w:dropDownList>
          </w:sdtPr>
          <w:sdtContent>
            <w:tc>
              <w:tcPr>
                <w:tcW w:w="5606" w:type="dxa"/>
              </w:tcPr>
              <w:p w14:paraId="391357FA" w14:textId="27FC6167" w:rsidR="00A0473E" w:rsidRPr="00DC02E9" w:rsidRDefault="00A0473E" w:rsidP="00A0473E">
                <w:pPr>
                  <w:spacing w:after="0" w:line="240" w:lineRule="atLeast"/>
                  <w:jc w:val="center"/>
                  <w:rPr>
                    <w:color w:val="002060"/>
                    <w:szCs w:val="18"/>
                  </w:rPr>
                </w:pPr>
                <w:r w:rsidRPr="00DC02E9">
                  <w:rPr>
                    <w:color w:val="002060"/>
                    <w:szCs w:val="18"/>
                  </w:rPr>
                  <w:t>Project</w:t>
                </w:r>
              </w:p>
            </w:tc>
          </w:sdtContent>
        </w:sdt>
        <w:sdt>
          <w:sdtPr>
            <w:rPr>
              <w:color w:val="002060"/>
              <w:szCs w:val="18"/>
            </w:rPr>
            <w:alias w:val="Technique"/>
            <w:tag w:val="Technique"/>
            <w:id w:val="1140002876"/>
            <w:placeholder>
              <w:docPart w:val="D0702F853238474ABC2B007476093288"/>
            </w:placeholder>
            <w15:color w:val="002060"/>
            <w:dropDownList>
              <w:listItem w:value="Choose an item."/>
              <w:listItem w:displayText="Assignment" w:value="Assignment"/>
              <w:listItem w:displayText="Observed demonstration" w:value="Observed demonstration"/>
              <w:listItem w:displayText="Performance/Presentation" w:value="Performance/Presentation"/>
              <w:listItem w:displayText="Project" w:value="Project"/>
              <w:listItem w:displayText="Short response" w:value="Short response"/>
              <w:listItem w:displayText="Other" w:value="Other"/>
            </w:dropDownList>
          </w:sdtPr>
          <w:sdtContent>
            <w:tc>
              <w:tcPr>
                <w:tcW w:w="5953" w:type="dxa"/>
              </w:tcPr>
              <w:p w14:paraId="24EFE390" w14:textId="0F79C011" w:rsidR="00A0473E" w:rsidRPr="00DC02E9" w:rsidRDefault="00A0473E" w:rsidP="00380D11">
                <w:pPr>
                  <w:spacing w:after="0" w:line="240" w:lineRule="auto"/>
                  <w:jc w:val="center"/>
                </w:pPr>
                <w:r w:rsidRPr="00DC02E9">
                  <w:rPr>
                    <w:color w:val="002060"/>
                    <w:szCs w:val="18"/>
                  </w:rPr>
                  <w:t>Project</w:t>
                </w:r>
              </w:p>
            </w:tc>
          </w:sdtContent>
        </w:sdt>
      </w:tr>
      <w:tr w:rsidR="00A0473E" w:rsidRPr="00DC02E9" w14:paraId="292F26D3" w14:textId="4093A84B" w:rsidTr="00380D11">
        <w:trPr>
          <w:trHeight w:val="157"/>
        </w:trPr>
        <w:tc>
          <w:tcPr>
            <w:tcW w:w="708" w:type="dxa"/>
            <w:vMerge/>
            <w:vAlign w:val="center"/>
          </w:tcPr>
          <w:p w14:paraId="1C7ABEE2" w14:textId="77777777" w:rsidR="00A0473E" w:rsidRPr="00DC02E9" w:rsidRDefault="00A0473E" w:rsidP="00A0473E">
            <w:pPr>
              <w:spacing w:after="0" w:line="240" w:lineRule="auto"/>
              <w:rPr>
                <w:b/>
                <w:color w:val="002060"/>
                <w:sz w:val="20"/>
                <w:szCs w:val="16"/>
              </w:rPr>
            </w:pPr>
          </w:p>
        </w:tc>
        <w:tc>
          <w:tcPr>
            <w:tcW w:w="2612" w:type="dxa"/>
          </w:tcPr>
          <w:p w14:paraId="2BF9AC8F" w14:textId="77777777" w:rsidR="00A0473E" w:rsidRPr="00DC02E9" w:rsidRDefault="00A0473E" w:rsidP="00A0473E">
            <w:pPr>
              <w:spacing w:after="0" w:line="240" w:lineRule="auto"/>
              <w:jc w:val="right"/>
              <w:rPr>
                <w:b/>
                <w:color w:val="002060"/>
                <w:sz w:val="20"/>
                <w:szCs w:val="16"/>
              </w:rPr>
            </w:pPr>
            <w:r w:rsidRPr="00DC02E9">
              <w:rPr>
                <w:b/>
                <w:color w:val="002060"/>
                <w:sz w:val="20"/>
                <w:szCs w:val="16"/>
              </w:rPr>
              <w:t>Mode</w:t>
            </w:r>
          </w:p>
        </w:tc>
        <w:tc>
          <w:tcPr>
            <w:tcW w:w="5606" w:type="dxa"/>
          </w:tcPr>
          <w:p w14:paraId="2AEC8A44" w14:textId="6D5CD690" w:rsidR="00A0473E" w:rsidRPr="00DC02E9" w:rsidRDefault="00A0473E" w:rsidP="00A0473E">
            <w:pPr>
              <w:spacing w:after="40" w:line="240" w:lineRule="auto"/>
              <w:ind w:left="284" w:hanging="284"/>
              <w:rPr>
                <w:szCs w:val="18"/>
              </w:rPr>
            </w:pPr>
            <w:sdt>
              <w:sdtPr>
                <w:rPr>
                  <w:szCs w:val="18"/>
                </w:rPr>
                <w:id w:val="303353437"/>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Multimodal</w:t>
            </w:r>
          </w:p>
        </w:tc>
        <w:tc>
          <w:tcPr>
            <w:tcW w:w="5953" w:type="dxa"/>
          </w:tcPr>
          <w:p w14:paraId="7BAC0F46" w14:textId="2811CC1E" w:rsidR="00A0473E" w:rsidRPr="00DC02E9" w:rsidRDefault="00A0473E" w:rsidP="00A0473E">
            <w:pPr>
              <w:spacing w:after="0" w:line="240" w:lineRule="auto"/>
            </w:pPr>
            <w:sdt>
              <w:sdtPr>
                <w:rPr>
                  <w:szCs w:val="18"/>
                </w:rPr>
                <w:id w:val="631602329"/>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Multimodal</w:t>
            </w:r>
          </w:p>
        </w:tc>
      </w:tr>
      <w:tr w:rsidR="00A0473E" w:rsidRPr="00DC02E9" w14:paraId="6111CBC9" w14:textId="4DD070B1" w:rsidTr="00380D11">
        <w:trPr>
          <w:trHeight w:val="369"/>
        </w:trPr>
        <w:tc>
          <w:tcPr>
            <w:tcW w:w="708" w:type="dxa"/>
            <w:vMerge/>
            <w:vAlign w:val="center"/>
          </w:tcPr>
          <w:p w14:paraId="10F140F3" w14:textId="77777777" w:rsidR="00A0473E" w:rsidRPr="00DC02E9" w:rsidRDefault="00A0473E" w:rsidP="00A0473E">
            <w:pPr>
              <w:spacing w:after="0" w:line="240" w:lineRule="auto"/>
              <w:rPr>
                <w:b/>
                <w:color w:val="002060"/>
                <w:sz w:val="20"/>
                <w:szCs w:val="16"/>
              </w:rPr>
            </w:pPr>
          </w:p>
        </w:tc>
        <w:tc>
          <w:tcPr>
            <w:tcW w:w="2612" w:type="dxa"/>
            <w:tcBorders>
              <w:bottom w:val="nil"/>
            </w:tcBorders>
          </w:tcPr>
          <w:p w14:paraId="12556B05" w14:textId="77777777" w:rsidR="00A0473E" w:rsidRPr="00DC02E9" w:rsidRDefault="00A0473E" w:rsidP="00A0473E">
            <w:pPr>
              <w:spacing w:after="0" w:line="240" w:lineRule="auto"/>
              <w:jc w:val="right"/>
              <w:rPr>
                <w:b/>
                <w:color w:val="002060"/>
                <w:sz w:val="20"/>
                <w:szCs w:val="16"/>
              </w:rPr>
            </w:pPr>
            <w:r w:rsidRPr="00DC02E9">
              <w:rPr>
                <w:b/>
                <w:color w:val="002060"/>
                <w:sz w:val="20"/>
                <w:szCs w:val="16"/>
              </w:rPr>
              <w:t>Conditions</w:t>
            </w:r>
          </w:p>
        </w:tc>
        <w:tc>
          <w:tcPr>
            <w:tcW w:w="5606" w:type="dxa"/>
            <w:tcBorders>
              <w:bottom w:val="nil"/>
            </w:tcBorders>
          </w:tcPr>
          <w:p w14:paraId="2A342795" w14:textId="77777777" w:rsidR="00A0473E" w:rsidRPr="00DC02E9" w:rsidRDefault="00A0473E" w:rsidP="00A0473E">
            <w:pPr>
              <w:spacing w:after="60" w:line="240" w:lineRule="auto"/>
              <w:ind w:left="284" w:hanging="284"/>
              <w:rPr>
                <w:szCs w:val="18"/>
              </w:rPr>
            </w:pPr>
            <w:sdt>
              <w:sdtPr>
                <w:rPr>
                  <w:szCs w:val="18"/>
                </w:rPr>
                <w:id w:val="-490635603"/>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Access to resources</w:t>
            </w:r>
          </w:p>
          <w:p w14:paraId="2DDF41AB" w14:textId="77777777" w:rsidR="00A0473E" w:rsidRPr="00DC02E9" w:rsidRDefault="00A0473E" w:rsidP="00A0473E">
            <w:pPr>
              <w:spacing w:after="40" w:line="240" w:lineRule="auto"/>
              <w:ind w:left="284" w:hanging="284"/>
              <w:rPr>
                <w:szCs w:val="18"/>
              </w:rPr>
            </w:pPr>
            <w:sdt>
              <w:sdtPr>
                <w:rPr>
                  <w:szCs w:val="18"/>
                </w:rPr>
                <w:id w:val="-5679241"/>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 xml:space="preserve">Individual task </w:t>
            </w:r>
            <w:r w:rsidRPr="00DC02E9">
              <w:rPr>
                <w:b/>
                <w:color w:val="002060"/>
                <w:szCs w:val="18"/>
              </w:rPr>
              <w:t>or</w:t>
            </w:r>
          </w:p>
          <w:p w14:paraId="70E922FA" w14:textId="68E6FBFC" w:rsidR="00A0473E" w:rsidRPr="00DC02E9" w:rsidRDefault="00A0473E" w:rsidP="00A0473E">
            <w:pPr>
              <w:spacing w:after="40" w:line="240" w:lineRule="auto"/>
              <w:ind w:left="284" w:hanging="284"/>
              <w:rPr>
                <w:szCs w:val="18"/>
              </w:rPr>
            </w:pPr>
            <w:sdt>
              <w:sdtPr>
                <w:rPr>
                  <w:szCs w:val="18"/>
                </w:rPr>
                <w:id w:val="-1275406593"/>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Group work</w:t>
            </w:r>
          </w:p>
        </w:tc>
        <w:tc>
          <w:tcPr>
            <w:tcW w:w="5953" w:type="dxa"/>
          </w:tcPr>
          <w:p w14:paraId="15C02E5C" w14:textId="77777777" w:rsidR="00A0473E" w:rsidRPr="00DC02E9" w:rsidRDefault="00A0473E" w:rsidP="00A0473E">
            <w:pPr>
              <w:spacing w:after="60" w:line="240" w:lineRule="auto"/>
              <w:ind w:left="284" w:hanging="284"/>
              <w:rPr>
                <w:szCs w:val="18"/>
              </w:rPr>
            </w:pPr>
            <w:sdt>
              <w:sdtPr>
                <w:rPr>
                  <w:szCs w:val="18"/>
                </w:rPr>
                <w:id w:val="-1213190078"/>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Access to resources</w:t>
            </w:r>
          </w:p>
          <w:p w14:paraId="08BF2B09" w14:textId="77777777" w:rsidR="00A0473E" w:rsidRPr="00DC02E9" w:rsidRDefault="00A0473E" w:rsidP="00A0473E">
            <w:pPr>
              <w:spacing w:after="40" w:line="240" w:lineRule="auto"/>
              <w:ind w:left="284" w:hanging="284"/>
              <w:rPr>
                <w:szCs w:val="18"/>
              </w:rPr>
            </w:pPr>
            <w:sdt>
              <w:sdtPr>
                <w:rPr>
                  <w:szCs w:val="18"/>
                </w:rPr>
                <w:id w:val="-1654973971"/>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 xml:space="preserve">Individual task </w:t>
            </w:r>
            <w:r w:rsidRPr="00DC02E9">
              <w:rPr>
                <w:b/>
                <w:color w:val="002060"/>
                <w:szCs w:val="18"/>
              </w:rPr>
              <w:t>or</w:t>
            </w:r>
          </w:p>
          <w:p w14:paraId="50800F51" w14:textId="28E2A0CF" w:rsidR="00A0473E" w:rsidRPr="00DC02E9" w:rsidRDefault="00A0473E" w:rsidP="00A0473E">
            <w:pPr>
              <w:spacing w:after="0" w:line="240" w:lineRule="auto"/>
            </w:pPr>
            <w:sdt>
              <w:sdtPr>
                <w:rPr>
                  <w:szCs w:val="18"/>
                </w:rPr>
                <w:id w:val="-542065534"/>
                <w14:checkbox>
                  <w14:checked w14:val="1"/>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Group work</w:t>
            </w:r>
          </w:p>
        </w:tc>
      </w:tr>
      <w:tr w:rsidR="00A0473E" w:rsidRPr="00DC02E9" w14:paraId="6697A58C" w14:textId="193FE2F1" w:rsidTr="00380D11">
        <w:trPr>
          <w:trHeight w:val="640"/>
        </w:trPr>
        <w:tc>
          <w:tcPr>
            <w:tcW w:w="708" w:type="dxa"/>
            <w:vMerge/>
            <w:vAlign w:val="center"/>
          </w:tcPr>
          <w:p w14:paraId="02C3CEB7" w14:textId="77777777" w:rsidR="00A0473E" w:rsidRPr="00DC02E9" w:rsidRDefault="00A0473E" w:rsidP="00A0473E">
            <w:pPr>
              <w:spacing w:after="0" w:line="240" w:lineRule="auto"/>
              <w:rPr>
                <w:b/>
                <w:color w:val="002060"/>
                <w:sz w:val="20"/>
                <w:szCs w:val="16"/>
              </w:rPr>
            </w:pPr>
          </w:p>
        </w:tc>
        <w:tc>
          <w:tcPr>
            <w:tcW w:w="2612" w:type="dxa"/>
            <w:tcBorders>
              <w:top w:val="nil"/>
              <w:bottom w:val="single" w:sz="4" w:space="0" w:color="A6A6A6" w:themeColor="background1" w:themeShade="A6"/>
            </w:tcBorders>
          </w:tcPr>
          <w:p w14:paraId="2CDDFD27" w14:textId="77777777" w:rsidR="00A0473E" w:rsidRPr="00DC02E9" w:rsidRDefault="00A0473E" w:rsidP="00A0473E">
            <w:pPr>
              <w:spacing w:after="0" w:line="240" w:lineRule="auto"/>
              <w:jc w:val="right"/>
              <w:rPr>
                <w:b/>
                <w:bCs/>
                <w:i/>
                <w:iCs/>
                <w:color w:val="002060"/>
                <w:sz w:val="16"/>
                <w:szCs w:val="16"/>
              </w:rPr>
            </w:pPr>
            <w:r w:rsidRPr="00DC02E9">
              <w:rPr>
                <w:b/>
                <w:bCs/>
                <w:i/>
                <w:iCs/>
                <w:color w:val="002060"/>
                <w:sz w:val="16"/>
                <w:szCs w:val="16"/>
              </w:rPr>
              <w:t>Schools consider and identify conditions that enable equitable access for all students</w:t>
            </w:r>
          </w:p>
        </w:tc>
        <w:tc>
          <w:tcPr>
            <w:tcW w:w="5606" w:type="dxa"/>
            <w:tcBorders>
              <w:top w:val="nil"/>
              <w:bottom w:val="single" w:sz="4" w:space="0" w:color="A6A6A6" w:themeColor="background1" w:themeShade="A6"/>
            </w:tcBorders>
          </w:tcPr>
          <w:p w14:paraId="2BBE4963" w14:textId="77777777" w:rsidR="00A0473E" w:rsidRPr="00DC02E9" w:rsidRDefault="00A0473E" w:rsidP="00A0473E">
            <w:pPr>
              <w:spacing w:after="100" w:line="240" w:lineRule="auto"/>
              <w:rPr>
                <w:b/>
                <w:color w:val="002060"/>
                <w:spacing w:val="-2"/>
                <w:szCs w:val="16"/>
              </w:rPr>
            </w:pPr>
            <w:r w:rsidRPr="00DC02E9">
              <w:rPr>
                <w:b/>
                <w:color w:val="002060"/>
                <w:spacing w:val="-2"/>
                <w:szCs w:val="16"/>
              </w:rPr>
              <w:t>Have you considered:</w:t>
            </w:r>
          </w:p>
          <w:p w14:paraId="3E121569" w14:textId="77777777" w:rsidR="00A0473E" w:rsidRPr="00DC02E9" w:rsidRDefault="00A0473E" w:rsidP="00A0473E">
            <w:pPr>
              <w:spacing w:after="40" w:line="240" w:lineRule="auto"/>
              <w:ind w:left="284" w:hanging="284"/>
              <w:rPr>
                <w:szCs w:val="18"/>
              </w:rPr>
            </w:pPr>
            <w:sdt>
              <w:sdtPr>
                <w:rPr>
                  <w:szCs w:val="18"/>
                </w:rPr>
                <w:id w:val="-1872064654"/>
                <w14:checkbox>
                  <w14:checked w14:val="0"/>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Time considerations</w:t>
            </w:r>
          </w:p>
          <w:p w14:paraId="70554289" w14:textId="56CC3915" w:rsidR="00A0473E" w:rsidRPr="00DC02E9" w:rsidRDefault="00A0473E" w:rsidP="00A0473E">
            <w:pPr>
              <w:spacing w:after="40" w:line="240" w:lineRule="auto"/>
              <w:ind w:left="284" w:hanging="284"/>
              <w:rPr>
                <w:szCs w:val="18"/>
              </w:rPr>
            </w:pPr>
            <w:sdt>
              <w:sdtPr>
                <w:rPr>
                  <w:szCs w:val="18"/>
                </w:rPr>
                <w:id w:val="1536850064"/>
                <w14:checkbox>
                  <w14:checked w14:val="0"/>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Accessibility for all students</w:t>
            </w:r>
          </w:p>
        </w:tc>
        <w:tc>
          <w:tcPr>
            <w:tcW w:w="5953" w:type="dxa"/>
          </w:tcPr>
          <w:p w14:paraId="4F17964D" w14:textId="77777777" w:rsidR="00A0473E" w:rsidRPr="00DC02E9" w:rsidRDefault="00A0473E" w:rsidP="00A0473E">
            <w:pPr>
              <w:spacing w:after="100" w:line="240" w:lineRule="auto"/>
              <w:rPr>
                <w:b/>
                <w:color w:val="002060"/>
                <w:spacing w:val="-2"/>
                <w:szCs w:val="16"/>
              </w:rPr>
            </w:pPr>
            <w:r w:rsidRPr="00DC02E9">
              <w:rPr>
                <w:b/>
                <w:color w:val="002060"/>
                <w:spacing w:val="-2"/>
                <w:szCs w:val="16"/>
              </w:rPr>
              <w:t>Have you considered:</w:t>
            </w:r>
          </w:p>
          <w:p w14:paraId="56EDE110" w14:textId="77777777" w:rsidR="00A0473E" w:rsidRPr="00DC02E9" w:rsidRDefault="00A0473E" w:rsidP="00A0473E">
            <w:pPr>
              <w:spacing w:after="40" w:line="240" w:lineRule="auto"/>
              <w:ind w:left="284" w:hanging="284"/>
              <w:rPr>
                <w:szCs w:val="18"/>
              </w:rPr>
            </w:pPr>
            <w:sdt>
              <w:sdtPr>
                <w:rPr>
                  <w:szCs w:val="18"/>
                </w:rPr>
                <w:id w:val="-1285728190"/>
                <w14:checkbox>
                  <w14:checked w14:val="0"/>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Time considerations</w:t>
            </w:r>
          </w:p>
          <w:p w14:paraId="42F204CD" w14:textId="7EDFFB86" w:rsidR="00A0473E" w:rsidRPr="00DC02E9" w:rsidRDefault="00A0473E" w:rsidP="00A0473E">
            <w:pPr>
              <w:spacing w:after="0" w:line="240" w:lineRule="auto"/>
            </w:pPr>
            <w:sdt>
              <w:sdtPr>
                <w:rPr>
                  <w:szCs w:val="18"/>
                </w:rPr>
                <w:id w:val="1000940492"/>
                <w14:checkbox>
                  <w14:checked w14:val="0"/>
                  <w14:checkedState w14:val="2612" w14:font="MS Gothic"/>
                  <w14:uncheckedState w14:val="2610" w14:font="MS Gothic"/>
                </w14:checkbox>
              </w:sdtPr>
              <w:sdtContent>
                <w:r w:rsidRPr="00DC02E9">
                  <w:rPr>
                    <w:rFonts w:ascii="Segoe UI Symbol" w:hAnsi="Segoe UI Symbol" w:cs="Segoe UI Symbol"/>
                    <w:szCs w:val="18"/>
                  </w:rPr>
                  <w:t>☐</w:t>
                </w:r>
              </w:sdtContent>
            </w:sdt>
            <w:r w:rsidRPr="00DC02E9">
              <w:rPr>
                <w:szCs w:val="18"/>
              </w:rPr>
              <w:tab/>
              <w:t>Accessibility for all students</w:t>
            </w:r>
          </w:p>
        </w:tc>
      </w:tr>
      <w:tr w:rsidR="00A0473E" w:rsidRPr="00BE6A0E" w14:paraId="0E25785A" w14:textId="77777777" w:rsidTr="00A0473E">
        <w:trPr>
          <w:trHeight w:val="567"/>
        </w:trPr>
        <w:tc>
          <w:tcPr>
            <w:tcW w:w="3320" w:type="dxa"/>
            <w:gridSpan w:val="2"/>
            <w:shd w:val="clear" w:color="auto" w:fill="223977"/>
            <w:vAlign w:val="center"/>
          </w:tcPr>
          <w:p w14:paraId="209BFD35" w14:textId="77777777" w:rsidR="00A0473E" w:rsidRPr="001E0FBC" w:rsidRDefault="00A0473E" w:rsidP="00A0473E">
            <w:pPr>
              <w:pStyle w:val="Tableheaderslvl1-white"/>
            </w:pPr>
            <w:r w:rsidRPr="008D1B58">
              <w:t>Aspects of the achievement</w:t>
            </w:r>
            <w:r>
              <w:t> </w:t>
            </w:r>
            <w:r w:rsidRPr="008D1B58">
              <w:t>standard</w:t>
            </w:r>
            <w:r w:rsidRPr="007154E3">
              <w:rPr>
                <w:sz w:val="6"/>
                <w:szCs w:val="6"/>
              </w:rPr>
              <w:t xml:space="preserve"> </w:t>
            </w:r>
            <w:r w:rsidRPr="004159A6">
              <w:rPr>
                <w:rStyle w:val="ACARAstar"/>
              </w:rPr>
              <w:t>☼</w:t>
            </w:r>
          </w:p>
        </w:tc>
        <w:tc>
          <w:tcPr>
            <w:tcW w:w="5606" w:type="dxa"/>
            <w:shd w:val="clear" w:color="auto" w:fill="A6B8D0"/>
            <w:vAlign w:val="center"/>
          </w:tcPr>
          <w:p w14:paraId="34E2EC21" w14:textId="5FB7F9CC" w:rsidR="00A0473E" w:rsidRPr="00BE6A0E" w:rsidRDefault="00A0473E" w:rsidP="00A0473E">
            <w:pPr>
              <w:pStyle w:val="Tabletext9"/>
              <w:jc w:val="center"/>
              <w:rPr>
                <w:sz w:val="14"/>
                <w:szCs w:val="14"/>
              </w:rPr>
            </w:pPr>
            <w:r w:rsidRPr="003C22C1">
              <w:rPr>
                <w:sz w:val="14"/>
                <w:szCs w:val="14"/>
              </w:rPr>
              <w:t>Shaded cells indicate aspects covered in the assessment</w:t>
            </w:r>
          </w:p>
        </w:tc>
        <w:tc>
          <w:tcPr>
            <w:tcW w:w="5953" w:type="dxa"/>
            <w:shd w:val="clear" w:color="auto" w:fill="95B3D7" w:themeFill="accent2" w:themeFillTint="99"/>
            <w:vAlign w:val="center"/>
          </w:tcPr>
          <w:p w14:paraId="00898DAD" w14:textId="0F99D419" w:rsidR="00A0473E" w:rsidRPr="00BE6A0E" w:rsidRDefault="00A0473E" w:rsidP="00A0473E">
            <w:pPr>
              <w:pStyle w:val="Tabletext9"/>
              <w:jc w:val="center"/>
              <w:rPr>
                <w:sz w:val="14"/>
                <w:szCs w:val="14"/>
              </w:rPr>
            </w:pPr>
            <w:r w:rsidRPr="003C22C1">
              <w:rPr>
                <w:sz w:val="14"/>
                <w:szCs w:val="14"/>
              </w:rPr>
              <w:t>Shaded cells indicate aspects covered in the assessment</w:t>
            </w:r>
          </w:p>
        </w:tc>
      </w:tr>
      <w:tr w:rsidR="00A0473E" w:rsidRPr="00C33EB1" w14:paraId="622F383D" w14:textId="77777777" w:rsidTr="00A0473E">
        <w:trPr>
          <w:trHeight w:val="167"/>
        </w:trPr>
        <w:tc>
          <w:tcPr>
            <w:tcW w:w="3320" w:type="dxa"/>
            <w:gridSpan w:val="2"/>
          </w:tcPr>
          <w:p w14:paraId="4E86D223" w14:textId="77777777" w:rsidR="00A0473E" w:rsidRPr="00FC49FE" w:rsidRDefault="00A0473E" w:rsidP="00A0473E">
            <w:pPr>
              <w:pStyle w:val="Tabletext9"/>
            </w:pPr>
            <w:r w:rsidRPr="00FC49FE">
              <w:t>describe the purpose of familiar products, services and environments, including digital systems</w:t>
            </w:r>
          </w:p>
        </w:tc>
        <w:tc>
          <w:tcPr>
            <w:tcW w:w="5606" w:type="dxa"/>
            <w:vAlign w:val="center"/>
          </w:tcPr>
          <w:p w14:paraId="7ED936E0" w14:textId="77777777" w:rsidR="00A0473E" w:rsidRPr="00C33EB1" w:rsidRDefault="00A0473E" w:rsidP="00A0473E">
            <w:pPr>
              <w:pStyle w:val="Tabletext9"/>
              <w:jc w:val="center"/>
            </w:pPr>
          </w:p>
        </w:tc>
        <w:tc>
          <w:tcPr>
            <w:tcW w:w="5953" w:type="dxa"/>
            <w:shd w:val="clear" w:color="auto" w:fill="DBE5F1"/>
            <w:vAlign w:val="center"/>
          </w:tcPr>
          <w:p w14:paraId="6E1B2F6D" w14:textId="77777777" w:rsidR="00A0473E" w:rsidRPr="00C33EB1" w:rsidRDefault="00A0473E" w:rsidP="00A0473E">
            <w:pPr>
              <w:pStyle w:val="Tabletext9"/>
              <w:jc w:val="center"/>
            </w:pPr>
            <w:r>
              <w:t>Assessment task 3</w:t>
            </w:r>
          </w:p>
        </w:tc>
      </w:tr>
      <w:tr w:rsidR="00A0473E" w:rsidRPr="00C33EB1" w14:paraId="05B405C5" w14:textId="77777777" w:rsidTr="00A0473E">
        <w:trPr>
          <w:trHeight w:val="167"/>
        </w:trPr>
        <w:tc>
          <w:tcPr>
            <w:tcW w:w="3320" w:type="dxa"/>
            <w:gridSpan w:val="2"/>
            <w:tcBorders>
              <w:bottom w:val="dashed" w:sz="4" w:space="0" w:color="A6A6A6" w:themeColor="background1" w:themeShade="A6"/>
            </w:tcBorders>
          </w:tcPr>
          <w:p w14:paraId="488D72D9" w14:textId="77777777" w:rsidR="00A0473E" w:rsidRPr="00FC49FE" w:rsidRDefault="00A0473E" w:rsidP="00A0473E">
            <w:pPr>
              <w:pStyle w:val="Tabletext9"/>
            </w:pPr>
            <w:r w:rsidRPr="00FC49FE">
              <w:t>represent and process data in different ways*</w:t>
            </w:r>
          </w:p>
        </w:tc>
        <w:tc>
          <w:tcPr>
            <w:tcW w:w="5606" w:type="dxa"/>
            <w:tcBorders>
              <w:bottom w:val="dashed" w:sz="4" w:space="0" w:color="A6A6A6" w:themeColor="background1" w:themeShade="A6"/>
            </w:tcBorders>
            <w:vAlign w:val="center"/>
          </w:tcPr>
          <w:p w14:paraId="273052C8" w14:textId="77777777" w:rsidR="00A0473E" w:rsidRPr="00C33EB1" w:rsidRDefault="00A0473E" w:rsidP="00A0473E">
            <w:pPr>
              <w:pStyle w:val="Tabletext9"/>
              <w:jc w:val="center"/>
            </w:pPr>
          </w:p>
        </w:tc>
        <w:tc>
          <w:tcPr>
            <w:tcW w:w="5953" w:type="dxa"/>
            <w:vMerge w:val="restart"/>
            <w:vAlign w:val="center"/>
          </w:tcPr>
          <w:p w14:paraId="03E487D2" w14:textId="77777777" w:rsidR="00A0473E" w:rsidRDefault="00A0473E" w:rsidP="00A0473E">
            <w:pPr>
              <w:pStyle w:val="Tabletext9"/>
              <w:jc w:val="center"/>
            </w:pPr>
          </w:p>
        </w:tc>
      </w:tr>
      <w:tr w:rsidR="00A0473E" w:rsidRPr="00C33EB1" w14:paraId="1241DB01" w14:textId="77777777" w:rsidTr="00A0473E">
        <w:trPr>
          <w:trHeight w:val="167"/>
        </w:trPr>
        <w:tc>
          <w:tcPr>
            <w:tcW w:w="3320" w:type="dxa"/>
            <w:gridSpan w:val="2"/>
            <w:tcBorders>
              <w:top w:val="dashed" w:sz="4" w:space="0" w:color="A6A6A6" w:themeColor="background1" w:themeShade="A6"/>
            </w:tcBorders>
          </w:tcPr>
          <w:p w14:paraId="664E0A31" w14:textId="77777777" w:rsidR="00A0473E" w:rsidRPr="00FC49FE" w:rsidRDefault="00A0473E" w:rsidP="00A0473E">
            <w:pPr>
              <w:pStyle w:val="Tabletext9"/>
            </w:pPr>
            <w:r w:rsidRPr="00FC49FE">
              <w:t>follow and describe basic algorithms involving a sequence of steps and branching to show how simple digital solutions meet a need for known users*</w:t>
            </w:r>
          </w:p>
        </w:tc>
        <w:tc>
          <w:tcPr>
            <w:tcW w:w="5606" w:type="dxa"/>
            <w:tcBorders>
              <w:top w:val="dashed" w:sz="4" w:space="0" w:color="A6A6A6" w:themeColor="background1" w:themeShade="A6"/>
            </w:tcBorders>
            <w:shd w:val="clear" w:color="auto" w:fill="DBE5F1"/>
            <w:vAlign w:val="center"/>
          </w:tcPr>
          <w:p w14:paraId="5846624A" w14:textId="77777777" w:rsidR="00A0473E" w:rsidRPr="00C33EB1" w:rsidRDefault="00A0473E" w:rsidP="00A0473E">
            <w:pPr>
              <w:pStyle w:val="Tabletext9"/>
              <w:jc w:val="center"/>
            </w:pPr>
            <w:r w:rsidRPr="00B443A8">
              <w:t>Assessment task 2</w:t>
            </w:r>
          </w:p>
        </w:tc>
        <w:tc>
          <w:tcPr>
            <w:tcW w:w="5953" w:type="dxa"/>
            <w:vMerge/>
            <w:vAlign w:val="center"/>
          </w:tcPr>
          <w:p w14:paraId="1F35A639" w14:textId="77777777" w:rsidR="00A0473E" w:rsidRDefault="00A0473E" w:rsidP="00A0473E">
            <w:pPr>
              <w:pStyle w:val="Tabletext9"/>
              <w:jc w:val="center"/>
            </w:pPr>
          </w:p>
        </w:tc>
      </w:tr>
      <w:tr w:rsidR="00A0473E" w:rsidRPr="00C33EB1" w14:paraId="4A418A93" w14:textId="77777777" w:rsidTr="00A0473E">
        <w:trPr>
          <w:trHeight w:val="826"/>
        </w:trPr>
        <w:tc>
          <w:tcPr>
            <w:tcW w:w="3320" w:type="dxa"/>
            <w:gridSpan w:val="2"/>
          </w:tcPr>
          <w:p w14:paraId="037B73A2" w14:textId="77777777" w:rsidR="00A0473E" w:rsidRPr="00FC49FE" w:rsidRDefault="00A0473E" w:rsidP="00A0473E">
            <w:pPr>
              <w:pStyle w:val="Tabletext9"/>
            </w:pPr>
            <w:r w:rsidRPr="00FC49FE">
              <w:t>for each of the 2 prescribed technologies contexts, identify the features and uses of technologies and create designed solutions</w:t>
            </w:r>
          </w:p>
        </w:tc>
        <w:tc>
          <w:tcPr>
            <w:tcW w:w="5606" w:type="dxa"/>
            <w:vAlign w:val="center"/>
          </w:tcPr>
          <w:p w14:paraId="212528F1" w14:textId="77777777" w:rsidR="00A0473E" w:rsidRPr="00C33EB1" w:rsidRDefault="00A0473E" w:rsidP="00A0473E">
            <w:pPr>
              <w:pStyle w:val="Tabletext9"/>
              <w:jc w:val="center"/>
            </w:pPr>
          </w:p>
        </w:tc>
        <w:tc>
          <w:tcPr>
            <w:tcW w:w="5953" w:type="dxa"/>
            <w:shd w:val="clear" w:color="auto" w:fill="DBE5F1"/>
            <w:vAlign w:val="center"/>
          </w:tcPr>
          <w:p w14:paraId="29A05D00" w14:textId="77777777" w:rsidR="00A0473E" w:rsidRPr="00C33EB1" w:rsidRDefault="00A0473E" w:rsidP="00A0473E">
            <w:pPr>
              <w:pStyle w:val="Tabletext9"/>
              <w:jc w:val="center"/>
            </w:pPr>
            <w:r>
              <w:t>Assessment task 3</w:t>
            </w:r>
          </w:p>
        </w:tc>
      </w:tr>
      <w:tr w:rsidR="00A0473E" w:rsidRPr="00C33EB1" w14:paraId="3EB0FCDA" w14:textId="77777777" w:rsidTr="00A0473E">
        <w:trPr>
          <w:trHeight w:val="141"/>
        </w:trPr>
        <w:tc>
          <w:tcPr>
            <w:tcW w:w="3320" w:type="dxa"/>
            <w:gridSpan w:val="2"/>
          </w:tcPr>
          <w:p w14:paraId="4F6E0B7C" w14:textId="77777777" w:rsidR="00A0473E" w:rsidRPr="00FC49FE" w:rsidRDefault="00A0473E" w:rsidP="00A0473E">
            <w:pPr>
              <w:pStyle w:val="Tabletext9"/>
            </w:pPr>
            <w:r w:rsidRPr="00FC49FE">
              <w:t>select design ideas based on their personal preferences</w:t>
            </w:r>
          </w:p>
        </w:tc>
        <w:tc>
          <w:tcPr>
            <w:tcW w:w="5606" w:type="dxa"/>
            <w:shd w:val="clear" w:color="auto" w:fill="FFFFFF" w:themeFill="background1"/>
            <w:vAlign w:val="center"/>
          </w:tcPr>
          <w:p w14:paraId="6F1D5E86" w14:textId="77777777" w:rsidR="00A0473E" w:rsidRPr="00C33EB1" w:rsidRDefault="00A0473E" w:rsidP="00A0473E">
            <w:pPr>
              <w:pStyle w:val="Tabletext9"/>
              <w:jc w:val="center"/>
            </w:pPr>
          </w:p>
        </w:tc>
        <w:tc>
          <w:tcPr>
            <w:tcW w:w="5953" w:type="dxa"/>
            <w:shd w:val="clear" w:color="auto" w:fill="F2F2F2" w:themeFill="background1" w:themeFillShade="F2"/>
            <w:vAlign w:val="center"/>
          </w:tcPr>
          <w:p w14:paraId="54C0321D" w14:textId="77777777" w:rsidR="00A0473E" w:rsidRPr="00C33EB1" w:rsidRDefault="00A0473E" w:rsidP="00A0473E">
            <w:pPr>
              <w:pStyle w:val="Tabletext9"/>
              <w:jc w:val="center"/>
            </w:pPr>
            <w:r>
              <w:t xml:space="preserve">Monitoring </w:t>
            </w:r>
            <w:r w:rsidRPr="00F43A20">
              <w:t>strategy</w:t>
            </w:r>
          </w:p>
        </w:tc>
      </w:tr>
      <w:tr w:rsidR="00A0473E" w:rsidRPr="00C33EB1" w14:paraId="47A755DF" w14:textId="77777777" w:rsidTr="00A0473E">
        <w:trPr>
          <w:trHeight w:val="167"/>
        </w:trPr>
        <w:tc>
          <w:tcPr>
            <w:tcW w:w="3320" w:type="dxa"/>
            <w:gridSpan w:val="2"/>
          </w:tcPr>
          <w:p w14:paraId="26E11E39" w14:textId="77777777" w:rsidR="00A0473E" w:rsidRPr="00FC49FE" w:rsidRDefault="00A0473E" w:rsidP="00A0473E">
            <w:pPr>
              <w:pStyle w:val="Tabletext9"/>
            </w:pPr>
            <w:r w:rsidRPr="00FC49FE">
              <w:t>access and use the basic features of common digital tools to create, locate and share content, and collaborate and communicate design ideas using models and drawings</w:t>
            </w:r>
          </w:p>
        </w:tc>
        <w:tc>
          <w:tcPr>
            <w:tcW w:w="5606" w:type="dxa"/>
            <w:shd w:val="clear" w:color="auto" w:fill="DBE5F1"/>
            <w:vAlign w:val="center"/>
          </w:tcPr>
          <w:p w14:paraId="393E5EB3" w14:textId="77777777" w:rsidR="00A0473E" w:rsidRPr="00C33EB1" w:rsidRDefault="00A0473E" w:rsidP="00A0473E">
            <w:pPr>
              <w:pStyle w:val="Tabletext9"/>
              <w:jc w:val="center"/>
              <w:rPr>
                <w:lang w:eastAsia="zh-TW"/>
              </w:rPr>
            </w:pPr>
            <w:r>
              <w:rPr>
                <w:lang w:eastAsia="zh-TW"/>
              </w:rPr>
              <w:t>Assessment task 2</w:t>
            </w:r>
          </w:p>
        </w:tc>
        <w:tc>
          <w:tcPr>
            <w:tcW w:w="5953" w:type="dxa"/>
            <w:vAlign w:val="center"/>
          </w:tcPr>
          <w:p w14:paraId="28C3BC77" w14:textId="77777777" w:rsidR="00A0473E" w:rsidRPr="00C33EB1" w:rsidRDefault="00A0473E" w:rsidP="00A0473E">
            <w:pPr>
              <w:pStyle w:val="Tabletext9"/>
              <w:jc w:val="center"/>
            </w:pPr>
          </w:p>
        </w:tc>
      </w:tr>
      <w:tr w:rsidR="00A0473E" w:rsidRPr="00C33EB1" w14:paraId="1F3072C9" w14:textId="77777777" w:rsidTr="00A0473E">
        <w:trPr>
          <w:trHeight w:val="167"/>
        </w:trPr>
        <w:tc>
          <w:tcPr>
            <w:tcW w:w="3320" w:type="dxa"/>
            <w:gridSpan w:val="2"/>
          </w:tcPr>
          <w:p w14:paraId="79961D75" w14:textId="77777777" w:rsidR="00A0473E" w:rsidRPr="00FC49FE" w:rsidRDefault="00A0473E" w:rsidP="00A0473E">
            <w:pPr>
              <w:pStyle w:val="Tabletext9"/>
            </w:pPr>
            <w:r w:rsidRPr="00FC49FE">
              <w:t>safely produce designed or digital solutions and recognise that digital tools may store their personal data online</w:t>
            </w:r>
          </w:p>
        </w:tc>
        <w:tc>
          <w:tcPr>
            <w:tcW w:w="5606" w:type="dxa"/>
            <w:shd w:val="clear" w:color="auto" w:fill="F2F2F2" w:themeFill="background1" w:themeFillShade="F2"/>
            <w:vAlign w:val="center"/>
          </w:tcPr>
          <w:p w14:paraId="6781E36E" w14:textId="77777777" w:rsidR="00A0473E" w:rsidRPr="00A52EBA" w:rsidRDefault="00A0473E" w:rsidP="00A0473E">
            <w:pPr>
              <w:pStyle w:val="Tabletext9"/>
              <w:jc w:val="center"/>
              <w:rPr>
                <w:lang w:eastAsia="zh-TW"/>
              </w:rPr>
            </w:pPr>
            <w:r>
              <w:rPr>
                <w:lang w:eastAsia="zh-TW"/>
              </w:rPr>
              <w:t xml:space="preserve">Monitoring </w:t>
            </w:r>
            <w:r w:rsidRPr="00F43A20">
              <w:rPr>
                <w:lang w:eastAsia="zh-TW"/>
              </w:rPr>
              <w:t>strategy</w:t>
            </w:r>
          </w:p>
        </w:tc>
        <w:tc>
          <w:tcPr>
            <w:tcW w:w="5953" w:type="dxa"/>
            <w:shd w:val="clear" w:color="auto" w:fill="FFFFFF" w:themeFill="background1"/>
            <w:vAlign w:val="center"/>
          </w:tcPr>
          <w:p w14:paraId="7CFEF1E3" w14:textId="77777777" w:rsidR="00A0473E" w:rsidRPr="00C33EB1" w:rsidRDefault="00A0473E" w:rsidP="00A0473E">
            <w:pPr>
              <w:pStyle w:val="Tabletext9"/>
              <w:jc w:val="center"/>
            </w:pPr>
          </w:p>
        </w:tc>
      </w:tr>
    </w:tbl>
    <w:p w14:paraId="509D668F" w14:textId="4E948414" w:rsidR="00A211EE" w:rsidRPr="00AD7334" w:rsidRDefault="00A211EE" w:rsidP="00AD7334">
      <w:pPr>
        <w:spacing w:after="0" w:line="240" w:lineRule="auto"/>
        <w:rPr>
          <w:sz w:val="16"/>
          <w:szCs w:val="16"/>
        </w:rPr>
      </w:pPr>
    </w:p>
    <w:sectPr w:rsidR="00A211EE" w:rsidRPr="00AD7334" w:rsidSect="00D55FD0">
      <w:headerReference w:type="default" r:id="rId12"/>
      <w:footerReference w:type="default" r:id="rId13"/>
      <w:headerReference w:type="first" r:id="rId14"/>
      <w:footerReference w:type="first" r:id="rId15"/>
      <w:pgSz w:w="16820" w:h="23800"/>
      <w:pgMar w:top="964" w:right="964" w:bottom="1134" w:left="964" w:header="567" w:footer="567"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C1A7" w14:textId="77777777" w:rsidR="00BC0AE6" w:rsidRDefault="00BC0AE6" w:rsidP="00190C24">
      <w:r>
        <w:separator/>
      </w:r>
    </w:p>
  </w:endnote>
  <w:endnote w:type="continuationSeparator" w:id="0">
    <w:p w14:paraId="6BEB69A0" w14:textId="77777777" w:rsidR="00BC0AE6" w:rsidRDefault="00BC0AE6"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6ECA" w14:textId="77777777" w:rsidR="007E1F10" w:rsidRPr="00FE0B6D" w:rsidRDefault="007E1F10" w:rsidP="007E1F10">
    <w:pPr>
      <w:pStyle w:val="Attribution"/>
      <w:tabs>
        <w:tab w:val="clear" w:pos="142"/>
      </w:tabs>
      <w:spacing w:after="120"/>
      <w:ind w:left="113" w:hanging="113"/>
      <w:rPr>
        <w:color w:val="595959" w:themeColor="text1" w:themeTint="A6"/>
        <w:szCs w:val="12"/>
      </w:rPr>
    </w:pPr>
    <w:bookmarkStart w:id="1" w:name="_Hlk127944375"/>
    <w:r w:rsidRPr="00FE0B6D">
      <w:rPr>
        <w:color w:val="595959" w:themeColor="text1" w:themeTint="A6"/>
        <w:sz w:val="10"/>
        <w:szCs w:val="10"/>
      </w:rPr>
      <w:t>☼</w:t>
    </w:r>
    <w:r w:rsidRPr="00FE0B6D">
      <w:rPr>
        <w:color w:val="595959" w:themeColor="text1" w:themeTint="A6"/>
        <w:position w:val="6"/>
        <w:sz w:val="16"/>
        <w:szCs w:val="16"/>
      </w:rPr>
      <w:tab/>
    </w:r>
    <w:r w:rsidRPr="00FE0B6D">
      <w:rPr>
        <w:color w:val="595959" w:themeColor="text1" w:themeTint="A6"/>
        <w:szCs w:val="12"/>
      </w:rPr>
      <w:t xml:space="preserve">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w:t>
    </w:r>
    <w:r>
      <w:rPr>
        <w:color w:val="595959" w:themeColor="text1" w:themeTint="A6"/>
        <w:szCs w:val="12"/>
      </w:rPr>
      <w:t>11</w:t>
    </w:r>
    <w:r w:rsidRPr="00FE0B6D">
      <w:rPr>
        <w:color w:val="595959" w:themeColor="text1" w:themeTint="A6"/>
        <w:szCs w:val="12"/>
      </w:rPr>
      <w:t>/</w:t>
    </w:r>
    <w:r>
      <w:rPr>
        <w:color w:val="595959" w:themeColor="text1" w:themeTint="A6"/>
        <w:szCs w:val="12"/>
      </w:rPr>
      <w:t>04</w:t>
    </w:r>
    <w:r w:rsidRPr="00FE0B6D">
      <w:rPr>
        <w:color w:val="595959" w:themeColor="text1" w:themeTint="A6"/>
        <w:szCs w:val="12"/>
      </w:rPr>
      <w:t>/202</w:t>
    </w:r>
    <w:r>
      <w:rPr>
        <w:color w:val="595959" w:themeColor="text1" w:themeTint="A6"/>
        <w:szCs w:val="12"/>
      </w:rPr>
      <w:t>5</w:t>
    </w:r>
    <w:r w:rsidRPr="00FE0B6D">
      <w:rPr>
        <w:color w:val="595959" w:themeColor="text1" w:themeTint="A6"/>
        <w:szCs w:val="12"/>
      </w:rPr>
      <w:t xml:space="preserve">)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w:t>
    </w:r>
    <w:proofErr w:type="gramStart"/>
    <w:r w:rsidRPr="00FE0B6D">
      <w:rPr>
        <w:color w:val="595959" w:themeColor="text1" w:themeTint="A6"/>
        <w:szCs w:val="12"/>
      </w:rPr>
      <w:t>taking into account</w:t>
    </w:r>
    <w:proofErr w:type="gramEnd"/>
    <w:r w:rsidRPr="00FE0B6D">
      <w:rPr>
        <w:color w:val="595959" w:themeColor="text1" w:themeTint="A6"/>
        <w:szCs w:val="12"/>
      </w:rPr>
      <w:t xml:space="preserve">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bookmarkEnd w:id="1"/>
  <w:p w14:paraId="7CDF0722" w14:textId="77777777" w:rsidR="007E1F10" w:rsidRPr="00A67FBF" w:rsidRDefault="007E1F10" w:rsidP="007E1F10">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709440" behindDoc="1" locked="0" layoutInCell="1" allowOverlap="1" wp14:anchorId="0A788856" wp14:editId="4D130756">
          <wp:simplePos x="0" y="0"/>
          <wp:positionH relativeFrom="margin">
            <wp:posOffset>7872095</wp:posOffset>
          </wp:positionH>
          <wp:positionV relativeFrom="paragraph">
            <wp:posOffset>-58257</wp:posOffset>
          </wp:positionV>
          <wp:extent cx="1587500" cy="2743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710464" behindDoc="1" locked="0" layoutInCell="1" allowOverlap="1" wp14:anchorId="6E0D3BA4" wp14:editId="0CB5F4C6">
              <wp:simplePos x="0" y="0"/>
              <wp:positionH relativeFrom="column">
                <wp:posOffset>-615315</wp:posOffset>
              </wp:positionH>
              <wp:positionV relativeFrom="paragraph">
                <wp:posOffset>-31587</wp:posOffset>
              </wp:positionV>
              <wp:extent cx="10639425" cy="258445"/>
              <wp:effectExtent l="0" t="0" r="9525"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F01286F" w14:textId="77777777" w:rsidR="007E1F10" w:rsidRDefault="007E1F10" w:rsidP="007E1F10">
                          <w:pPr>
                            <w:pStyle w:val="FooterDoE"/>
                          </w:pPr>
                          <w:r>
                            <w:t>© The State of Queensland</w:t>
                          </w:r>
                        </w:p>
                        <w:p w14:paraId="7A7917F1" w14:textId="77777777" w:rsidR="007E1F10" w:rsidRDefault="007E1F10" w:rsidP="007E1F10">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D3BA4" id="_x0000_t202" coordsize="21600,21600" o:spt="202" path="m,l,21600r21600,l21600,xe">
              <v:stroke joinstyle="miter"/>
              <v:path gradientshapeok="t" o:connecttype="rect"/>
            </v:shapetype>
            <v:shape id="Text Box 33" o:spid="_x0000_s1026" type="#_x0000_t202" style="position:absolute;margin-left:-48.45pt;margin-top:-2.5pt;width:837.75pt;height:20.3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4F01286F" w14:textId="77777777" w:rsidR="007E1F10" w:rsidRDefault="007E1F10" w:rsidP="007E1F10">
                    <w:pPr>
                      <w:pStyle w:val="FooterDoE"/>
                    </w:pPr>
                    <w:r>
                      <w:t>© The State of Queensland</w:t>
                    </w:r>
                  </w:p>
                  <w:p w14:paraId="7A7917F1" w14:textId="77777777" w:rsidR="007E1F10" w:rsidRDefault="007E1F10" w:rsidP="007E1F10">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p>
  <w:p w14:paraId="23C5D5E1" w14:textId="0D795CCC" w:rsidR="002655F8" w:rsidRPr="007E1F10" w:rsidRDefault="007E1F10" w:rsidP="007E1F10">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Science_V9_YearLevelPlan_Year_02_Example.docx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708416" behindDoc="0" locked="0" layoutInCell="1" allowOverlap="1" wp14:anchorId="3B7BFC83" wp14:editId="1E930A5A">
          <wp:simplePos x="0" y="0"/>
          <wp:positionH relativeFrom="column">
            <wp:posOffset>2781300</wp:posOffset>
          </wp:positionH>
          <wp:positionV relativeFrom="paragraph">
            <wp:posOffset>9988550</wp:posOffset>
          </wp:positionV>
          <wp:extent cx="1981200" cy="241300"/>
          <wp:effectExtent l="0" t="0" r="0" b="6350"/>
          <wp:wrapNone/>
          <wp:docPr id="17" name="Picture 1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7392" behindDoc="0" locked="0" layoutInCell="1" allowOverlap="1" wp14:anchorId="0A00F398" wp14:editId="618DB9FA">
          <wp:simplePos x="0" y="0"/>
          <wp:positionH relativeFrom="column">
            <wp:posOffset>2781300</wp:posOffset>
          </wp:positionH>
          <wp:positionV relativeFrom="paragraph">
            <wp:posOffset>9988550</wp:posOffset>
          </wp:positionV>
          <wp:extent cx="1981200" cy="241300"/>
          <wp:effectExtent l="0" t="0" r="0" b="6350"/>
          <wp:wrapNone/>
          <wp:docPr id="18" name="Picture 1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6368" behindDoc="0" locked="0" layoutInCell="1" allowOverlap="1" wp14:anchorId="152488A9" wp14:editId="359B70E5">
          <wp:simplePos x="0" y="0"/>
          <wp:positionH relativeFrom="column">
            <wp:posOffset>2781300</wp:posOffset>
          </wp:positionH>
          <wp:positionV relativeFrom="paragraph">
            <wp:posOffset>9988550</wp:posOffset>
          </wp:positionV>
          <wp:extent cx="1981200" cy="241300"/>
          <wp:effectExtent l="0" t="0" r="0" b="6350"/>
          <wp:wrapNone/>
          <wp:docPr id="19" name="Picture 1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5344" behindDoc="0" locked="0" layoutInCell="1" allowOverlap="1" wp14:anchorId="2746CF32" wp14:editId="62876803">
          <wp:simplePos x="0" y="0"/>
          <wp:positionH relativeFrom="column">
            <wp:posOffset>2781300</wp:posOffset>
          </wp:positionH>
          <wp:positionV relativeFrom="paragraph">
            <wp:posOffset>9988550</wp:posOffset>
          </wp:positionV>
          <wp:extent cx="1981200" cy="241300"/>
          <wp:effectExtent l="0" t="0" r="0" b="6350"/>
          <wp:wrapNone/>
          <wp:docPr id="20" name="Picture 2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4320" behindDoc="0" locked="0" layoutInCell="1" allowOverlap="1" wp14:anchorId="7FAE136D" wp14:editId="542C42B8">
          <wp:simplePos x="0" y="0"/>
          <wp:positionH relativeFrom="column">
            <wp:posOffset>2781300</wp:posOffset>
          </wp:positionH>
          <wp:positionV relativeFrom="paragraph">
            <wp:posOffset>9988550</wp:posOffset>
          </wp:positionV>
          <wp:extent cx="1981200" cy="241300"/>
          <wp:effectExtent l="0" t="0" r="0" b="6350"/>
          <wp:wrapNone/>
          <wp:docPr id="21" name="Picture 2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3296" behindDoc="0" locked="0" layoutInCell="1" allowOverlap="1" wp14:anchorId="41086C14" wp14:editId="7B270FEE">
          <wp:simplePos x="0" y="0"/>
          <wp:positionH relativeFrom="column">
            <wp:posOffset>2781300</wp:posOffset>
          </wp:positionH>
          <wp:positionV relativeFrom="paragraph">
            <wp:posOffset>9988550</wp:posOffset>
          </wp:positionV>
          <wp:extent cx="1981200" cy="241300"/>
          <wp:effectExtent l="0" t="0" r="0" b="6350"/>
          <wp:wrapNone/>
          <wp:docPr id="22" name="Picture 2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2272" behindDoc="0" locked="0" layoutInCell="1" allowOverlap="1" wp14:anchorId="249B2768" wp14:editId="6F4383B1">
          <wp:simplePos x="0" y="0"/>
          <wp:positionH relativeFrom="column">
            <wp:posOffset>2781300</wp:posOffset>
          </wp:positionH>
          <wp:positionV relativeFrom="paragraph">
            <wp:posOffset>9988550</wp:posOffset>
          </wp:positionV>
          <wp:extent cx="1981200" cy="241300"/>
          <wp:effectExtent l="0" t="0" r="0" b="6350"/>
          <wp:wrapNone/>
          <wp:docPr id="23" name="Picture 2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1248" behindDoc="0" locked="0" layoutInCell="1" allowOverlap="1" wp14:anchorId="0C1FFF03" wp14:editId="4286C42C">
          <wp:simplePos x="0" y="0"/>
          <wp:positionH relativeFrom="column">
            <wp:posOffset>2781300</wp:posOffset>
          </wp:positionH>
          <wp:positionV relativeFrom="paragraph">
            <wp:posOffset>9988550</wp:posOffset>
          </wp:positionV>
          <wp:extent cx="1981200" cy="241300"/>
          <wp:effectExtent l="0" t="0" r="0" b="6350"/>
          <wp:wrapNone/>
          <wp:docPr id="24" name="Picture 2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700224" behindDoc="0" locked="0" layoutInCell="1" allowOverlap="1" wp14:anchorId="47209AA9" wp14:editId="48DA1498">
          <wp:simplePos x="0" y="0"/>
          <wp:positionH relativeFrom="column">
            <wp:posOffset>2781300</wp:posOffset>
          </wp:positionH>
          <wp:positionV relativeFrom="paragraph">
            <wp:posOffset>9988550</wp:posOffset>
          </wp:positionV>
          <wp:extent cx="1981200" cy="241300"/>
          <wp:effectExtent l="0" t="0" r="0" b="6350"/>
          <wp:wrapNone/>
          <wp:docPr id="25" name="Picture 2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9200" behindDoc="0" locked="0" layoutInCell="1" allowOverlap="1" wp14:anchorId="7154E4D5" wp14:editId="60DBA282">
          <wp:simplePos x="0" y="0"/>
          <wp:positionH relativeFrom="column">
            <wp:posOffset>2781300</wp:posOffset>
          </wp:positionH>
          <wp:positionV relativeFrom="paragraph">
            <wp:posOffset>9988550</wp:posOffset>
          </wp:positionV>
          <wp:extent cx="1981200" cy="241300"/>
          <wp:effectExtent l="0" t="0" r="0" b="6350"/>
          <wp:wrapNone/>
          <wp:docPr id="26" name="Picture 2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8176" behindDoc="0" locked="0" layoutInCell="1" allowOverlap="1" wp14:anchorId="64F63B0D" wp14:editId="55445C28">
          <wp:simplePos x="0" y="0"/>
          <wp:positionH relativeFrom="column">
            <wp:posOffset>2781300</wp:posOffset>
          </wp:positionH>
          <wp:positionV relativeFrom="paragraph">
            <wp:posOffset>9988550</wp:posOffset>
          </wp:positionV>
          <wp:extent cx="1981200" cy="241300"/>
          <wp:effectExtent l="0" t="0" r="0" b="6350"/>
          <wp:wrapNone/>
          <wp:docPr id="27" name="Picture 2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7152" behindDoc="0" locked="0" layoutInCell="1" allowOverlap="1" wp14:anchorId="3A903CBA" wp14:editId="4A768F60">
          <wp:simplePos x="0" y="0"/>
          <wp:positionH relativeFrom="column">
            <wp:posOffset>2781300</wp:posOffset>
          </wp:positionH>
          <wp:positionV relativeFrom="paragraph">
            <wp:posOffset>9988550</wp:posOffset>
          </wp:positionV>
          <wp:extent cx="1981200" cy="241300"/>
          <wp:effectExtent l="0" t="0" r="0" b="6350"/>
          <wp:wrapNone/>
          <wp:docPr id="28" name="Picture 2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68CD" w14:textId="77777777" w:rsidR="007E1F10" w:rsidRPr="00A67FBF" w:rsidRDefault="007E1F10" w:rsidP="007E1F10">
    <w:pPr>
      <w:tabs>
        <w:tab w:val="center" w:pos="4820"/>
        <w:tab w:val="right" w:pos="13892"/>
      </w:tabs>
      <w:spacing w:after="0" w:line="240" w:lineRule="auto"/>
      <w:rPr>
        <w:rFonts w:eastAsia="Arial Unicode MS" w:cs="Arial"/>
        <w:sz w:val="14"/>
        <w:szCs w:val="14"/>
        <w:lang w:eastAsia="en-AU"/>
      </w:rPr>
    </w:pPr>
    <w:r w:rsidRPr="00A67FBF">
      <w:rPr>
        <w:rFonts w:eastAsia="Cambria" w:cs="Arial"/>
        <w:noProof/>
        <w:color w:val="A6A6A6"/>
        <w:sz w:val="14"/>
        <w:szCs w:val="14"/>
      </w:rPr>
      <w:drawing>
        <wp:anchor distT="0" distB="0" distL="114300" distR="114300" simplePos="0" relativeHeight="251694080" behindDoc="1" locked="0" layoutInCell="1" allowOverlap="1" wp14:anchorId="44E15B6F" wp14:editId="147D7B35">
          <wp:simplePos x="0" y="0"/>
          <wp:positionH relativeFrom="margin">
            <wp:posOffset>7872095</wp:posOffset>
          </wp:positionH>
          <wp:positionV relativeFrom="paragraph">
            <wp:posOffset>-58257</wp:posOffset>
          </wp:positionV>
          <wp:extent cx="1587500" cy="274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noProof/>
        <w:sz w:val="14"/>
        <w:szCs w:val="14"/>
      </w:rPr>
      <mc:AlternateContent>
        <mc:Choice Requires="wps">
          <w:drawing>
            <wp:anchor distT="45720" distB="45720" distL="114300" distR="114300" simplePos="0" relativeHeight="251695104" behindDoc="1" locked="0" layoutInCell="1" allowOverlap="1" wp14:anchorId="2CEC577A" wp14:editId="01E4B825">
              <wp:simplePos x="0" y="0"/>
              <wp:positionH relativeFrom="column">
                <wp:posOffset>-615315</wp:posOffset>
              </wp:positionH>
              <wp:positionV relativeFrom="paragraph">
                <wp:posOffset>-31587</wp:posOffset>
              </wp:positionV>
              <wp:extent cx="10639425" cy="258445"/>
              <wp:effectExtent l="0" t="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4729A85C" w14:textId="77777777" w:rsidR="007E1F10" w:rsidRDefault="007E1F10" w:rsidP="007E1F10">
                          <w:pPr>
                            <w:pStyle w:val="FooterDoE"/>
                          </w:pPr>
                          <w:r>
                            <w:t>© The State of Queensland</w:t>
                          </w:r>
                        </w:p>
                        <w:p w14:paraId="242CBD8C" w14:textId="77777777" w:rsidR="007E1F10" w:rsidRDefault="007E1F10" w:rsidP="007E1F10">
                          <w:pPr>
                            <w:pStyle w:val="FooterDoE"/>
                          </w:pPr>
                          <w:r>
                            <w:t>(Department of Education)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C577A" id="_x0000_t202" coordsize="21600,21600" o:spt="202" path="m,l,21600r21600,l21600,xe">
              <v:stroke joinstyle="miter"/>
              <v:path gradientshapeok="t" o:connecttype="rect"/>
            </v:shapetype>
            <v:shape id="Text Box 2" o:spid="_x0000_s1027" type="#_x0000_t202" style="position:absolute;margin-left:-48.45pt;margin-top:-2.5pt;width:837.75pt;height:20.3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4729A85C" w14:textId="77777777" w:rsidR="007E1F10" w:rsidRDefault="007E1F10" w:rsidP="007E1F10">
                    <w:pPr>
                      <w:pStyle w:val="FooterDoE"/>
                    </w:pPr>
                    <w:r>
                      <w:t>© The State of Queensland</w:t>
                    </w:r>
                  </w:p>
                  <w:p w14:paraId="242CBD8C" w14:textId="77777777" w:rsidR="007E1F10" w:rsidRDefault="007E1F10" w:rsidP="007E1F10">
                    <w:pPr>
                      <w:pStyle w:val="FooterDoE"/>
                    </w:pPr>
                    <w:r>
                      <w:t>(Department of Education) 2025</w:t>
                    </w:r>
                  </w:p>
                </w:txbxContent>
              </v:textbox>
            </v:shape>
          </w:pict>
        </mc:Fallback>
      </mc:AlternateConten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PAGE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r w:rsidRPr="00A67FBF">
      <w:rPr>
        <w:rFonts w:eastAsia="Arial Unicode MS" w:cs="Arial"/>
        <w:sz w:val="14"/>
        <w:szCs w:val="14"/>
        <w:lang w:eastAsia="en-AU"/>
      </w:rPr>
      <w:t xml:space="preserve"> of </w:t>
    </w:r>
    <w:r w:rsidRPr="00A67FBF">
      <w:rPr>
        <w:rFonts w:eastAsia="Arial Unicode MS" w:cs="Arial"/>
        <w:sz w:val="14"/>
        <w:szCs w:val="14"/>
        <w:lang w:eastAsia="en-AU"/>
      </w:rPr>
      <w:fldChar w:fldCharType="begin"/>
    </w:r>
    <w:r w:rsidRPr="00A67FBF">
      <w:rPr>
        <w:rFonts w:eastAsia="Arial Unicode MS" w:cs="Arial"/>
        <w:sz w:val="14"/>
        <w:szCs w:val="14"/>
        <w:lang w:eastAsia="en-AU"/>
      </w:rPr>
      <w:instrText xml:space="preserve"> NUMPAGES </w:instrText>
    </w:r>
    <w:r w:rsidRPr="00A67FBF">
      <w:rPr>
        <w:rFonts w:eastAsia="Arial Unicode MS" w:cs="Arial"/>
        <w:sz w:val="14"/>
        <w:szCs w:val="14"/>
        <w:lang w:eastAsia="en-AU"/>
      </w:rPr>
      <w:fldChar w:fldCharType="separate"/>
    </w:r>
    <w:r>
      <w:rPr>
        <w:rFonts w:eastAsia="Arial Unicode MS" w:cs="Arial"/>
        <w:sz w:val="14"/>
        <w:szCs w:val="14"/>
        <w:lang w:eastAsia="en-AU"/>
      </w:rPr>
      <w:t>1</w:t>
    </w:r>
    <w:r w:rsidRPr="00A67FBF">
      <w:rPr>
        <w:rFonts w:eastAsia="Arial Unicode MS" w:cs="Arial"/>
        <w:sz w:val="14"/>
        <w:szCs w:val="14"/>
        <w:lang w:eastAsia="en-AU"/>
      </w:rPr>
      <w:fldChar w:fldCharType="end"/>
    </w:r>
  </w:p>
  <w:p w14:paraId="1F3ADB99" w14:textId="7E4AD5B8" w:rsidR="007E1F10" w:rsidRPr="007E1F10" w:rsidRDefault="007E1F10" w:rsidP="007E1F10">
    <w:pPr>
      <w:tabs>
        <w:tab w:val="center" w:pos="4153"/>
        <w:tab w:val="left" w:pos="8545"/>
      </w:tabs>
      <w:spacing w:after="0" w:line="240" w:lineRule="auto"/>
      <w:rPr>
        <w:sz w:val="16"/>
        <w:szCs w:val="16"/>
      </w:rPr>
    </w:pPr>
    <w:r w:rsidRPr="00A67FBF">
      <w:rPr>
        <w:rFonts w:eastAsia="Cambria" w:cs="Arial"/>
        <w:color w:val="A6A6A6"/>
        <w:sz w:val="14"/>
        <w:szCs w:val="14"/>
      </w:rPr>
      <w:fldChar w:fldCharType="begin"/>
    </w:r>
    <w:r w:rsidRPr="00A67FBF">
      <w:rPr>
        <w:rFonts w:eastAsia="Cambria" w:cs="Arial"/>
        <w:color w:val="A6A6A6"/>
        <w:sz w:val="14"/>
        <w:szCs w:val="14"/>
      </w:rPr>
      <w:instrText xml:space="preserve"> FILENAME   \* MERGEFORMAT </w:instrText>
    </w:r>
    <w:r w:rsidRPr="00A67FBF">
      <w:rPr>
        <w:rFonts w:eastAsia="Cambria" w:cs="Arial"/>
        <w:color w:val="A6A6A6"/>
        <w:sz w:val="14"/>
        <w:szCs w:val="14"/>
      </w:rPr>
      <w:fldChar w:fldCharType="separate"/>
    </w:r>
    <w:r>
      <w:rPr>
        <w:rFonts w:eastAsia="Cambria" w:cs="Arial"/>
        <w:noProof/>
        <w:color w:val="A6A6A6"/>
        <w:sz w:val="14"/>
        <w:szCs w:val="14"/>
      </w:rPr>
      <w:t>Science_V9_YearLevelPlan_Year_02_Example.docx</w:t>
    </w:r>
    <w:r w:rsidRPr="00A67FBF">
      <w:rPr>
        <w:rFonts w:eastAsia="Cambria" w:cs="Arial"/>
        <w:color w:val="A6A6A6"/>
        <w:sz w:val="14"/>
        <w:szCs w:val="14"/>
      </w:rPr>
      <w:fldChar w:fldCharType="end"/>
    </w:r>
    <w:r w:rsidRPr="003E359D">
      <w:rPr>
        <w:rFonts w:eastAsia="Arial Unicode MS"/>
        <w:noProof/>
        <w:color w:val="A6A6A6"/>
        <w:sz w:val="16"/>
        <w:szCs w:val="16"/>
      </w:rPr>
      <w:drawing>
        <wp:anchor distT="0" distB="0" distL="114300" distR="114300" simplePos="0" relativeHeight="251693056" behindDoc="0" locked="0" layoutInCell="1" allowOverlap="1" wp14:anchorId="3E79083B" wp14:editId="443DA065">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2032" behindDoc="0" locked="0" layoutInCell="1" allowOverlap="1" wp14:anchorId="0B3F0ED2" wp14:editId="0D2856C0">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91008" behindDoc="0" locked="0" layoutInCell="1" allowOverlap="1" wp14:anchorId="5F94A9AA" wp14:editId="653DB526">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9984" behindDoc="0" locked="0" layoutInCell="1" allowOverlap="1" wp14:anchorId="0B5B5D35" wp14:editId="4B136B08">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8960" behindDoc="0" locked="0" layoutInCell="1" allowOverlap="1" wp14:anchorId="42FDF543" wp14:editId="23B6DFA3">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7936" behindDoc="0" locked="0" layoutInCell="1" allowOverlap="1" wp14:anchorId="39AE30F4" wp14:editId="6A98D814">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6912" behindDoc="0" locked="0" layoutInCell="1" allowOverlap="1" wp14:anchorId="04A6767F" wp14:editId="011CA9F3">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5888" behindDoc="0" locked="0" layoutInCell="1" allowOverlap="1" wp14:anchorId="43B09184" wp14:editId="67CB3E4F">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4864" behindDoc="0" locked="0" layoutInCell="1" allowOverlap="1" wp14:anchorId="7B223B55" wp14:editId="6B4B1587">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3840" behindDoc="0" locked="0" layoutInCell="1" allowOverlap="1" wp14:anchorId="3A85BA61" wp14:editId="374BE917">
          <wp:simplePos x="0" y="0"/>
          <wp:positionH relativeFrom="column">
            <wp:posOffset>2781300</wp:posOffset>
          </wp:positionH>
          <wp:positionV relativeFrom="paragraph">
            <wp:posOffset>9988550</wp:posOffset>
          </wp:positionV>
          <wp:extent cx="1981200" cy="241300"/>
          <wp:effectExtent l="0" t="0" r="0" b="6350"/>
          <wp:wrapNone/>
          <wp:docPr id="44" name="Picture 4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2816" behindDoc="0" locked="0" layoutInCell="1" allowOverlap="1" wp14:anchorId="7639E6A0" wp14:editId="26518F13">
          <wp:simplePos x="0" y="0"/>
          <wp:positionH relativeFrom="column">
            <wp:posOffset>2781300</wp:posOffset>
          </wp:positionH>
          <wp:positionV relativeFrom="paragraph">
            <wp:posOffset>9988550</wp:posOffset>
          </wp:positionV>
          <wp:extent cx="1981200" cy="241300"/>
          <wp:effectExtent l="0" t="0" r="0" b="6350"/>
          <wp:wrapNone/>
          <wp:docPr id="45" name="Picture 4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Pr="003E359D">
      <w:rPr>
        <w:rFonts w:eastAsia="Arial Unicode MS"/>
        <w:noProof/>
        <w:color w:val="A6A6A6"/>
        <w:sz w:val="16"/>
        <w:szCs w:val="16"/>
      </w:rPr>
      <w:drawing>
        <wp:anchor distT="0" distB="0" distL="114300" distR="114300" simplePos="0" relativeHeight="251681792" behindDoc="0" locked="0" layoutInCell="1" allowOverlap="1" wp14:anchorId="21EA84A0" wp14:editId="3CEEB4DC">
          <wp:simplePos x="0" y="0"/>
          <wp:positionH relativeFrom="column">
            <wp:posOffset>2781300</wp:posOffset>
          </wp:positionH>
          <wp:positionV relativeFrom="paragraph">
            <wp:posOffset>9988550</wp:posOffset>
          </wp:positionV>
          <wp:extent cx="1981200" cy="241300"/>
          <wp:effectExtent l="0" t="0" r="0" b="6350"/>
          <wp:wrapNone/>
          <wp:docPr id="46" name="Picture 4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Pr>
        <w:rFonts w:eastAsia="Cambria" w:cs="Arial"/>
        <w:color w:val="A6A6A6"/>
        <w:sz w:val="14"/>
        <w:szCs w:val="14"/>
      </w:rPr>
      <w:t xml:space="preserve">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EC2A5" w14:textId="77777777" w:rsidR="00BC0AE6" w:rsidRDefault="00BC0AE6" w:rsidP="0028232C">
      <w:pPr>
        <w:spacing w:after="0"/>
      </w:pPr>
      <w:r>
        <w:separator/>
      </w:r>
    </w:p>
  </w:footnote>
  <w:footnote w:type="continuationSeparator" w:id="0">
    <w:p w14:paraId="1C0E03E8" w14:textId="77777777" w:rsidR="00BC0AE6" w:rsidRDefault="00BC0AE6" w:rsidP="00190C24">
      <w:r>
        <w:continuationSeparator/>
      </w:r>
    </w:p>
  </w:footnote>
  <w:footnote w:id="1">
    <w:p w14:paraId="62B6CE03" w14:textId="77777777" w:rsidR="00A0473E" w:rsidRPr="00320E8B" w:rsidRDefault="00A0473E" w:rsidP="00DC02E9">
      <w:pPr>
        <w:pStyle w:val="Footnote"/>
        <w:rPr>
          <w:szCs w:val="14"/>
        </w:rPr>
      </w:pPr>
      <w:r>
        <w:rPr>
          <w:rStyle w:val="FootnoteReference"/>
        </w:rPr>
        <w:footnoteRef/>
      </w:r>
      <w:r>
        <w:t xml:space="preserve"> </w:t>
      </w:r>
      <w:r w:rsidRPr="00442495">
        <w:rPr>
          <w:szCs w:val="14"/>
        </w:rPr>
        <w:t>Across the band</w:t>
      </w:r>
      <w:r>
        <w:rPr>
          <w:szCs w:val="14"/>
        </w:rPr>
        <w:t>,</w:t>
      </w:r>
      <w:r w:rsidRPr="00442495">
        <w:rPr>
          <w:szCs w:val="14"/>
        </w:rPr>
        <w:t xml:space="preserve"> students should have the opportunity to create </w:t>
      </w:r>
      <w:r>
        <w:rPr>
          <w:szCs w:val="14"/>
        </w:rPr>
        <w:t>three</w:t>
      </w:r>
      <w:r w:rsidRPr="00442495">
        <w:rPr>
          <w:szCs w:val="14"/>
        </w:rPr>
        <w:t xml:space="preserve"> types of designed solutions and addres</w:t>
      </w:r>
      <w:r>
        <w:rPr>
          <w:szCs w:val="14"/>
        </w:rPr>
        <w:t>s</w:t>
      </w:r>
      <w:r w:rsidRPr="00442495">
        <w:rPr>
          <w:szCs w:val="14"/>
        </w:rPr>
        <w:t xml:space="preserve"> each of the </w:t>
      </w:r>
      <w:r>
        <w:rPr>
          <w:szCs w:val="14"/>
        </w:rPr>
        <w:t xml:space="preserve">two </w:t>
      </w:r>
      <w:r w:rsidRPr="00442495">
        <w:rPr>
          <w:szCs w:val="14"/>
        </w:rPr>
        <w:t>technologies contexts</w:t>
      </w:r>
      <w:r>
        <w:rPr>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870" w14:textId="35F87760" w:rsidR="00D01CD2" w:rsidRDefault="002F78A2" w:rsidP="00396508">
    <w:pPr>
      <w:spacing w:after="0"/>
    </w:pPr>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A6FA" w14:textId="771116BF" w:rsidR="007E1F10" w:rsidRDefault="00573790" w:rsidP="00D55FD0">
    <w:pPr>
      <w:pStyle w:val="Header"/>
      <w:spacing w:after="0"/>
    </w:pPr>
    <w:bookmarkStart w:id="2" w:name="_Hlk139891125"/>
    <w:bookmarkStart w:id="3" w:name="_Hlk139891126"/>
    <w:bookmarkStart w:id="4" w:name="_Hlk139891136"/>
    <w:bookmarkStart w:id="5" w:name="_Hlk139891137"/>
    <w:bookmarkStart w:id="6" w:name="_Hlk139891138"/>
    <w:bookmarkStart w:id="7" w:name="_Hlk139891139"/>
    <w:bookmarkStart w:id="8" w:name="_Hlk139891157"/>
    <w:bookmarkStart w:id="9" w:name="_Hlk139891158"/>
    <w:bookmarkStart w:id="10" w:name="_Hlk139891159"/>
    <w:bookmarkStart w:id="11" w:name="_Hlk139891160"/>
    <w:bookmarkStart w:id="12" w:name="_Hlk139891162"/>
    <w:bookmarkStart w:id="13" w:name="_Hlk139891163"/>
    <w:bookmarkStart w:id="14" w:name="_Hlk139891165"/>
    <w:bookmarkStart w:id="15" w:name="_Hlk139891166"/>
    <w:bookmarkStart w:id="16" w:name="_Hlk139891457"/>
    <w:bookmarkStart w:id="17" w:name="_Hlk139891458"/>
    <w:bookmarkStart w:id="18" w:name="_Hlk139891459"/>
    <w:bookmarkStart w:id="19" w:name="_Hlk139891460"/>
    <w:bookmarkStart w:id="20" w:name="_Hlk139891461"/>
    <w:bookmarkStart w:id="21" w:name="_Hlk139891462"/>
    <w:bookmarkStart w:id="22" w:name="_Hlk139891463"/>
    <w:bookmarkStart w:id="23" w:name="_Hlk139891464"/>
    <w:bookmarkStart w:id="24" w:name="_Hlk139891469"/>
    <w:bookmarkStart w:id="25" w:name="_Hlk139891470"/>
    <w:bookmarkStart w:id="26" w:name="_Hlk139891471"/>
    <w:bookmarkStart w:id="27" w:name="_Hlk139891472"/>
    <w:bookmarkStart w:id="28" w:name="_Hlk139891473"/>
    <w:bookmarkStart w:id="29" w:name="_Hlk139891474"/>
    <w:bookmarkStart w:id="30" w:name="_Hlk139891475"/>
    <w:bookmarkStart w:id="31" w:name="_Hlk139891476"/>
    <w:bookmarkStart w:id="32" w:name="_Hlk139891546"/>
    <w:bookmarkStart w:id="33" w:name="_Hlk139891547"/>
    <w:bookmarkStart w:id="34" w:name="_Hlk139891550"/>
    <w:bookmarkStart w:id="35" w:name="_Hlk139891551"/>
    <w:bookmarkStart w:id="36" w:name="_Hlk139891977"/>
    <w:bookmarkStart w:id="37" w:name="_Hlk139891978"/>
    <w:bookmarkStart w:id="38" w:name="_Hlk139891980"/>
    <w:bookmarkStart w:id="39" w:name="_Hlk139891981"/>
    <w:bookmarkStart w:id="40" w:name="_Hlk139891982"/>
    <w:bookmarkStart w:id="41" w:name="_Hlk139891983"/>
    <w:r>
      <w:rPr>
        <w:noProof/>
        <w:lang w:eastAsia="en-AU"/>
      </w:rPr>
      <w:drawing>
        <wp:anchor distT="0" distB="0" distL="114300" distR="114300" simplePos="0" relativeHeight="251712512" behindDoc="1" locked="1" layoutInCell="1" allowOverlap="1" wp14:anchorId="65A29306" wp14:editId="58A865F0">
          <wp:simplePos x="0" y="0"/>
          <wp:positionH relativeFrom="page">
            <wp:posOffset>-3175</wp:posOffset>
          </wp:positionH>
          <wp:positionV relativeFrom="page">
            <wp:posOffset>8255</wp:posOffset>
          </wp:positionV>
          <wp:extent cx="10691495" cy="503555"/>
          <wp:effectExtent l="0" t="0" r="190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1495" cy="50355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AD335B"/>
    <w:multiLevelType w:val="hybridMultilevel"/>
    <w:tmpl w:val="BB9C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957E08"/>
    <w:multiLevelType w:val="hybridMultilevel"/>
    <w:tmpl w:val="A5CE582A"/>
    <w:lvl w:ilvl="0" w:tplc="F14810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02096F"/>
    <w:multiLevelType w:val="hybridMultilevel"/>
    <w:tmpl w:val="5BA2D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75515F"/>
    <w:multiLevelType w:val="hybridMultilevel"/>
    <w:tmpl w:val="007C0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E862E27"/>
    <w:multiLevelType w:val="hybridMultilevel"/>
    <w:tmpl w:val="973E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4B48EB"/>
    <w:multiLevelType w:val="hybridMultilevel"/>
    <w:tmpl w:val="F30C9BC6"/>
    <w:lvl w:ilvl="0" w:tplc="F148102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07176B"/>
    <w:multiLevelType w:val="hybridMultilevel"/>
    <w:tmpl w:val="4112A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1526108">
    <w:abstractNumId w:val="0"/>
  </w:num>
  <w:num w:numId="2" w16cid:durableId="1609383790">
    <w:abstractNumId w:val="5"/>
  </w:num>
  <w:num w:numId="3" w16cid:durableId="412364237">
    <w:abstractNumId w:val="0"/>
  </w:num>
  <w:num w:numId="4" w16cid:durableId="975379867">
    <w:abstractNumId w:val="6"/>
  </w:num>
  <w:num w:numId="5" w16cid:durableId="1445033054">
    <w:abstractNumId w:val="8"/>
  </w:num>
  <w:num w:numId="6" w16cid:durableId="768309122">
    <w:abstractNumId w:val="1"/>
  </w:num>
  <w:num w:numId="7" w16cid:durableId="983436580">
    <w:abstractNumId w:val="4"/>
  </w:num>
  <w:num w:numId="8" w16cid:durableId="779842486">
    <w:abstractNumId w:val="7"/>
  </w:num>
  <w:num w:numId="9" w16cid:durableId="1851942968">
    <w:abstractNumId w:val="2"/>
  </w:num>
  <w:num w:numId="10" w16cid:durableId="167445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11B06"/>
    <w:rsid w:val="00012883"/>
    <w:rsid w:val="00021D61"/>
    <w:rsid w:val="00032EE2"/>
    <w:rsid w:val="0003382F"/>
    <w:rsid w:val="00041D25"/>
    <w:rsid w:val="000436FC"/>
    <w:rsid w:val="00044F21"/>
    <w:rsid w:val="00046243"/>
    <w:rsid w:val="00055CB1"/>
    <w:rsid w:val="00075C91"/>
    <w:rsid w:val="00075D6C"/>
    <w:rsid w:val="00075E4D"/>
    <w:rsid w:val="000969F1"/>
    <w:rsid w:val="000A20AA"/>
    <w:rsid w:val="000A7230"/>
    <w:rsid w:val="000B1497"/>
    <w:rsid w:val="000B56B2"/>
    <w:rsid w:val="000B61AC"/>
    <w:rsid w:val="000B75B7"/>
    <w:rsid w:val="000D0C09"/>
    <w:rsid w:val="000D2DEF"/>
    <w:rsid w:val="000E18FC"/>
    <w:rsid w:val="000E284B"/>
    <w:rsid w:val="000F5EE3"/>
    <w:rsid w:val="000F633E"/>
    <w:rsid w:val="000F7FDE"/>
    <w:rsid w:val="00107AD9"/>
    <w:rsid w:val="00107B96"/>
    <w:rsid w:val="001343F3"/>
    <w:rsid w:val="001355D7"/>
    <w:rsid w:val="00135F36"/>
    <w:rsid w:val="00151918"/>
    <w:rsid w:val="00151F97"/>
    <w:rsid w:val="00170010"/>
    <w:rsid w:val="0017085C"/>
    <w:rsid w:val="00175D5C"/>
    <w:rsid w:val="00180BBA"/>
    <w:rsid w:val="00184B5C"/>
    <w:rsid w:val="00190C24"/>
    <w:rsid w:val="001952A6"/>
    <w:rsid w:val="001A28DE"/>
    <w:rsid w:val="001C50E9"/>
    <w:rsid w:val="001E0FBC"/>
    <w:rsid w:val="00201C35"/>
    <w:rsid w:val="002030C4"/>
    <w:rsid w:val="00207FEB"/>
    <w:rsid w:val="00211B6D"/>
    <w:rsid w:val="00212A17"/>
    <w:rsid w:val="00222BFB"/>
    <w:rsid w:val="00223D17"/>
    <w:rsid w:val="00225884"/>
    <w:rsid w:val="00230A94"/>
    <w:rsid w:val="002371F7"/>
    <w:rsid w:val="00241261"/>
    <w:rsid w:val="00252C5C"/>
    <w:rsid w:val="00253C8D"/>
    <w:rsid w:val="002540AE"/>
    <w:rsid w:val="00262B27"/>
    <w:rsid w:val="002647CE"/>
    <w:rsid w:val="002655F8"/>
    <w:rsid w:val="00275710"/>
    <w:rsid w:val="0028232C"/>
    <w:rsid w:val="0028363A"/>
    <w:rsid w:val="002923D9"/>
    <w:rsid w:val="00294738"/>
    <w:rsid w:val="00294FCA"/>
    <w:rsid w:val="0029515B"/>
    <w:rsid w:val="002952AD"/>
    <w:rsid w:val="002B072C"/>
    <w:rsid w:val="002B148F"/>
    <w:rsid w:val="002B3B1A"/>
    <w:rsid w:val="002B4866"/>
    <w:rsid w:val="002B5A77"/>
    <w:rsid w:val="002C33D2"/>
    <w:rsid w:val="002C5066"/>
    <w:rsid w:val="002C540D"/>
    <w:rsid w:val="002D339F"/>
    <w:rsid w:val="002F7386"/>
    <w:rsid w:val="002F78A2"/>
    <w:rsid w:val="00300E91"/>
    <w:rsid w:val="00303F23"/>
    <w:rsid w:val="00312617"/>
    <w:rsid w:val="003174AE"/>
    <w:rsid w:val="00320C0C"/>
    <w:rsid w:val="003229BD"/>
    <w:rsid w:val="00333459"/>
    <w:rsid w:val="00335B2C"/>
    <w:rsid w:val="003432DF"/>
    <w:rsid w:val="00350F9F"/>
    <w:rsid w:val="003521CB"/>
    <w:rsid w:val="00353B13"/>
    <w:rsid w:val="00363AD5"/>
    <w:rsid w:val="003648EB"/>
    <w:rsid w:val="00364D1A"/>
    <w:rsid w:val="003727FD"/>
    <w:rsid w:val="00373474"/>
    <w:rsid w:val="00377E21"/>
    <w:rsid w:val="00380D11"/>
    <w:rsid w:val="003837E0"/>
    <w:rsid w:val="00390237"/>
    <w:rsid w:val="00390EA0"/>
    <w:rsid w:val="00396508"/>
    <w:rsid w:val="003B084B"/>
    <w:rsid w:val="003B0E1E"/>
    <w:rsid w:val="003B7A17"/>
    <w:rsid w:val="003C7DD4"/>
    <w:rsid w:val="003D2539"/>
    <w:rsid w:val="003D312F"/>
    <w:rsid w:val="003D3B47"/>
    <w:rsid w:val="003E10EA"/>
    <w:rsid w:val="003E359D"/>
    <w:rsid w:val="003F0549"/>
    <w:rsid w:val="003F09C6"/>
    <w:rsid w:val="003F3B8E"/>
    <w:rsid w:val="003F6E55"/>
    <w:rsid w:val="0040206C"/>
    <w:rsid w:val="00404BCA"/>
    <w:rsid w:val="00411D47"/>
    <w:rsid w:val="00413E8F"/>
    <w:rsid w:val="00420325"/>
    <w:rsid w:val="004261B8"/>
    <w:rsid w:val="00437C1C"/>
    <w:rsid w:val="00440D21"/>
    <w:rsid w:val="00444F85"/>
    <w:rsid w:val="00446320"/>
    <w:rsid w:val="0044778D"/>
    <w:rsid w:val="004514F1"/>
    <w:rsid w:val="00451BB0"/>
    <w:rsid w:val="0045263D"/>
    <w:rsid w:val="00454644"/>
    <w:rsid w:val="00455ED7"/>
    <w:rsid w:val="00484C54"/>
    <w:rsid w:val="004912DC"/>
    <w:rsid w:val="00492063"/>
    <w:rsid w:val="00493C21"/>
    <w:rsid w:val="00496D44"/>
    <w:rsid w:val="004A11A2"/>
    <w:rsid w:val="004A3382"/>
    <w:rsid w:val="004A7C15"/>
    <w:rsid w:val="004B6BB9"/>
    <w:rsid w:val="004C44B2"/>
    <w:rsid w:val="004C52A2"/>
    <w:rsid w:val="004C7DB9"/>
    <w:rsid w:val="004E2CF2"/>
    <w:rsid w:val="004F491A"/>
    <w:rsid w:val="005037AB"/>
    <w:rsid w:val="00507D70"/>
    <w:rsid w:val="0051025D"/>
    <w:rsid w:val="00511175"/>
    <w:rsid w:val="0051701C"/>
    <w:rsid w:val="00530CDD"/>
    <w:rsid w:val="00535DCA"/>
    <w:rsid w:val="0054135E"/>
    <w:rsid w:val="0054553D"/>
    <w:rsid w:val="00553259"/>
    <w:rsid w:val="00573790"/>
    <w:rsid w:val="005748C7"/>
    <w:rsid w:val="00574962"/>
    <w:rsid w:val="0058284B"/>
    <w:rsid w:val="00587433"/>
    <w:rsid w:val="00590218"/>
    <w:rsid w:val="005979F1"/>
    <w:rsid w:val="005B195B"/>
    <w:rsid w:val="005B666D"/>
    <w:rsid w:val="005B6E1F"/>
    <w:rsid w:val="005D5CD7"/>
    <w:rsid w:val="005E3482"/>
    <w:rsid w:val="005E6AE2"/>
    <w:rsid w:val="005E7790"/>
    <w:rsid w:val="005F4331"/>
    <w:rsid w:val="00603A4B"/>
    <w:rsid w:val="0061419A"/>
    <w:rsid w:val="00622378"/>
    <w:rsid w:val="00622671"/>
    <w:rsid w:val="006239A5"/>
    <w:rsid w:val="00623A64"/>
    <w:rsid w:val="006255E7"/>
    <w:rsid w:val="00630589"/>
    <w:rsid w:val="0063179C"/>
    <w:rsid w:val="00636B71"/>
    <w:rsid w:val="00641C13"/>
    <w:rsid w:val="00644EB7"/>
    <w:rsid w:val="00653CFD"/>
    <w:rsid w:val="0066198C"/>
    <w:rsid w:val="006650CC"/>
    <w:rsid w:val="00665EFB"/>
    <w:rsid w:val="00680467"/>
    <w:rsid w:val="006815ED"/>
    <w:rsid w:val="00682145"/>
    <w:rsid w:val="00692132"/>
    <w:rsid w:val="006A06E4"/>
    <w:rsid w:val="006B07F8"/>
    <w:rsid w:val="006B159C"/>
    <w:rsid w:val="006B55AD"/>
    <w:rsid w:val="006C3D8E"/>
    <w:rsid w:val="006C4273"/>
    <w:rsid w:val="006C661A"/>
    <w:rsid w:val="006F2B68"/>
    <w:rsid w:val="006F2D79"/>
    <w:rsid w:val="006F3E24"/>
    <w:rsid w:val="00704087"/>
    <w:rsid w:val="00711440"/>
    <w:rsid w:val="00717791"/>
    <w:rsid w:val="00743B9A"/>
    <w:rsid w:val="00774353"/>
    <w:rsid w:val="00775795"/>
    <w:rsid w:val="00781EFA"/>
    <w:rsid w:val="00787ADF"/>
    <w:rsid w:val="00792F33"/>
    <w:rsid w:val="0079758F"/>
    <w:rsid w:val="007A0D77"/>
    <w:rsid w:val="007A34F9"/>
    <w:rsid w:val="007A464E"/>
    <w:rsid w:val="007B55F4"/>
    <w:rsid w:val="007D01C7"/>
    <w:rsid w:val="007D0B0B"/>
    <w:rsid w:val="007E1F10"/>
    <w:rsid w:val="007E309F"/>
    <w:rsid w:val="007E34C0"/>
    <w:rsid w:val="007E465C"/>
    <w:rsid w:val="007E48F1"/>
    <w:rsid w:val="007E6712"/>
    <w:rsid w:val="00801E03"/>
    <w:rsid w:val="00817259"/>
    <w:rsid w:val="008211B5"/>
    <w:rsid w:val="008240D8"/>
    <w:rsid w:val="00834B17"/>
    <w:rsid w:val="00836DF7"/>
    <w:rsid w:val="00853B7B"/>
    <w:rsid w:val="00872AAC"/>
    <w:rsid w:val="00874B6A"/>
    <w:rsid w:val="00875590"/>
    <w:rsid w:val="0088215A"/>
    <w:rsid w:val="00897144"/>
    <w:rsid w:val="008971AB"/>
    <w:rsid w:val="008A7679"/>
    <w:rsid w:val="008A7FD9"/>
    <w:rsid w:val="008B6419"/>
    <w:rsid w:val="008C4922"/>
    <w:rsid w:val="008C7491"/>
    <w:rsid w:val="008D1B58"/>
    <w:rsid w:val="008D1D06"/>
    <w:rsid w:val="008D201F"/>
    <w:rsid w:val="008D322C"/>
    <w:rsid w:val="008D6B4F"/>
    <w:rsid w:val="008E6F9C"/>
    <w:rsid w:val="008F5402"/>
    <w:rsid w:val="00900330"/>
    <w:rsid w:val="0090222C"/>
    <w:rsid w:val="00907963"/>
    <w:rsid w:val="00914885"/>
    <w:rsid w:val="009218C5"/>
    <w:rsid w:val="009239A3"/>
    <w:rsid w:val="00940C2F"/>
    <w:rsid w:val="009425B2"/>
    <w:rsid w:val="00951141"/>
    <w:rsid w:val="0095598B"/>
    <w:rsid w:val="0096595E"/>
    <w:rsid w:val="009675FA"/>
    <w:rsid w:val="00984A5A"/>
    <w:rsid w:val="009A0C02"/>
    <w:rsid w:val="009B06CD"/>
    <w:rsid w:val="009B6647"/>
    <w:rsid w:val="009E5EE5"/>
    <w:rsid w:val="009F52C1"/>
    <w:rsid w:val="00A0473E"/>
    <w:rsid w:val="00A211EE"/>
    <w:rsid w:val="00A2525B"/>
    <w:rsid w:val="00A272A4"/>
    <w:rsid w:val="00A42FE0"/>
    <w:rsid w:val="00A47F67"/>
    <w:rsid w:val="00A52384"/>
    <w:rsid w:val="00A55828"/>
    <w:rsid w:val="00A606D0"/>
    <w:rsid w:val="00A63E0A"/>
    <w:rsid w:val="00A65710"/>
    <w:rsid w:val="00A67FBF"/>
    <w:rsid w:val="00A7343C"/>
    <w:rsid w:val="00A747E4"/>
    <w:rsid w:val="00A7656A"/>
    <w:rsid w:val="00A778A7"/>
    <w:rsid w:val="00A87C08"/>
    <w:rsid w:val="00A9491D"/>
    <w:rsid w:val="00AB0A25"/>
    <w:rsid w:val="00AB567B"/>
    <w:rsid w:val="00AB65FE"/>
    <w:rsid w:val="00AC6F58"/>
    <w:rsid w:val="00AD2C02"/>
    <w:rsid w:val="00AD56BC"/>
    <w:rsid w:val="00AD6E15"/>
    <w:rsid w:val="00AD7334"/>
    <w:rsid w:val="00AE3E63"/>
    <w:rsid w:val="00AE63B8"/>
    <w:rsid w:val="00AF1DAE"/>
    <w:rsid w:val="00AF5208"/>
    <w:rsid w:val="00B018AA"/>
    <w:rsid w:val="00B12206"/>
    <w:rsid w:val="00B14909"/>
    <w:rsid w:val="00B2180D"/>
    <w:rsid w:val="00B27642"/>
    <w:rsid w:val="00B33337"/>
    <w:rsid w:val="00B34678"/>
    <w:rsid w:val="00B4536A"/>
    <w:rsid w:val="00B505AB"/>
    <w:rsid w:val="00B51ABB"/>
    <w:rsid w:val="00B547CA"/>
    <w:rsid w:val="00B57316"/>
    <w:rsid w:val="00B6694C"/>
    <w:rsid w:val="00B7014E"/>
    <w:rsid w:val="00B80923"/>
    <w:rsid w:val="00B863CD"/>
    <w:rsid w:val="00B8699D"/>
    <w:rsid w:val="00B87976"/>
    <w:rsid w:val="00B91BFE"/>
    <w:rsid w:val="00B91E57"/>
    <w:rsid w:val="00B97E6C"/>
    <w:rsid w:val="00BA397A"/>
    <w:rsid w:val="00BB1719"/>
    <w:rsid w:val="00BB3313"/>
    <w:rsid w:val="00BB35D4"/>
    <w:rsid w:val="00BC0AE6"/>
    <w:rsid w:val="00BD1CA5"/>
    <w:rsid w:val="00BD1F53"/>
    <w:rsid w:val="00BD7523"/>
    <w:rsid w:val="00BE6A0E"/>
    <w:rsid w:val="00BF4663"/>
    <w:rsid w:val="00BF6148"/>
    <w:rsid w:val="00BF6689"/>
    <w:rsid w:val="00C00D93"/>
    <w:rsid w:val="00C03E5B"/>
    <w:rsid w:val="00C12EDE"/>
    <w:rsid w:val="00C13F3B"/>
    <w:rsid w:val="00C140D6"/>
    <w:rsid w:val="00C20971"/>
    <w:rsid w:val="00C36EDF"/>
    <w:rsid w:val="00C37207"/>
    <w:rsid w:val="00C403D9"/>
    <w:rsid w:val="00C43AAB"/>
    <w:rsid w:val="00C47442"/>
    <w:rsid w:val="00C655A9"/>
    <w:rsid w:val="00C67B07"/>
    <w:rsid w:val="00C72E24"/>
    <w:rsid w:val="00C736C2"/>
    <w:rsid w:val="00C758F8"/>
    <w:rsid w:val="00C83939"/>
    <w:rsid w:val="00C869DB"/>
    <w:rsid w:val="00C95552"/>
    <w:rsid w:val="00C96804"/>
    <w:rsid w:val="00C969B7"/>
    <w:rsid w:val="00CA5B8C"/>
    <w:rsid w:val="00CB07AD"/>
    <w:rsid w:val="00CB119E"/>
    <w:rsid w:val="00CB7986"/>
    <w:rsid w:val="00CC149D"/>
    <w:rsid w:val="00CC5831"/>
    <w:rsid w:val="00CD793C"/>
    <w:rsid w:val="00CE55AD"/>
    <w:rsid w:val="00CF107F"/>
    <w:rsid w:val="00CF73BF"/>
    <w:rsid w:val="00D00AE7"/>
    <w:rsid w:val="00D01CD2"/>
    <w:rsid w:val="00D01D6F"/>
    <w:rsid w:val="00D078DC"/>
    <w:rsid w:val="00D14160"/>
    <w:rsid w:val="00D14DF0"/>
    <w:rsid w:val="00D163FC"/>
    <w:rsid w:val="00D3159F"/>
    <w:rsid w:val="00D37B56"/>
    <w:rsid w:val="00D46F34"/>
    <w:rsid w:val="00D55FD0"/>
    <w:rsid w:val="00D73E00"/>
    <w:rsid w:val="00D75050"/>
    <w:rsid w:val="00D7611B"/>
    <w:rsid w:val="00D842DF"/>
    <w:rsid w:val="00D9004B"/>
    <w:rsid w:val="00D91213"/>
    <w:rsid w:val="00D9357B"/>
    <w:rsid w:val="00D9689B"/>
    <w:rsid w:val="00DA374F"/>
    <w:rsid w:val="00DC02E9"/>
    <w:rsid w:val="00DC2394"/>
    <w:rsid w:val="00DC48BB"/>
    <w:rsid w:val="00DC5E03"/>
    <w:rsid w:val="00DE28AB"/>
    <w:rsid w:val="00DE6AF6"/>
    <w:rsid w:val="00E26F9B"/>
    <w:rsid w:val="00E2728D"/>
    <w:rsid w:val="00E35376"/>
    <w:rsid w:val="00E409E1"/>
    <w:rsid w:val="00E5284C"/>
    <w:rsid w:val="00E702F0"/>
    <w:rsid w:val="00E732CE"/>
    <w:rsid w:val="00E76314"/>
    <w:rsid w:val="00E87F8A"/>
    <w:rsid w:val="00EA1032"/>
    <w:rsid w:val="00EA1083"/>
    <w:rsid w:val="00EA1F15"/>
    <w:rsid w:val="00EA2956"/>
    <w:rsid w:val="00EB649F"/>
    <w:rsid w:val="00EB7227"/>
    <w:rsid w:val="00ED3470"/>
    <w:rsid w:val="00EE34FA"/>
    <w:rsid w:val="00EE5C08"/>
    <w:rsid w:val="00EF02C1"/>
    <w:rsid w:val="00EF474F"/>
    <w:rsid w:val="00EF4A5C"/>
    <w:rsid w:val="00EF4AC5"/>
    <w:rsid w:val="00EF513C"/>
    <w:rsid w:val="00EF574F"/>
    <w:rsid w:val="00F02793"/>
    <w:rsid w:val="00F03374"/>
    <w:rsid w:val="00F217D6"/>
    <w:rsid w:val="00F2441C"/>
    <w:rsid w:val="00F341D0"/>
    <w:rsid w:val="00F35AA8"/>
    <w:rsid w:val="00F36094"/>
    <w:rsid w:val="00F361A3"/>
    <w:rsid w:val="00F447A2"/>
    <w:rsid w:val="00F448CE"/>
    <w:rsid w:val="00F56ADB"/>
    <w:rsid w:val="00F62712"/>
    <w:rsid w:val="00F62FC6"/>
    <w:rsid w:val="00F75D65"/>
    <w:rsid w:val="00F75FD5"/>
    <w:rsid w:val="00F77D43"/>
    <w:rsid w:val="00F964D4"/>
    <w:rsid w:val="00FA266D"/>
    <w:rsid w:val="00FA71FA"/>
    <w:rsid w:val="00FB1E20"/>
    <w:rsid w:val="00FC6C02"/>
    <w:rsid w:val="00FD2273"/>
    <w:rsid w:val="00FD6FD0"/>
    <w:rsid w:val="00FE1784"/>
    <w:rsid w:val="00FE2821"/>
    <w:rsid w:val="00FE2BC5"/>
    <w:rsid w:val="00FE2F90"/>
    <w:rsid w:val="00FF1D77"/>
    <w:rsid w:val="00FF6BE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E8920"/>
  <w15:chartTrackingRefBased/>
  <w15:docId w15:val="{51B73302-1123-47B3-A992-E9AC23C9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E6A0E"/>
    <w:pPr>
      <w:spacing w:after="240" w:line="300" w:lineRule="atLeast"/>
    </w:pPr>
    <w:rPr>
      <w:rFonts w:ascii="Arial" w:hAnsi="Arial"/>
      <w:sz w:val="18"/>
    </w:rPr>
  </w:style>
  <w:style w:type="paragraph" w:styleId="Heading1">
    <w:name w:val="heading 1"/>
    <w:basedOn w:val="Normal"/>
    <w:next w:val="Normal"/>
    <w:link w:val="Heading1Char"/>
    <w:uiPriority w:val="9"/>
    <w:qFormat/>
    <w:rsid w:val="00413E8F"/>
    <w:pPr>
      <w:widowControl w:val="0"/>
      <w:suppressAutoHyphens/>
      <w:autoSpaceDE w:val="0"/>
      <w:autoSpaceDN w:val="0"/>
      <w:adjustRightInd w:val="0"/>
      <w:spacing w:after="60" w:line="240" w:lineRule="auto"/>
      <w:textAlignment w:val="center"/>
      <w:outlineLvl w:val="0"/>
    </w:pPr>
    <w:rPr>
      <w:rFonts w:eastAsia="MS Mincho" w:cs="Arial"/>
      <w:b/>
      <w:color w:val="002060"/>
      <w:sz w:val="40"/>
      <w:szCs w:val="40"/>
      <w:lang w:val="en-GB"/>
    </w:rPr>
  </w:style>
  <w:style w:type="paragraph" w:styleId="Heading2">
    <w:name w:val="heading 2"/>
    <w:basedOn w:val="Normal"/>
    <w:next w:val="Normal"/>
    <w:link w:val="Heading2Char"/>
    <w:uiPriority w:val="9"/>
    <w:unhideWhenUsed/>
    <w:rsid w:val="00390237"/>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653CFD"/>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653CFD"/>
    <w:pPr>
      <w:spacing w:before="240"/>
      <w:outlineLvl w:val="3"/>
    </w:pPr>
    <w:rPr>
      <w:rFonts w:cs="Arial"/>
      <w:b/>
      <w:bCs/>
      <w:i/>
      <w:iCs/>
      <w:szCs w:val="20"/>
    </w:rPr>
  </w:style>
  <w:style w:type="paragraph" w:styleId="Heading5">
    <w:name w:val="heading 5"/>
    <w:basedOn w:val="Normal"/>
    <w:next w:val="Normal"/>
    <w:link w:val="Heading5Char"/>
    <w:uiPriority w:val="9"/>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13E8F"/>
    <w:rPr>
      <w:rFonts w:ascii="Arial" w:eastAsia="MS Mincho" w:hAnsi="Arial" w:cs="Arial"/>
      <w:b/>
      <w:color w:val="002060"/>
      <w:sz w:val="40"/>
      <w:szCs w:val="40"/>
      <w:lang w:val="en-GB"/>
    </w:rPr>
  </w:style>
  <w:style w:type="character" w:customStyle="1" w:styleId="Heading2Char">
    <w:name w:val="Heading 2 Char"/>
    <w:basedOn w:val="DefaultParagraphFont"/>
    <w:link w:val="Heading2"/>
    <w:uiPriority w:val="9"/>
    <w:rsid w:val="00390237"/>
    <w:rPr>
      <w:rFonts w:ascii="Arial" w:hAnsi="Arial" w:cs="Arial"/>
      <w:b/>
      <w:bCs/>
      <w:color w:val="002060"/>
      <w:sz w:val="36"/>
      <w:szCs w:val="36"/>
    </w:rPr>
  </w:style>
  <w:style w:type="character" w:customStyle="1" w:styleId="Heading3Char">
    <w:name w:val="Heading 3 Char"/>
    <w:basedOn w:val="DefaultParagraphFont"/>
    <w:link w:val="Heading3"/>
    <w:uiPriority w:val="9"/>
    <w:rsid w:val="00653CFD"/>
    <w:rPr>
      <w:rFonts w:ascii="Arial" w:hAnsi="Arial" w:cs="Arial"/>
      <w:bCs/>
      <w:sz w:val="28"/>
      <w:szCs w:val="28"/>
    </w:rPr>
  </w:style>
  <w:style w:type="character" w:customStyle="1" w:styleId="Heading4Char">
    <w:name w:val="Heading 4 Char"/>
    <w:basedOn w:val="DefaultParagraphFont"/>
    <w:link w:val="Heading4"/>
    <w:uiPriority w:val="9"/>
    <w:rsid w:val="00653CFD"/>
    <w:rPr>
      <w:rFonts w:ascii="Arial" w:hAnsi="Arial" w:cs="Arial"/>
      <w:b/>
      <w:bCs/>
      <w:i/>
      <w:iCs/>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aliases w:val="ACARA - Table Text,Table Text"/>
    <w:basedOn w:val="DefaultParagraphFont"/>
    <w:uiPriority w:val="19"/>
    <w:qFormat/>
    <w:rsid w:val="00653CFD"/>
    <w:rPr>
      <w:i/>
      <w:iCs/>
      <w:color w:val="404040"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uiPriority w:val="22"/>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3CFD"/>
    <w:rPr>
      <w:rFonts w:ascii="Arial" w:hAnsi="Arial"/>
      <w:i/>
      <w:iCs/>
      <w:color w:val="404040" w:themeColor="text1" w:themeTint="BF"/>
      <w:sz w:val="22"/>
    </w:rPr>
  </w:style>
  <w:style w:type="paragraph" w:styleId="IntenseQuote">
    <w:name w:val="Intense Quote"/>
    <w:basedOn w:val="Normal"/>
    <w:next w:val="Normal"/>
    <w:link w:val="IntenseQuoteChar"/>
    <w:uiPriority w:val="30"/>
    <w:rsid w:val="00653CFD"/>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5A5A5A"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F341D0"/>
    <w:rPr>
      <w:color w:val="0000FF"/>
      <w:u w:val="single"/>
    </w:rPr>
  </w:style>
  <w:style w:type="character" w:styleId="UnresolvedMention">
    <w:name w:val="Unresolved Mention"/>
    <w:basedOn w:val="DefaultParagraphFont"/>
    <w:uiPriority w:val="99"/>
    <w:rsid w:val="00DC2394"/>
    <w:rPr>
      <w:color w:val="605E5C"/>
      <w:shd w:val="clear" w:color="auto" w:fill="E1DFDD"/>
    </w:rPr>
  </w:style>
  <w:style w:type="paragraph" w:customStyle="1" w:styleId="Tableheaderslvl1-blue">
    <w:name w:val="Table headers lvl 1 - blue"/>
    <w:basedOn w:val="Normal"/>
    <w:qFormat/>
    <w:rsid w:val="00B51ABB"/>
    <w:pPr>
      <w:spacing w:after="0" w:line="240" w:lineRule="auto"/>
    </w:pPr>
    <w:rPr>
      <w:b/>
      <w:color w:val="002060"/>
      <w:sz w:val="20"/>
      <w:szCs w:val="16"/>
    </w:rPr>
  </w:style>
  <w:style w:type="paragraph" w:customStyle="1" w:styleId="Tableheadersverticalsingle">
    <w:name w:val="Table headers vertical single"/>
    <w:basedOn w:val="Tableheaderslvl1-singleblack"/>
    <w:qFormat/>
    <w:rsid w:val="003229BD"/>
  </w:style>
  <w:style w:type="paragraph" w:customStyle="1" w:styleId="Bodytext10pt">
    <w:name w:val="Body text 10pt"/>
    <w:basedOn w:val="Normal"/>
    <w:qFormat/>
    <w:rsid w:val="002540AE"/>
    <w:pPr>
      <w:spacing w:after="200" w:line="280" w:lineRule="atLeast"/>
    </w:pPr>
    <w:rPr>
      <w:sz w:val="20"/>
    </w:rPr>
  </w:style>
  <w:style w:type="character" w:styleId="PlaceholderText">
    <w:name w:val="Placeholder Text"/>
    <w:uiPriority w:val="99"/>
    <w:semiHidden/>
    <w:rsid w:val="00044F21"/>
    <w:rPr>
      <w:color w:val="808080"/>
    </w:rPr>
  </w:style>
  <w:style w:type="paragraph" w:customStyle="1" w:styleId="Chooseanitem">
    <w:name w:val="Choose an item"/>
    <w:qFormat/>
    <w:rsid w:val="00A63E0A"/>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7E6712"/>
    <w:pPr>
      <w:jc w:val="center"/>
    </w:pPr>
    <w:rPr>
      <w:color w:val="000000" w:themeColor="text1"/>
    </w:rPr>
  </w:style>
  <w:style w:type="paragraph" w:styleId="BalloonText">
    <w:name w:val="Balloon Text"/>
    <w:basedOn w:val="Normal"/>
    <w:link w:val="BalloonTextChar"/>
    <w:uiPriority w:val="99"/>
    <w:semiHidden/>
    <w:unhideWhenUsed/>
    <w:rsid w:val="002B4866"/>
    <w:pPr>
      <w:spacing w:after="0"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4866"/>
    <w:rPr>
      <w:rFonts w:ascii="Tahoma" w:eastAsia="Times" w:hAnsi="Tahoma" w:cs="Tahoma"/>
      <w:sz w:val="16"/>
      <w:szCs w:val="16"/>
      <w:lang w:eastAsia="en-AU"/>
    </w:rPr>
  </w:style>
  <w:style w:type="paragraph" w:customStyle="1" w:styleId="paragraph">
    <w:name w:val="paragraph"/>
    <w:basedOn w:val="Normal"/>
    <w:rsid w:val="002B486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B51ABB"/>
    <w:rPr>
      <w:color w:val="FFFFFF" w:themeColor="background1"/>
    </w:rPr>
  </w:style>
  <w:style w:type="character" w:customStyle="1" w:styleId="Bluebold9pt">
    <w:name w:val="Blue bold 9pt"/>
    <w:uiPriority w:val="1"/>
    <w:qFormat/>
    <w:rsid w:val="00623A64"/>
    <w:rPr>
      <w:b/>
      <w:color w:val="002060"/>
      <w:sz w:val="18"/>
    </w:rPr>
  </w:style>
  <w:style w:type="paragraph" w:customStyle="1" w:styleId="Tabletextsubheader9pt">
    <w:name w:val="Table text sub header 9pt"/>
    <w:basedOn w:val="Tabletext9"/>
    <w:qFormat/>
    <w:rsid w:val="008F5402"/>
    <w:pPr>
      <w:spacing w:before="100" w:after="60"/>
    </w:pPr>
    <w:rPr>
      <w:b/>
      <w:color w:val="002060"/>
      <w:spacing w:val="-2"/>
    </w:rPr>
  </w:style>
  <w:style w:type="paragraph" w:styleId="BlockText">
    <w:name w:val="Block Text"/>
    <w:basedOn w:val="Normal"/>
    <w:rsid w:val="00CF73BF"/>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6C661A"/>
    <w:rPr>
      <w:u w:val="dotted"/>
    </w:rPr>
  </w:style>
  <w:style w:type="character" w:styleId="Mention">
    <w:name w:val="Mention"/>
    <w:basedOn w:val="DefaultParagraphFont"/>
    <w:uiPriority w:val="99"/>
    <w:rsid w:val="006C661A"/>
    <w:rPr>
      <w:color w:val="2B579A"/>
      <w:shd w:val="clear" w:color="auto" w:fill="E1DFDD"/>
    </w:rPr>
  </w:style>
  <w:style w:type="character" w:styleId="Hashtag">
    <w:name w:val="Hashtag"/>
    <w:basedOn w:val="DefaultParagraphFont"/>
    <w:uiPriority w:val="99"/>
    <w:rsid w:val="006C661A"/>
    <w:rPr>
      <w:color w:val="2B579A"/>
      <w:shd w:val="clear" w:color="auto" w:fill="E1DFDD"/>
    </w:rPr>
  </w:style>
  <w:style w:type="paragraph" w:customStyle="1" w:styleId="smallspace">
    <w:name w:val="small space"/>
    <w:basedOn w:val="Normal"/>
    <w:qFormat/>
    <w:rsid w:val="006C661A"/>
    <w:pPr>
      <w:spacing w:after="0" w:line="240" w:lineRule="auto"/>
    </w:pPr>
    <w:rPr>
      <w:sz w:val="4"/>
    </w:rPr>
  </w:style>
  <w:style w:type="table" w:styleId="TableGrid">
    <w:name w:val="Table Grid"/>
    <w:basedOn w:val="TableNormal"/>
    <w:uiPriority w:val="39"/>
    <w:rsid w:val="008D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
    <w:qFormat/>
    <w:rsid w:val="000969F1"/>
    <w:rPr>
      <w:sz w:val="16"/>
    </w:rPr>
  </w:style>
  <w:style w:type="paragraph" w:styleId="FootnoteText">
    <w:name w:val="footnote text"/>
    <w:basedOn w:val="Normal"/>
    <w:link w:val="FootnoteTextChar"/>
    <w:uiPriority w:val="99"/>
    <w:semiHidden/>
    <w:unhideWhenUsed/>
    <w:rsid w:val="00335B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5B2C"/>
    <w:rPr>
      <w:rFonts w:ascii="Arial" w:hAnsi="Arial"/>
      <w:sz w:val="20"/>
      <w:szCs w:val="20"/>
    </w:rPr>
  </w:style>
  <w:style w:type="character" w:styleId="FootnoteReference">
    <w:name w:val="footnote reference"/>
    <w:basedOn w:val="DefaultParagraphFont"/>
    <w:uiPriority w:val="99"/>
    <w:semiHidden/>
    <w:unhideWhenUsed/>
    <w:rsid w:val="00335B2C"/>
    <w:rPr>
      <w:vertAlign w:val="superscript"/>
    </w:rPr>
  </w:style>
  <w:style w:type="paragraph" w:customStyle="1" w:styleId="Acara">
    <w:name w:val="Acara"/>
    <w:basedOn w:val="Tabletext9"/>
    <w:qFormat/>
    <w:rsid w:val="00B6694C"/>
    <w:pPr>
      <w:spacing w:before="120"/>
      <w:ind w:right="8"/>
      <w:jc w:val="right"/>
    </w:pPr>
  </w:style>
  <w:style w:type="character" w:styleId="FollowedHyperlink">
    <w:name w:val="FollowedHyperlink"/>
    <w:basedOn w:val="DefaultParagraphFont"/>
    <w:uiPriority w:val="99"/>
    <w:semiHidden/>
    <w:unhideWhenUsed/>
    <w:rsid w:val="002D339F"/>
    <w:rPr>
      <w:color w:val="800080" w:themeColor="followedHyperlink"/>
      <w:u w:val="single"/>
    </w:rPr>
  </w:style>
  <w:style w:type="paragraph" w:customStyle="1" w:styleId="FooterDoE">
    <w:name w:val="FooterDoE"/>
    <w:basedOn w:val="Footer"/>
    <w:link w:val="FooterDoEChar"/>
    <w:qFormat/>
    <w:rsid w:val="008C7491"/>
    <w:pPr>
      <w:spacing w:after="0" w:line="240" w:lineRule="auto"/>
      <w:jc w:val="center"/>
    </w:pPr>
    <w:rPr>
      <w:rFonts w:eastAsia="SimHei" w:cs="Arial"/>
      <w:sz w:val="16"/>
      <w:szCs w:val="16"/>
      <w:lang w:eastAsia="zh-CN"/>
    </w:rPr>
  </w:style>
  <w:style w:type="character" w:customStyle="1" w:styleId="FooterDoEChar">
    <w:name w:val="FooterDoE Char"/>
    <w:basedOn w:val="FooterChar"/>
    <w:link w:val="FooterDoE"/>
    <w:rsid w:val="008C7491"/>
    <w:rPr>
      <w:rFonts w:ascii="Arial" w:eastAsia="SimHei" w:hAnsi="Arial" w:cs="Arial"/>
      <w:sz w:val="16"/>
      <w:szCs w:val="16"/>
      <w:lang w:eastAsia="zh-CN"/>
    </w:rPr>
  </w:style>
  <w:style w:type="paragraph" w:customStyle="1" w:styleId="Attribution">
    <w:name w:val="Attribution"/>
    <w:basedOn w:val="Normal"/>
    <w:uiPriority w:val="99"/>
    <w:rsid w:val="006815ED"/>
    <w:pPr>
      <w:tabs>
        <w:tab w:val="left" w:pos="142"/>
      </w:tabs>
      <w:suppressAutoHyphens/>
      <w:autoSpaceDE w:val="0"/>
      <w:autoSpaceDN w:val="0"/>
      <w:adjustRightInd w:val="0"/>
      <w:spacing w:after="0" w:line="240" w:lineRule="auto"/>
      <w:textAlignment w:val="center"/>
    </w:pPr>
    <w:rPr>
      <w:rFonts w:cs="Arial"/>
      <w:color w:val="000000"/>
      <w:sz w:val="12"/>
      <w:szCs w:val="11"/>
      <w:lang w:val="en-GB"/>
    </w:rPr>
  </w:style>
  <w:style w:type="paragraph" w:customStyle="1" w:styleId="Footnote">
    <w:name w:val="Footnote"/>
    <w:basedOn w:val="Footer"/>
    <w:qFormat/>
    <w:rsid w:val="006B55AD"/>
    <w:pPr>
      <w:spacing w:after="40" w:line="240" w:lineRule="auto"/>
    </w:pPr>
    <w:rPr>
      <w:sz w:val="14"/>
    </w:rPr>
  </w:style>
  <w:style w:type="character" w:customStyle="1" w:styleId="wordwrapping">
    <w:name w:val="wordwrapping"/>
    <w:basedOn w:val="DefaultParagraphFont"/>
    <w:rsid w:val="00AB65FE"/>
  </w:style>
  <w:style w:type="character" w:styleId="CommentReference">
    <w:name w:val="annotation reference"/>
    <w:basedOn w:val="DefaultParagraphFont"/>
    <w:uiPriority w:val="99"/>
    <w:semiHidden/>
    <w:unhideWhenUsed/>
    <w:rsid w:val="008211B5"/>
    <w:rPr>
      <w:sz w:val="16"/>
      <w:szCs w:val="16"/>
    </w:rPr>
  </w:style>
  <w:style w:type="paragraph" w:styleId="CommentText">
    <w:name w:val="annotation text"/>
    <w:basedOn w:val="Normal"/>
    <w:link w:val="CommentTextChar"/>
    <w:uiPriority w:val="99"/>
    <w:unhideWhenUsed/>
    <w:rsid w:val="008211B5"/>
    <w:pPr>
      <w:spacing w:line="240" w:lineRule="auto"/>
    </w:pPr>
    <w:rPr>
      <w:sz w:val="20"/>
      <w:szCs w:val="20"/>
    </w:rPr>
  </w:style>
  <w:style w:type="character" w:customStyle="1" w:styleId="CommentTextChar">
    <w:name w:val="Comment Text Char"/>
    <w:basedOn w:val="DefaultParagraphFont"/>
    <w:link w:val="CommentText"/>
    <w:uiPriority w:val="99"/>
    <w:rsid w:val="008211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11B5"/>
    <w:rPr>
      <w:b/>
      <w:bCs/>
    </w:rPr>
  </w:style>
  <w:style w:type="character" w:customStyle="1" w:styleId="CommentSubjectChar">
    <w:name w:val="Comment Subject Char"/>
    <w:basedOn w:val="CommentTextChar"/>
    <w:link w:val="CommentSubject"/>
    <w:uiPriority w:val="99"/>
    <w:semiHidden/>
    <w:rsid w:val="008211B5"/>
    <w:rPr>
      <w:rFonts w:ascii="Arial" w:hAnsi="Arial"/>
      <w:b/>
      <w:bCs/>
      <w:sz w:val="20"/>
      <w:szCs w:val="20"/>
    </w:rPr>
  </w:style>
  <w:style w:type="paragraph" w:styleId="Revision">
    <w:name w:val="Revision"/>
    <w:hidden/>
    <w:uiPriority w:val="99"/>
    <w:semiHidden/>
    <w:rsid w:val="008211B5"/>
    <w:rPr>
      <w:rFonts w:ascii="Arial" w:hAnsi="Arial"/>
      <w:sz w:val="18"/>
    </w:rPr>
  </w:style>
  <w:style w:type="character" w:customStyle="1" w:styleId="ui-provider">
    <w:name w:val="ui-provider"/>
    <w:basedOn w:val="DefaultParagraphFont"/>
    <w:rsid w:val="008211B5"/>
  </w:style>
  <w:style w:type="paragraph" w:customStyle="1" w:styleId="Table10itals">
    <w:name w:val="Table 10 itals"/>
    <w:basedOn w:val="Normal"/>
    <w:qFormat/>
    <w:rsid w:val="009B06CD"/>
    <w:pPr>
      <w:spacing w:after="20" w:line="240" w:lineRule="auto"/>
      <w:jc w:val="center"/>
    </w:pPr>
    <w:rPr>
      <w:i/>
      <w:sz w:val="20"/>
      <w:szCs w:val="16"/>
    </w:rPr>
  </w:style>
  <w:style w:type="paragraph" w:customStyle="1" w:styleId="Footntoe">
    <w:name w:val="Footntoe"/>
    <w:basedOn w:val="Footer"/>
    <w:qFormat/>
    <w:rsid w:val="009B06CD"/>
    <w:pPr>
      <w:spacing w:after="40" w:line="240" w:lineRule="auto"/>
    </w:pPr>
    <w:rPr>
      <w:sz w:val="14"/>
    </w:rPr>
  </w:style>
  <w:style w:type="paragraph" w:customStyle="1" w:styleId="Tabletext93ptafter">
    <w:name w:val="Table text 9 3pt after"/>
    <w:basedOn w:val="Tabletext9"/>
    <w:qFormat/>
    <w:rsid w:val="004C7DB9"/>
    <w:pPr>
      <w:spacing w:after="60"/>
    </w:pPr>
  </w:style>
  <w:style w:type="character" w:customStyle="1" w:styleId="ACARAstar">
    <w:name w:val="_ACARA star"/>
    <w:basedOn w:val="DefaultParagraphFont"/>
    <w:uiPriority w:val="1"/>
    <w:qFormat/>
    <w:rsid w:val="00A0473E"/>
    <w:rPr>
      <w:b/>
      <w:color w:val="FFFFFF" w:themeColor="background1"/>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77824490">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237781853">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 w:id="203904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2A2B779E574259AB104E8BF1FBCAE2"/>
        <w:category>
          <w:name w:val="General"/>
          <w:gallery w:val="placeholder"/>
        </w:category>
        <w:types>
          <w:type w:val="bbPlcHdr"/>
        </w:types>
        <w:behaviors>
          <w:behavior w:val="content"/>
        </w:behaviors>
        <w:guid w:val="{32DB0693-FEBA-4DC8-9F14-CFFA99EE12C4}"/>
      </w:docPartPr>
      <w:docPartBody>
        <w:p w:rsidR="00C81B91" w:rsidRDefault="00DB6D68" w:rsidP="00DB6D68">
          <w:pPr>
            <w:pStyle w:val="672A2B779E574259AB104E8BF1FBCAE2"/>
          </w:pPr>
          <w:r>
            <w:rPr>
              <w:rStyle w:val="PlaceholderText"/>
              <w:sz w:val="16"/>
              <w:szCs w:val="18"/>
            </w:rPr>
            <w:t>Choose an item.</w:t>
          </w:r>
        </w:p>
      </w:docPartBody>
    </w:docPart>
    <w:docPart>
      <w:docPartPr>
        <w:name w:val="845FBAF8EE6F472EA40D161D606FDAC6"/>
        <w:category>
          <w:name w:val="General"/>
          <w:gallery w:val="placeholder"/>
        </w:category>
        <w:types>
          <w:type w:val="bbPlcHdr"/>
        </w:types>
        <w:behaviors>
          <w:behavior w:val="content"/>
        </w:behaviors>
        <w:guid w:val="{365FEBB4-9B97-4BDE-834D-3186B0531016}"/>
      </w:docPartPr>
      <w:docPartBody>
        <w:p w:rsidR="00C81B91" w:rsidRDefault="00DB6D68" w:rsidP="00DB6D68">
          <w:pPr>
            <w:pStyle w:val="845FBAF8EE6F472EA40D161D606FDAC6"/>
          </w:pPr>
          <w:r>
            <w:rPr>
              <w:rStyle w:val="PlaceholderText"/>
              <w:sz w:val="16"/>
              <w:szCs w:val="18"/>
            </w:rPr>
            <w:t>Choose an item.</w:t>
          </w:r>
        </w:p>
      </w:docPartBody>
    </w:docPart>
    <w:docPart>
      <w:docPartPr>
        <w:name w:val="0FBBA95E06E44389917F47BDBC69CE7E"/>
        <w:category>
          <w:name w:val="General"/>
          <w:gallery w:val="placeholder"/>
        </w:category>
        <w:types>
          <w:type w:val="bbPlcHdr"/>
        </w:types>
        <w:behaviors>
          <w:behavior w:val="content"/>
        </w:behaviors>
        <w:guid w:val="{72AF9B81-5106-44F6-B6E6-12D933FAE18A}"/>
      </w:docPartPr>
      <w:docPartBody>
        <w:p w:rsidR="00C81B91" w:rsidRDefault="00DB6D68" w:rsidP="00DB6D68">
          <w:pPr>
            <w:pStyle w:val="0FBBA95E06E44389917F47BDBC69CE7E"/>
          </w:pPr>
          <w:r>
            <w:rPr>
              <w:rStyle w:val="PlaceholderText"/>
              <w:sz w:val="16"/>
              <w:szCs w:val="18"/>
            </w:rPr>
            <w:t>Choose an item.</w:t>
          </w:r>
        </w:p>
      </w:docPartBody>
    </w:docPart>
    <w:docPart>
      <w:docPartPr>
        <w:name w:val="4B3BE094ED884567AB297C61E4793C8C"/>
        <w:category>
          <w:name w:val="General"/>
          <w:gallery w:val="placeholder"/>
        </w:category>
        <w:types>
          <w:type w:val="bbPlcHdr"/>
        </w:types>
        <w:behaviors>
          <w:behavior w:val="content"/>
        </w:behaviors>
        <w:guid w:val="{71B38DAB-6FB7-4F0C-B214-DBF121888C7F}"/>
      </w:docPartPr>
      <w:docPartBody>
        <w:p w:rsidR="005A1F6D" w:rsidRDefault="005A1F6D" w:rsidP="005A1F6D">
          <w:pPr>
            <w:pStyle w:val="4B3BE094ED884567AB297C61E4793C8C"/>
          </w:pPr>
          <w:r>
            <w:rPr>
              <w:rStyle w:val="PlaceholderText"/>
              <w:sz w:val="16"/>
              <w:szCs w:val="18"/>
            </w:rPr>
            <w:t>Choose an item.</w:t>
          </w:r>
        </w:p>
      </w:docPartBody>
    </w:docPart>
    <w:docPart>
      <w:docPartPr>
        <w:name w:val="D0702F853238474ABC2B007476093288"/>
        <w:category>
          <w:name w:val="General"/>
          <w:gallery w:val="placeholder"/>
        </w:category>
        <w:types>
          <w:type w:val="bbPlcHdr"/>
        </w:types>
        <w:behaviors>
          <w:behavior w:val="content"/>
        </w:behaviors>
        <w:guid w:val="{6C828292-53F7-4EDF-AD9E-3B4520C1253E}"/>
      </w:docPartPr>
      <w:docPartBody>
        <w:p w:rsidR="005A1F6D" w:rsidRDefault="005A1F6D" w:rsidP="005A1F6D">
          <w:pPr>
            <w:pStyle w:val="D0702F853238474ABC2B007476093288"/>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74E1D"/>
    <w:rsid w:val="00166D33"/>
    <w:rsid w:val="00304305"/>
    <w:rsid w:val="00453A04"/>
    <w:rsid w:val="0045484E"/>
    <w:rsid w:val="004844E5"/>
    <w:rsid w:val="00484B3E"/>
    <w:rsid w:val="004D1AFB"/>
    <w:rsid w:val="005A1F6D"/>
    <w:rsid w:val="005B666D"/>
    <w:rsid w:val="00665EFB"/>
    <w:rsid w:val="0069672E"/>
    <w:rsid w:val="006F3D24"/>
    <w:rsid w:val="00715FB5"/>
    <w:rsid w:val="007E6091"/>
    <w:rsid w:val="008C1D5D"/>
    <w:rsid w:val="008F3AEF"/>
    <w:rsid w:val="00B2180D"/>
    <w:rsid w:val="00B42104"/>
    <w:rsid w:val="00BE71EF"/>
    <w:rsid w:val="00C20971"/>
    <w:rsid w:val="00C20DA2"/>
    <w:rsid w:val="00C81B91"/>
    <w:rsid w:val="00DB6D68"/>
    <w:rsid w:val="00DC48BB"/>
    <w:rsid w:val="00EE5767"/>
    <w:rsid w:val="00F62FC6"/>
    <w:rsid w:val="00F71D6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A1F6D"/>
    <w:rPr>
      <w:color w:val="808080"/>
    </w:rPr>
  </w:style>
  <w:style w:type="paragraph" w:customStyle="1" w:styleId="672A2B779E574259AB104E8BF1FBCAE2">
    <w:name w:val="672A2B779E574259AB104E8BF1FBCAE2"/>
    <w:rsid w:val="00DB6D68"/>
  </w:style>
  <w:style w:type="paragraph" w:customStyle="1" w:styleId="845FBAF8EE6F472EA40D161D606FDAC6">
    <w:name w:val="845FBAF8EE6F472EA40D161D606FDAC6"/>
    <w:rsid w:val="00DB6D68"/>
  </w:style>
  <w:style w:type="paragraph" w:customStyle="1" w:styleId="0FBBA95E06E44389917F47BDBC69CE7E">
    <w:name w:val="0FBBA95E06E44389917F47BDBC69CE7E"/>
    <w:rsid w:val="00DB6D68"/>
  </w:style>
  <w:style w:type="paragraph" w:customStyle="1" w:styleId="5708A4E3B62F4ADFB9AB805CAEF42F16">
    <w:name w:val="5708A4E3B62F4ADFB9AB805CAEF42F16"/>
    <w:rsid w:val="006F3D24"/>
    <w:pPr>
      <w:spacing w:line="278" w:lineRule="auto"/>
    </w:pPr>
    <w:rPr>
      <w:kern w:val="2"/>
      <w:sz w:val="24"/>
      <w:szCs w:val="24"/>
      <w14:ligatures w14:val="standardContextual"/>
    </w:rPr>
  </w:style>
  <w:style w:type="paragraph" w:customStyle="1" w:styleId="D121616F53D940B8B73D263C863C246D">
    <w:name w:val="D121616F53D940B8B73D263C863C246D"/>
    <w:rsid w:val="006F3D24"/>
    <w:pPr>
      <w:spacing w:line="278" w:lineRule="auto"/>
    </w:pPr>
    <w:rPr>
      <w:kern w:val="2"/>
      <w:sz w:val="24"/>
      <w:szCs w:val="24"/>
      <w14:ligatures w14:val="standardContextual"/>
    </w:rPr>
  </w:style>
  <w:style w:type="paragraph" w:customStyle="1" w:styleId="05DEB701EC6F4B8E83CBFD3F6CDC64A6">
    <w:name w:val="05DEB701EC6F4B8E83CBFD3F6CDC64A6"/>
    <w:rsid w:val="005A1F6D"/>
    <w:pPr>
      <w:spacing w:line="278" w:lineRule="auto"/>
    </w:pPr>
    <w:rPr>
      <w:kern w:val="2"/>
      <w:sz w:val="24"/>
      <w:szCs w:val="24"/>
      <w14:ligatures w14:val="standardContextual"/>
    </w:rPr>
  </w:style>
  <w:style w:type="paragraph" w:customStyle="1" w:styleId="CC7ECB04979D4BD1BA9DFA65A9F4717C">
    <w:name w:val="CC7ECB04979D4BD1BA9DFA65A9F4717C"/>
    <w:rsid w:val="005A1F6D"/>
    <w:pPr>
      <w:spacing w:line="278" w:lineRule="auto"/>
    </w:pPr>
    <w:rPr>
      <w:kern w:val="2"/>
      <w:sz w:val="24"/>
      <w:szCs w:val="24"/>
      <w14:ligatures w14:val="standardContextual"/>
    </w:rPr>
  </w:style>
  <w:style w:type="paragraph" w:customStyle="1" w:styleId="55229DE93D0E48E0A1CAB9F8D6389BF6">
    <w:name w:val="55229DE93D0E48E0A1CAB9F8D6389BF6"/>
    <w:rsid w:val="005A1F6D"/>
    <w:pPr>
      <w:spacing w:line="278" w:lineRule="auto"/>
    </w:pPr>
    <w:rPr>
      <w:kern w:val="2"/>
      <w:sz w:val="24"/>
      <w:szCs w:val="24"/>
      <w14:ligatures w14:val="standardContextual"/>
    </w:rPr>
  </w:style>
  <w:style w:type="paragraph" w:customStyle="1" w:styleId="53672189C9214AF6904C90C3785A4DA0">
    <w:name w:val="53672189C9214AF6904C90C3785A4DA0"/>
    <w:rsid w:val="005A1F6D"/>
    <w:pPr>
      <w:spacing w:line="278" w:lineRule="auto"/>
    </w:pPr>
    <w:rPr>
      <w:kern w:val="2"/>
      <w:sz w:val="24"/>
      <w:szCs w:val="24"/>
      <w14:ligatures w14:val="standardContextual"/>
    </w:rPr>
  </w:style>
  <w:style w:type="paragraph" w:customStyle="1" w:styleId="CFE7A42D6ED3438A86D47551C702C11E">
    <w:name w:val="CFE7A42D6ED3438A86D47551C702C11E"/>
    <w:rsid w:val="005A1F6D"/>
    <w:pPr>
      <w:spacing w:line="278" w:lineRule="auto"/>
    </w:pPr>
    <w:rPr>
      <w:kern w:val="2"/>
      <w:sz w:val="24"/>
      <w:szCs w:val="24"/>
      <w14:ligatures w14:val="standardContextual"/>
    </w:rPr>
  </w:style>
  <w:style w:type="paragraph" w:customStyle="1" w:styleId="C59FF13CA2AD4D6B99709475898103E3">
    <w:name w:val="C59FF13CA2AD4D6B99709475898103E3"/>
    <w:rsid w:val="005A1F6D"/>
    <w:pPr>
      <w:spacing w:line="278" w:lineRule="auto"/>
    </w:pPr>
    <w:rPr>
      <w:kern w:val="2"/>
      <w:sz w:val="24"/>
      <w:szCs w:val="24"/>
      <w14:ligatures w14:val="standardContextual"/>
    </w:rPr>
  </w:style>
  <w:style w:type="paragraph" w:customStyle="1" w:styleId="FAF2133B193F4925B5AE0ADB0501D89F">
    <w:name w:val="FAF2133B193F4925B5AE0ADB0501D89F"/>
    <w:rsid w:val="005A1F6D"/>
    <w:pPr>
      <w:spacing w:line="278" w:lineRule="auto"/>
    </w:pPr>
    <w:rPr>
      <w:kern w:val="2"/>
      <w:sz w:val="24"/>
      <w:szCs w:val="24"/>
      <w14:ligatures w14:val="standardContextual"/>
    </w:rPr>
  </w:style>
  <w:style w:type="paragraph" w:customStyle="1" w:styleId="11F6AB70E1BB48E2A0C02B25DE3D89B8">
    <w:name w:val="11F6AB70E1BB48E2A0C02B25DE3D89B8"/>
    <w:rsid w:val="005A1F6D"/>
    <w:pPr>
      <w:spacing w:line="278" w:lineRule="auto"/>
    </w:pPr>
    <w:rPr>
      <w:kern w:val="2"/>
      <w:sz w:val="24"/>
      <w:szCs w:val="24"/>
      <w14:ligatures w14:val="standardContextual"/>
    </w:rPr>
  </w:style>
  <w:style w:type="paragraph" w:customStyle="1" w:styleId="FD6FC4C9AD8F4C369641BB86D0551CF4">
    <w:name w:val="FD6FC4C9AD8F4C369641BB86D0551CF4"/>
    <w:rsid w:val="005A1F6D"/>
    <w:pPr>
      <w:spacing w:line="278" w:lineRule="auto"/>
    </w:pPr>
    <w:rPr>
      <w:kern w:val="2"/>
      <w:sz w:val="24"/>
      <w:szCs w:val="24"/>
      <w14:ligatures w14:val="standardContextual"/>
    </w:rPr>
  </w:style>
  <w:style w:type="paragraph" w:customStyle="1" w:styleId="77E0A18FA76247409D9BB46625937418">
    <w:name w:val="77E0A18FA76247409D9BB46625937418"/>
    <w:rsid w:val="005A1F6D"/>
    <w:pPr>
      <w:spacing w:line="278" w:lineRule="auto"/>
    </w:pPr>
    <w:rPr>
      <w:kern w:val="2"/>
      <w:sz w:val="24"/>
      <w:szCs w:val="24"/>
      <w14:ligatures w14:val="standardContextual"/>
    </w:rPr>
  </w:style>
  <w:style w:type="paragraph" w:customStyle="1" w:styleId="4B3BE094ED884567AB297C61E4793C8C">
    <w:name w:val="4B3BE094ED884567AB297C61E4793C8C"/>
    <w:rsid w:val="005A1F6D"/>
    <w:pPr>
      <w:spacing w:line="278" w:lineRule="auto"/>
    </w:pPr>
    <w:rPr>
      <w:kern w:val="2"/>
      <w:sz w:val="24"/>
      <w:szCs w:val="24"/>
      <w14:ligatures w14:val="standardContextual"/>
    </w:rPr>
  </w:style>
  <w:style w:type="paragraph" w:customStyle="1" w:styleId="D0702F853238474ABC2B007476093288">
    <w:name w:val="D0702F853238474ABC2B007476093288"/>
    <w:rsid w:val="005A1F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2026-02-24T05:28:41+00:00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2026-02-24T05:28:10+00:00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2026-02-24T05:28:41+00:00</PPModeratedDate>
    <PPReviewDate xmlns="fe84a59b-1cff-4583-b3b3-ad8d9ee8d0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B0BB32-DC41-475D-BA56-53AB63969B32}">
  <ds:schemaRefs>
    <ds:schemaRef ds:uri="http://schemas.microsoft.com/sharepoint/v3/contenttype/forms"/>
  </ds:schemaRefs>
</ds:datastoreItem>
</file>

<file path=customXml/itemProps2.xml><?xml version="1.0" encoding="utf-8"?>
<ds:datastoreItem xmlns:ds="http://schemas.openxmlformats.org/officeDocument/2006/customXml" ds:itemID="{AA466EDC-9A2C-4336-ACD4-D5B00B89CD83}">
  <ds:schemaRefs>
    <ds:schemaRef ds:uri="http://schemas.microsoft.com/office/2006/metadata/properties"/>
    <ds:schemaRef ds:uri="http://schemas.microsoft.com/office/infopath/2007/PartnerControls"/>
    <ds:schemaRef ds:uri="ac71e9d8-ed09-4dd0-b349-b3a4e87b90e9"/>
  </ds:schemaRefs>
</ds:datastoreItem>
</file>

<file path=customXml/itemProps3.xml><?xml version="1.0" encoding="utf-8"?>
<ds:datastoreItem xmlns:ds="http://schemas.openxmlformats.org/officeDocument/2006/customXml" ds:itemID="{1CAB63A6-240D-4F7C-951D-5A5D97E5F837}"/>
</file>

<file path=customXml/itemProps4.xml><?xml version="1.0" encoding="utf-8"?>
<ds:datastoreItem xmlns:ds="http://schemas.openxmlformats.org/officeDocument/2006/customXml" ds:itemID="{8AB9A054-D505-4426-AA41-563DB535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Y2 STEM Year Level Plan</dc:title>
  <dc:subject/>
  <dc:creator>RICHARDSON, Melissa (mxric7)</dc:creator>
  <cp:keywords/>
  <dc:description/>
  <cp:lastModifiedBy>RICHARDSON, Melissa (mxric7)</cp:lastModifiedBy>
  <cp:revision>6</cp:revision>
  <dcterms:created xsi:type="dcterms:W3CDTF">2026-02-19T02:08:00Z</dcterms:created>
  <dcterms:modified xsi:type="dcterms:W3CDTF">2026-02-19T04:09:00Z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