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9014" w14:textId="5E9B4BBB" w:rsidR="00F341D0" w:rsidRPr="001331E8" w:rsidRDefault="00F5189F" w:rsidP="001331E8">
      <w:pPr>
        <w:pStyle w:val="Heading1"/>
      </w:pPr>
      <w:r>
        <w:rPr>
          <w:noProof/>
        </w:rPr>
        <w:drawing>
          <wp:anchor distT="0" distB="0" distL="114300" distR="114300" simplePos="0" relativeHeight="251659264" behindDoc="1" locked="0" layoutInCell="1" allowOverlap="1" wp14:anchorId="35F83286" wp14:editId="1C1C6025">
            <wp:simplePos x="0" y="0"/>
            <wp:positionH relativeFrom="margin">
              <wp:posOffset>8855710</wp:posOffset>
            </wp:positionH>
            <wp:positionV relativeFrom="paragraph">
              <wp:posOffset>0</wp:posOffset>
            </wp:positionV>
            <wp:extent cx="571500" cy="663575"/>
            <wp:effectExtent l="0" t="0" r="0" b="3175"/>
            <wp:wrapTight wrapText="bothSides">
              <wp:wrapPolygon edited="0">
                <wp:start x="0" y="0"/>
                <wp:lineTo x="0" y="21083"/>
                <wp:lineTo x="20880" y="21083"/>
                <wp:lineTo x="20880"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1331E8">
        <w:t xml:space="preserve">Australian </w:t>
      </w:r>
      <w:r w:rsidR="00DC2394" w:rsidRPr="001331E8">
        <w:t>Curriculum</w:t>
      </w:r>
      <w:r w:rsidR="00F341D0" w:rsidRPr="001331E8">
        <w:t xml:space="preserve"> Version 9</w:t>
      </w:r>
      <w:r w:rsidR="003D312F" w:rsidRPr="001331E8">
        <w:t xml:space="preserve">: </w:t>
      </w:r>
      <w:r w:rsidR="008971AB" w:rsidRPr="001331E8">
        <w:t>S</w:t>
      </w:r>
      <w:r>
        <w:t>TEM</w:t>
      </w:r>
      <w:r w:rsidR="0090329F">
        <w:t xml:space="preserve"> Y3</w:t>
      </w:r>
    </w:p>
    <w:p w14:paraId="09D8EBAB" w14:textId="6D2F1239" w:rsidR="00F341D0" w:rsidRPr="007E34C0" w:rsidRDefault="00F341D0" w:rsidP="00480DFA">
      <w:pPr>
        <w:pStyle w:val="Tabletext9"/>
        <w:spacing w:after="120"/>
      </w:pP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830"/>
        <w:gridCol w:w="3019"/>
        <w:gridCol w:w="3019"/>
        <w:gridCol w:w="3019"/>
        <w:gridCol w:w="3020"/>
      </w:tblGrid>
      <w:tr w:rsidR="00EF6CEA" w:rsidRPr="0027083F" w14:paraId="53B57C1E" w14:textId="77777777" w:rsidTr="00BF2C0A">
        <w:trPr>
          <w:trHeight w:val="20"/>
        </w:trPr>
        <w:tc>
          <w:tcPr>
            <w:tcW w:w="2830" w:type="dxa"/>
            <w:shd w:val="clear" w:color="auto" w:fill="72C011"/>
            <w:vAlign w:val="center"/>
          </w:tcPr>
          <w:bookmarkEnd w:id="0"/>
          <w:p w14:paraId="0B655989" w14:textId="5D5DCA7B" w:rsidR="00EF6CEA" w:rsidRPr="002540AE" w:rsidRDefault="00EF6CEA" w:rsidP="00C43052">
            <w:pPr>
              <w:pStyle w:val="Tableheaderslvl1-singleblack"/>
            </w:pPr>
            <w:r w:rsidRPr="002540AE">
              <w:t>Sequence of units</w:t>
            </w:r>
          </w:p>
        </w:tc>
        <w:tc>
          <w:tcPr>
            <w:tcW w:w="3019" w:type="dxa"/>
            <w:tcBorders>
              <w:bottom w:val="single" w:sz="4" w:space="0" w:color="A6A6A6" w:themeColor="background1" w:themeShade="A6"/>
            </w:tcBorders>
            <w:shd w:val="clear" w:color="auto" w:fill="BBDB73"/>
            <w:tcMar>
              <w:top w:w="57" w:type="dxa"/>
              <w:bottom w:w="57" w:type="dxa"/>
            </w:tcMar>
            <w:vAlign w:val="center"/>
          </w:tcPr>
          <w:p w14:paraId="04B7539F" w14:textId="68C62813" w:rsidR="00EF6CEA" w:rsidRPr="008F5402" w:rsidRDefault="00EF6CEA" w:rsidP="008F5402">
            <w:pPr>
              <w:pStyle w:val="Tableheaderslvl1-singleblack"/>
            </w:pPr>
            <w:r>
              <w:t>Unit 1</w:t>
            </w:r>
          </w:p>
        </w:tc>
        <w:tc>
          <w:tcPr>
            <w:tcW w:w="3019" w:type="dxa"/>
            <w:tcBorders>
              <w:bottom w:val="single" w:sz="4" w:space="0" w:color="A6A6A6" w:themeColor="background1" w:themeShade="A6"/>
            </w:tcBorders>
            <w:shd w:val="clear" w:color="auto" w:fill="BBDB73"/>
            <w:vAlign w:val="center"/>
          </w:tcPr>
          <w:p w14:paraId="06D5D943" w14:textId="396D426E" w:rsidR="00EF6CEA" w:rsidRPr="008F5402" w:rsidRDefault="00EF6CEA" w:rsidP="008F5402">
            <w:pPr>
              <w:pStyle w:val="Tableheaderslvl1-singleblack"/>
            </w:pPr>
            <w:r>
              <w:t>Unit 2</w:t>
            </w:r>
          </w:p>
        </w:tc>
        <w:tc>
          <w:tcPr>
            <w:tcW w:w="3019" w:type="dxa"/>
            <w:tcBorders>
              <w:bottom w:val="single" w:sz="4" w:space="0" w:color="A6A6A6" w:themeColor="background1" w:themeShade="A6"/>
            </w:tcBorders>
            <w:shd w:val="clear" w:color="auto" w:fill="BBDB73"/>
            <w:vAlign w:val="center"/>
          </w:tcPr>
          <w:p w14:paraId="5C2C4436" w14:textId="14FC4C0E" w:rsidR="00EF6CEA" w:rsidRPr="008F5402" w:rsidRDefault="00EF6CEA" w:rsidP="008F5402">
            <w:pPr>
              <w:pStyle w:val="Tableheaderslvl1-singleblack"/>
            </w:pPr>
            <w:r>
              <w:t>Unit 3</w:t>
            </w:r>
          </w:p>
        </w:tc>
        <w:tc>
          <w:tcPr>
            <w:tcW w:w="3020" w:type="dxa"/>
            <w:tcBorders>
              <w:bottom w:val="single" w:sz="4" w:space="0" w:color="A6A6A6" w:themeColor="background1" w:themeShade="A6"/>
            </w:tcBorders>
            <w:shd w:val="clear" w:color="auto" w:fill="BBDB73"/>
            <w:vAlign w:val="center"/>
          </w:tcPr>
          <w:p w14:paraId="0EE71FA3" w14:textId="646D5AF0" w:rsidR="00EF6CEA" w:rsidRPr="008F5402" w:rsidRDefault="00EF6CEA" w:rsidP="008F5402">
            <w:pPr>
              <w:pStyle w:val="Tableheaderslvl1-singleblack"/>
            </w:pPr>
            <w:r>
              <w:t>Unit 4</w:t>
            </w:r>
          </w:p>
        </w:tc>
      </w:tr>
      <w:tr w:rsidR="00FE1784" w:rsidRPr="0027083F" w14:paraId="1E2AE168" w14:textId="77777777" w:rsidTr="00BF2C0A">
        <w:trPr>
          <w:trHeight w:val="284"/>
        </w:trPr>
        <w:tc>
          <w:tcPr>
            <w:tcW w:w="2830" w:type="dxa"/>
            <w:vAlign w:val="center"/>
          </w:tcPr>
          <w:p w14:paraId="245E51D5" w14:textId="77777777" w:rsidR="00FE1784" w:rsidRPr="00353B13" w:rsidRDefault="00FE1784" w:rsidP="00353B13">
            <w:pPr>
              <w:pStyle w:val="Tableheaderslvl1-blue"/>
              <w:jc w:val="right"/>
            </w:pPr>
            <w:r w:rsidRPr="00353B13">
              <w:t>Unit name</w:t>
            </w:r>
          </w:p>
        </w:tc>
        <w:tc>
          <w:tcPr>
            <w:tcW w:w="3019" w:type="dxa"/>
            <w:vAlign w:val="center"/>
          </w:tcPr>
          <w:p w14:paraId="51760C3B" w14:textId="146562B4" w:rsidR="00F5189F" w:rsidRPr="00BF2C0A" w:rsidRDefault="00F5189F" w:rsidP="00F5189F">
            <w:pPr>
              <w:pStyle w:val="Tabletext9"/>
              <w:rPr>
                <w:b/>
                <w:bCs/>
              </w:rPr>
            </w:pPr>
            <w:r w:rsidRPr="00BF2C0A">
              <w:rPr>
                <w:b/>
                <w:bCs/>
              </w:rPr>
              <w:t>Chemical sciences</w:t>
            </w:r>
          </w:p>
        </w:tc>
        <w:tc>
          <w:tcPr>
            <w:tcW w:w="3019" w:type="dxa"/>
            <w:vAlign w:val="center"/>
          </w:tcPr>
          <w:p w14:paraId="0F4A4758" w14:textId="77777777" w:rsidR="00F5189F" w:rsidRDefault="00F5189F" w:rsidP="00F5189F">
            <w:pPr>
              <w:pStyle w:val="Tabletext9"/>
              <w:jc w:val="center"/>
              <w:rPr>
                <w:b/>
                <w:bCs/>
              </w:rPr>
            </w:pPr>
          </w:p>
          <w:p w14:paraId="38C00196" w14:textId="5AB33C51" w:rsidR="00FE1784" w:rsidRPr="00BF2C0A" w:rsidRDefault="00F5189F" w:rsidP="00BF2C0A">
            <w:pPr>
              <w:pStyle w:val="Tabletext9"/>
              <w:jc w:val="center"/>
              <w:rPr>
                <w:b/>
                <w:bCs/>
              </w:rPr>
            </w:pPr>
            <w:r w:rsidRPr="00BF2C0A">
              <w:rPr>
                <w:b/>
                <w:bCs/>
              </w:rPr>
              <w:t>Earth and space sciences</w:t>
            </w:r>
          </w:p>
        </w:tc>
        <w:tc>
          <w:tcPr>
            <w:tcW w:w="3019" w:type="dxa"/>
            <w:vAlign w:val="center"/>
          </w:tcPr>
          <w:p w14:paraId="7B782910" w14:textId="77777777" w:rsidR="00F5189F" w:rsidRDefault="00F5189F" w:rsidP="00F5189F">
            <w:pPr>
              <w:pStyle w:val="Tabletext9"/>
              <w:jc w:val="center"/>
              <w:rPr>
                <w:b/>
                <w:bCs/>
              </w:rPr>
            </w:pPr>
          </w:p>
          <w:p w14:paraId="2CAECD03" w14:textId="48FBB5BE" w:rsidR="00F5189F" w:rsidRDefault="00F5189F" w:rsidP="00F5189F">
            <w:pPr>
              <w:pStyle w:val="Tabletext9"/>
              <w:jc w:val="center"/>
              <w:rPr>
                <w:b/>
                <w:bCs/>
              </w:rPr>
            </w:pPr>
            <w:r w:rsidRPr="00BF2C0A">
              <w:rPr>
                <w:b/>
                <w:bCs/>
              </w:rPr>
              <w:t>Biological sciences</w:t>
            </w:r>
          </w:p>
          <w:p w14:paraId="40BD1FE4" w14:textId="26A9C9E6" w:rsidR="00FE1784" w:rsidRPr="00BF2C0A" w:rsidRDefault="00FE1784" w:rsidP="00BF2C0A">
            <w:pPr>
              <w:pStyle w:val="Tabletext9"/>
              <w:jc w:val="center"/>
              <w:rPr>
                <w:b/>
                <w:bCs/>
              </w:rPr>
            </w:pPr>
          </w:p>
        </w:tc>
        <w:tc>
          <w:tcPr>
            <w:tcW w:w="3020" w:type="dxa"/>
            <w:vAlign w:val="center"/>
          </w:tcPr>
          <w:p w14:paraId="327D4E56" w14:textId="35A23CC4" w:rsidR="00FE1784" w:rsidRPr="00BF2C0A" w:rsidRDefault="00EF6CEA" w:rsidP="00BF2C0A">
            <w:pPr>
              <w:pStyle w:val="Tabletext9"/>
              <w:jc w:val="center"/>
              <w:rPr>
                <w:b/>
                <w:bCs/>
              </w:rPr>
            </w:pPr>
            <w:r w:rsidRPr="00BF2C0A">
              <w:rPr>
                <w:b/>
                <w:bCs/>
              </w:rPr>
              <w:t>Physical sciences</w:t>
            </w:r>
          </w:p>
        </w:tc>
      </w:tr>
      <w:tr w:rsidR="00FE1784" w:rsidRPr="0027083F" w14:paraId="686EF298" w14:textId="77777777" w:rsidTr="00BF2C0A">
        <w:trPr>
          <w:trHeight w:val="7937"/>
        </w:trPr>
        <w:tc>
          <w:tcPr>
            <w:tcW w:w="2830" w:type="dxa"/>
            <w:tcBorders>
              <w:bottom w:val="single" w:sz="4" w:space="0" w:color="A6A6A6" w:themeColor="background1" w:themeShade="A6"/>
            </w:tcBorders>
            <w:vAlign w:val="center"/>
          </w:tcPr>
          <w:p w14:paraId="6E161BFC" w14:textId="77777777" w:rsidR="00FE1784" w:rsidRPr="00353B13" w:rsidRDefault="00FE1784" w:rsidP="00353B13">
            <w:pPr>
              <w:pStyle w:val="Tableheaderslvl1-blue"/>
              <w:jc w:val="right"/>
            </w:pPr>
            <w:r w:rsidRPr="00353B13">
              <w:t>Unit description</w:t>
            </w:r>
          </w:p>
        </w:tc>
        <w:tc>
          <w:tcPr>
            <w:tcW w:w="3019" w:type="dxa"/>
            <w:tcBorders>
              <w:bottom w:val="single" w:sz="4" w:space="0" w:color="A6A6A6" w:themeColor="background1" w:themeShade="A6"/>
            </w:tcBorders>
          </w:tcPr>
          <w:p w14:paraId="662A0A05" w14:textId="77777777" w:rsidR="00F5189F" w:rsidRPr="003A4DDC" w:rsidRDefault="00F5189F" w:rsidP="00F5189F">
            <w:pPr>
              <w:spacing w:after="60" w:line="240" w:lineRule="auto"/>
              <w:rPr>
                <w:rFonts w:asciiTheme="minorHAnsi" w:eastAsia="Times New Roman" w:hAnsiTheme="minorHAnsi" w:cstheme="minorHAnsi"/>
                <w:szCs w:val="18"/>
                <w:lang w:eastAsia="zh-CN"/>
              </w:rPr>
            </w:pPr>
            <w:r w:rsidRPr="003A4DDC">
              <w:rPr>
                <w:rFonts w:asciiTheme="minorHAnsi" w:eastAsia="Times New Roman" w:hAnsiTheme="minorHAnsi" w:cstheme="minorHAnsi"/>
                <w:szCs w:val="18"/>
                <w:lang w:eastAsia="zh-CN"/>
              </w:rPr>
              <w:t>Students plan</w:t>
            </w:r>
            <w:r>
              <w:rPr>
                <w:rFonts w:asciiTheme="minorHAnsi" w:eastAsia="Times New Roman" w:hAnsiTheme="minorHAnsi" w:cstheme="minorHAnsi"/>
                <w:szCs w:val="18"/>
                <w:lang w:eastAsia="zh-CN"/>
              </w:rPr>
              <w:t xml:space="preserve"> and conduct</w:t>
            </w:r>
            <w:r w:rsidRPr="003A4DDC">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investigations</w:t>
            </w:r>
            <w:r w:rsidRPr="003A4DDC">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into changes of state, including </w:t>
            </w:r>
            <w:r w:rsidRPr="003A4DDC">
              <w:rPr>
                <w:rFonts w:asciiTheme="minorHAnsi" w:eastAsia="Times New Roman" w:hAnsiTheme="minorHAnsi" w:cstheme="minorHAnsi"/>
                <w:szCs w:val="18"/>
                <w:lang w:eastAsia="zh-CN"/>
              </w:rPr>
              <w:t>melting and freezing</w:t>
            </w:r>
            <w:r>
              <w:rPr>
                <w:rFonts w:asciiTheme="minorHAnsi" w:eastAsia="Times New Roman" w:hAnsiTheme="minorHAnsi" w:cstheme="minorHAnsi"/>
                <w:szCs w:val="18"/>
                <w:lang w:eastAsia="zh-CN"/>
              </w:rPr>
              <w:t xml:space="preserve">. They compare and record observations of properties before and after a change of state, using digital tools, as appropriate. Students investigate </w:t>
            </w:r>
            <w:r w:rsidRPr="003A4DDC">
              <w:rPr>
                <w:rFonts w:asciiTheme="minorHAnsi" w:eastAsia="Times New Roman" w:hAnsiTheme="minorHAnsi" w:cstheme="minorHAnsi"/>
                <w:szCs w:val="18"/>
                <w:lang w:eastAsia="zh-CN"/>
              </w:rPr>
              <w:t>how changes of state involve</w:t>
            </w:r>
            <w:r>
              <w:rPr>
                <w:rFonts w:asciiTheme="minorHAnsi" w:eastAsia="Times New Roman" w:hAnsiTheme="minorHAnsi" w:cstheme="minorHAnsi"/>
                <w:szCs w:val="18"/>
                <w:lang w:eastAsia="zh-CN"/>
              </w:rPr>
              <w:t xml:space="preserve"> the</w:t>
            </w:r>
            <w:r w:rsidRPr="003A4DDC">
              <w:rPr>
                <w:rFonts w:asciiTheme="minorHAnsi" w:eastAsia="Times New Roman" w:hAnsiTheme="minorHAnsi" w:cstheme="minorHAnsi"/>
                <w:szCs w:val="18"/>
                <w:lang w:eastAsia="zh-CN"/>
              </w:rPr>
              <w:t xml:space="preserve"> removal or addition of heat energy.</w:t>
            </w:r>
            <w:r>
              <w:rPr>
                <w:rFonts w:asciiTheme="minorHAnsi" w:eastAsia="Times New Roman" w:hAnsiTheme="minorHAnsi" w:cstheme="minorHAnsi"/>
                <w:szCs w:val="18"/>
                <w:lang w:eastAsia="zh-CN"/>
              </w:rPr>
              <w:t xml:space="preserve"> They </w:t>
            </w:r>
            <w:r w:rsidRPr="003A4DDC">
              <w:rPr>
                <w:rFonts w:asciiTheme="minorHAnsi" w:eastAsia="Times New Roman" w:hAnsiTheme="minorHAnsi" w:cstheme="minorHAnsi"/>
                <w:szCs w:val="18"/>
                <w:lang w:eastAsia="zh-CN"/>
              </w:rPr>
              <w:t xml:space="preserve">classify </w:t>
            </w:r>
            <w:r>
              <w:rPr>
                <w:rFonts w:asciiTheme="minorHAnsi" w:eastAsia="Times New Roman" w:hAnsiTheme="minorHAnsi" w:cstheme="minorHAnsi"/>
                <w:szCs w:val="18"/>
                <w:lang w:eastAsia="zh-CN"/>
              </w:rPr>
              <w:t xml:space="preserve">materials as solids or liquids based on their properties and </w:t>
            </w:r>
            <w:r w:rsidRPr="003A4DDC">
              <w:rPr>
                <w:rFonts w:asciiTheme="minorHAnsi" w:eastAsia="Times New Roman" w:hAnsiTheme="minorHAnsi" w:cstheme="minorHAnsi"/>
                <w:szCs w:val="18"/>
                <w:lang w:eastAsia="zh-CN"/>
              </w:rPr>
              <w:t xml:space="preserve">explore </w:t>
            </w:r>
            <w:r>
              <w:rPr>
                <w:rFonts w:asciiTheme="minorHAnsi" w:eastAsia="Times New Roman" w:hAnsiTheme="minorHAnsi" w:cstheme="minorHAnsi"/>
                <w:szCs w:val="18"/>
                <w:lang w:eastAsia="zh-CN"/>
              </w:rPr>
              <w:t>substances that are semi-solid, for example: jelly.</w:t>
            </w:r>
          </w:p>
          <w:p w14:paraId="75CF48B1" w14:textId="77777777" w:rsidR="00F5189F" w:rsidRPr="003A4DDC" w:rsidRDefault="00F5189F" w:rsidP="00F5189F">
            <w:pPr>
              <w:spacing w:after="60" w:line="240" w:lineRule="auto"/>
              <w:rPr>
                <w:rFonts w:asciiTheme="minorHAnsi" w:hAnsiTheme="minorHAnsi" w:cstheme="minorHAnsi"/>
                <w:szCs w:val="18"/>
              </w:rPr>
            </w:pPr>
            <w:r>
              <w:rPr>
                <w:rFonts w:asciiTheme="minorHAnsi" w:eastAsia="Times New Roman" w:hAnsiTheme="minorHAnsi" w:cstheme="minorHAnsi"/>
                <w:szCs w:val="18"/>
                <w:lang w:eastAsia="zh-CN"/>
              </w:rPr>
              <w:t>Students</w:t>
            </w:r>
            <w:r w:rsidRPr="003A4DDC">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investigate</w:t>
            </w:r>
            <w:r w:rsidRPr="003A4DDC">
              <w:rPr>
                <w:rFonts w:asciiTheme="minorHAnsi" w:eastAsia="Times New Roman" w:hAnsiTheme="minorHAnsi" w:cstheme="minorHAnsi"/>
                <w:szCs w:val="18"/>
                <w:lang w:eastAsia="zh-CN"/>
              </w:rPr>
              <w:t xml:space="preserve"> practical uses for </w:t>
            </w:r>
            <w:r>
              <w:rPr>
                <w:rFonts w:asciiTheme="minorHAnsi" w:eastAsia="Times New Roman" w:hAnsiTheme="minorHAnsi" w:cstheme="minorHAnsi"/>
                <w:szCs w:val="18"/>
                <w:lang w:eastAsia="zh-CN"/>
              </w:rPr>
              <w:t>changes of state,</w:t>
            </w:r>
            <w:r w:rsidRPr="003A4DDC">
              <w:rPr>
                <w:rFonts w:asciiTheme="minorHAnsi" w:eastAsia="Times New Roman" w:hAnsiTheme="minorHAnsi" w:cstheme="minorHAnsi"/>
                <w:szCs w:val="18"/>
                <w:lang w:eastAsia="zh-CN"/>
              </w:rPr>
              <w:t xml:space="preserve"> including </w:t>
            </w:r>
            <w:r w:rsidRPr="003A4DDC">
              <w:rPr>
                <w:rFonts w:asciiTheme="minorHAnsi" w:hAnsiTheme="minorHAnsi" w:cstheme="minorHAnsi"/>
                <w:szCs w:val="18"/>
              </w:rPr>
              <w:t xml:space="preserve">how changes from solid to liquid and liquid to solid </w:t>
            </w:r>
            <w:r>
              <w:rPr>
                <w:rFonts w:asciiTheme="minorHAnsi" w:hAnsiTheme="minorHAnsi" w:cstheme="minorHAnsi"/>
                <w:szCs w:val="18"/>
              </w:rPr>
              <w:t>support sustainable use of materials</w:t>
            </w:r>
            <w:r w:rsidRPr="003A4DDC">
              <w:rPr>
                <w:rFonts w:asciiTheme="minorHAnsi" w:hAnsiTheme="minorHAnsi" w:cstheme="minorHAnsi"/>
                <w:szCs w:val="18"/>
              </w:rPr>
              <w:t>.</w:t>
            </w:r>
          </w:p>
          <w:p w14:paraId="2C249734" w14:textId="77777777" w:rsidR="00F5189F" w:rsidRDefault="00F5189F" w:rsidP="00F5189F">
            <w:pPr>
              <w:spacing w:after="60" w:line="240" w:lineRule="auto"/>
              <w:rPr>
                <w:rFonts w:asciiTheme="minorHAnsi" w:eastAsia="Times New Roman" w:hAnsiTheme="minorHAnsi" w:cstheme="minorHAnsi"/>
                <w:szCs w:val="18"/>
                <w:lang w:eastAsia="zh-CN"/>
              </w:rPr>
            </w:pPr>
            <w:r w:rsidRPr="003A4DDC">
              <w:rPr>
                <w:rFonts w:asciiTheme="minorHAnsi" w:eastAsia="Times New Roman" w:hAnsiTheme="minorHAnsi" w:cstheme="minorHAnsi"/>
                <w:szCs w:val="18"/>
                <w:lang w:eastAsia="zh-CN"/>
              </w:rPr>
              <w:t xml:space="preserve">They </w:t>
            </w:r>
            <w:r>
              <w:rPr>
                <w:rFonts w:asciiTheme="minorHAnsi" w:eastAsia="Times New Roman" w:hAnsiTheme="minorHAnsi" w:cstheme="minorHAnsi"/>
                <w:szCs w:val="18"/>
                <w:lang w:eastAsia="zh-CN"/>
              </w:rPr>
              <w:t xml:space="preserve">use </w:t>
            </w:r>
            <w:r w:rsidRPr="003A4DDC">
              <w:rPr>
                <w:rFonts w:asciiTheme="minorHAnsi" w:eastAsia="Times New Roman" w:hAnsiTheme="minorHAnsi" w:cstheme="minorHAnsi"/>
                <w:szCs w:val="18"/>
                <w:lang w:eastAsia="zh-CN"/>
              </w:rPr>
              <w:t xml:space="preserve">provided frameworks and graphic organisers </w:t>
            </w:r>
            <w:r>
              <w:rPr>
                <w:rFonts w:asciiTheme="minorHAnsi" w:eastAsia="Times New Roman" w:hAnsiTheme="minorHAnsi" w:cstheme="minorHAnsi"/>
                <w:szCs w:val="18"/>
                <w:lang w:eastAsia="zh-CN"/>
              </w:rPr>
              <w:t>to plan what to change, what to keep the same and what to measure to keep investigations fair and safe.</w:t>
            </w:r>
          </w:p>
          <w:p w14:paraId="12C964C2" w14:textId="77777777" w:rsidR="00F5189F" w:rsidRDefault="00F5189F" w:rsidP="00F5189F">
            <w:pPr>
              <w:spacing w:after="60" w:line="240" w:lineRule="auto"/>
              <w:rPr>
                <w:rFonts w:asciiTheme="minorHAnsi" w:eastAsia="Times New Roman" w:hAnsiTheme="minorHAnsi" w:cstheme="minorHAnsi"/>
                <w:szCs w:val="18"/>
                <w:lang w:eastAsia="zh-CN"/>
              </w:rPr>
            </w:pPr>
            <w:r w:rsidRPr="003A4DDC">
              <w:rPr>
                <w:rFonts w:asciiTheme="minorHAnsi" w:eastAsia="Times New Roman" w:hAnsiTheme="minorHAnsi" w:cstheme="minorHAnsi"/>
                <w:szCs w:val="18"/>
                <w:lang w:eastAsia="zh-CN"/>
              </w:rPr>
              <w:t xml:space="preserve">Students compare their findings with </w:t>
            </w:r>
            <w:r>
              <w:rPr>
                <w:rFonts w:asciiTheme="minorHAnsi" w:eastAsia="Times New Roman" w:hAnsiTheme="minorHAnsi" w:cstheme="minorHAnsi"/>
                <w:szCs w:val="18"/>
                <w:lang w:eastAsia="zh-CN"/>
              </w:rPr>
              <w:t xml:space="preserve">those of </w:t>
            </w:r>
            <w:r w:rsidRPr="003A4DDC">
              <w:rPr>
                <w:rFonts w:asciiTheme="minorHAnsi" w:eastAsia="Times New Roman" w:hAnsiTheme="minorHAnsi" w:cstheme="minorHAnsi"/>
                <w:szCs w:val="18"/>
                <w:lang w:eastAsia="zh-CN"/>
              </w:rPr>
              <w:t>others</w:t>
            </w:r>
            <w:r>
              <w:rPr>
                <w:rFonts w:asciiTheme="minorHAnsi" w:eastAsia="Times New Roman" w:hAnsiTheme="minorHAnsi" w:cstheme="minorHAnsi"/>
                <w:szCs w:val="18"/>
                <w:lang w:eastAsia="zh-CN"/>
              </w:rPr>
              <w:t xml:space="preserve">, </w:t>
            </w:r>
            <w:r w:rsidRPr="003A4DDC">
              <w:rPr>
                <w:rFonts w:asciiTheme="minorHAnsi" w:eastAsia="Times New Roman" w:hAnsiTheme="minorHAnsi" w:cstheme="minorHAnsi"/>
                <w:szCs w:val="18"/>
                <w:lang w:eastAsia="zh-CN"/>
              </w:rPr>
              <w:t xml:space="preserve">explain </w:t>
            </w:r>
            <w:r>
              <w:rPr>
                <w:rFonts w:asciiTheme="minorHAnsi" w:eastAsia="Times New Roman" w:hAnsiTheme="minorHAnsi" w:cstheme="minorHAnsi"/>
                <w:szCs w:val="18"/>
                <w:lang w:eastAsia="zh-CN"/>
              </w:rPr>
              <w:t>how they</w:t>
            </w:r>
            <w:r w:rsidRPr="003A4DDC">
              <w:rPr>
                <w:rFonts w:asciiTheme="minorHAnsi" w:eastAsia="Times New Roman" w:hAnsiTheme="minorHAnsi" w:cstheme="minorHAnsi"/>
                <w:szCs w:val="18"/>
                <w:lang w:eastAsia="zh-CN"/>
              </w:rPr>
              <w:t xml:space="preserve"> keep investigations fair and identify further questions for exploration. </w:t>
            </w:r>
            <w:r>
              <w:rPr>
                <w:rFonts w:asciiTheme="minorHAnsi" w:eastAsia="Times New Roman" w:hAnsiTheme="minorHAnsi" w:cstheme="minorHAnsi"/>
                <w:szCs w:val="18"/>
                <w:lang w:eastAsia="zh-CN"/>
              </w:rPr>
              <w:t>They</w:t>
            </w:r>
            <w:r w:rsidRPr="003A4DDC">
              <w:rPr>
                <w:rFonts w:asciiTheme="minorHAnsi" w:eastAsia="Times New Roman" w:hAnsiTheme="minorHAnsi" w:cstheme="minorHAnsi"/>
                <w:szCs w:val="18"/>
                <w:lang w:eastAsia="zh-CN"/>
              </w:rPr>
              <w:t xml:space="preserve"> draw conclusions</w:t>
            </w:r>
            <w:r>
              <w:rPr>
                <w:rFonts w:asciiTheme="minorHAnsi" w:eastAsia="Times New Roman" w:hAnsiTheme="minorHAnsi" w:cstheme="minorHAnsi"/>
                <w:szCs w:val="18"/>
                <w:lang w:eastAsia="zh-CN"/>
              </w:rPr>
              <w:t xml:space="preserve"> based on experimental findings</w:t>
            </w:r>
            <w:r w:rsidRPr="003A4DDC">
              <w:rPr>
                <w:rFonts w:asciiTheme="minorHAnsi" w:eastAsia="Times New Roman" w:hAnsiTheme="minorHAnsi" w:cstheme="minorHAnsi"/>
                <w:szCs w:val="18"/>
                <w:lang w:eastAsia="zh-CN"/>
              </w:rPr>
              <w:t xml:space="preserve"> and use scientific vocabulary to describe properties and </w:t>
            </w:r>
            <w:proofErr w:type="spellStart"/>
            <w:r w:rsidRPr="003A4DDC">
              <w:rPr>
                <w:rFonts w:asciiTheme="minorHAnsi" w:eastAsia="Times New Roman" w:hAnsiTheme="minorHAnsi" w:cstheme="minorHAnsi"/>
                <w:szCs w:val="18"/>
                <w:lang w:eastAsia="zh-CN"/>
              </w:rPr>
              <w:t>behaviors</w:t>
            </w:r>
            <w:proofErr w:type="spellEnd"/>
            <w:r w:rsidRPr="003A4DDC">
              <w:rPr>
                <w:rFonts w:asciiTheme="minorHAnsi" w:eastAsia="Times New Roman" w:hAnsiTheme="minorHAnsi" w:cstheme="minorHAnsi"/>
                <w:szCs w:val="18"/>
                <w:lang w:eastAsia="zh-CN"/>
              </w:rPr>
              <w:t xml:space="preserve"> of solids and liquids.</w:t>
            </w:r>
          </w:p>
          <w:p w14:paraId="613C7E24" w14:textId="42A52DC7" w:rsidR="00DA58F7" w:rsidRPr="003A4DDC" w:rsidRDefault="00DA58F7" w:rsidP="00AB43BE">
            <w:pPr>
              <w:pStyle w:val="Tabletext93ptafter"/>
              <w:rPr>
                <w:rFonts w:asciiTheme="minorHAnsi" w:hAnsiTheme="minorHAnsi" w:cstheme="minorHAnsi"/>
                <w:szCs w:val="18"/>
                <w:shd w:val="clear" w:color="auto" w:fill="FFFFFF"/>
              </w:rPr>
            </w:pPr>
          </w:p>
        </w:tc>
        <w:tc>
          <w:tcPr>
            <w:tcW w:w="3019" w:type="dxa"/>
            <w:tcBorders>
              <w:bottom w:val="single" w:sz="4" w:space="0" w:color="A6A6A6" w:themeColor="background1" w:themeShade="A6"/>
            </w:tcBorders>
          </w:tcPr>
          <w:p w14:paraId="2B2FBA17" w14:textId="77777777" w:rsidR="00F5189F" w:rsidRPr="00510259" w:rsidRDefault="00F5189F" w:rsidP="00F5189F">
            <w:pPr>
              <w:spacing w:after="60" w:line="240" w:lineRule="auto"/>
              <w:rPr>
                <w:rFonts w:asciiTheme="minorHAnsi" w:eastAsia="Times New Roman" w:hAnsiTheme="minorHAnsi" w:cstheme="minorHAnsi"/>
                <w:szCs w:val="18"/>
                <w:lang w:eastAsia="zh-CN"/>
              </w:rPr>
            </w:pPr>
            <w:r w:rsidRPr="00510259">
              <w:rPr>
                <w:rFonts w:asciiTheme="minorHAnsi" w:eastAsia="Times New Roman" w:hAnsiTheme="minorHAnsi" w:cstheme="minorHAnsi"/>
                <w:szCs w:val="18"/>
                <w:lang w:eastAsia="zh-CN"/>
              </w:rPr>
              <w:t xml:space="preserve">Students </w:t>
            </w:r>
            <w:r w:rsidRPr="00741420">
              <w:rPr>
                <w:rFonts w:asciiTheme="minorHAnsi" w:eastAsia="Times New Roman" w:hAnsiTheme="minorHAnsi" w:cstheme="minorHAnsi"/>
                <w:szCs w:val="18"/>
                <w:lang w:eastAsia="zh-CN"/>
              </w:rPr>
              <w:t xml:space="preserve">use </w:t>
            </w:r>
            <w:r>
              <w:rPr>
                <w:rFonts w:asciiTheme="minorHAnsi" w:eastAsia="Times New Roman" w:hAnsiTheme="minorHAnsi" w:cstheme="minorHAnsi"/>
                <w:szCs w:val="18"/>
                <w:lang w:eastAsia="zh-CN"/>
              </w:rPr>
              <w:t>tables and graphic organisers</w:t>
            </w:r>
            <w:r w:rsidRPr="00741420">
              <w:rPr>
                <w:rFonts w:asciiTheme="minorHAnsi" w:eastAsia="Times New Roman" w:hAnsiTheme="minorHAnsi" w:cstheme="minorHAnsi"/>
                <w:szCs w:val="18"/>
                <w:lang w:eastAsia="zh-CN"/>
              </w:rPr>
              <w:t xml:space="preserve"> to organise </w:t>
            </w:r>
            <w:r>
              <w:rPr>
                <w:rFonts w:asciiTheme="minorHAnsi" w:eastAsia="Times New Roman" w:hAnsiTheme="minorHAnsi" w:cstheme="minorHAnsi"/>
                <w:szCs w:val="18"/>
                <w:lang w:eastAsia="zh-CN"/>
              </w:rPr>
              <w:t xml:space="preserve">and compare </w:t>
            </w:r>
            <w:r w:rsidRPr="00741420">
              <w:rPr>
                <w:rFonts w:asciiTheme="minorHAnsi" w:eastAsia="Times New Roman" w:hAnsiTheme="minorHAnsi" w:cstheme="minorHAnsi"/>
                <w:szCs w:val="18"/>
                <w:lang w:eastAsia="zh-CN"/>
              </w:rPr>
              <w:t>data and information about</w:t>
            </w:r>
            <w:r w:rsidRPr="00510259">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the </w:t>
            </w:r>
            <w:r w:rsidRPr="00510259">
              <w:rPr>
                <w:rFonts w:asciiTheme="minorHAnsi" w:eastAsia="Times New Roman" w:hAnsiTheme="minorHAnsi" w:cstheme="minorHAnsi"/>
                <w:szCs w:val="18"/>
                <w:lang w:eastAsia="zh-CN"/>
              </w:rPr>
              <w:t>properties of soils, rocks and minerals</w:t>
            </w:r>
            <w:r>
              <w:rPr>
                <w:rFonts w:asciiTheme="minorHAnsi" w:eastAsia="Times New Roman" w:hAnsiTheme="minorHAnsi" w:cstheme="minorHAnsi"/>
                <w:szCs w:val="18"/>
                <w:lang w:eastAsia="zh-CN"/>
              </w:rPr>
              <w:t>,</w:t>
            </w:r>
            <w:r w:rsidRPr="00510259">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including</w:t>
            </w:r>
            <w:r w:rsidRPr="00510259">
              <w:rPr>
                <w:rFonts w:asciiTheme="minorHAnsi" w:eastAsia="Times New Roman" w:hAnsiTheme="minorHAnsi" w:cstheme="minorHAnsi"/>
                <w:szCs w:val="18"/>
                <w:lang w:eastAsia="zh-CN"/>
              </w:rPr>
              <w:t xml:space="preserve"> texture, colour, grain or crystal size</w:t>
            </w:r>
            <w:r>
              <w:rPr>
                <w:rFonts w:asciiTheme="minorHAnsi" w:eastAsia="Times New Roman" w:hAnsiTheme="minorHAnsi" w:cstheme="minorHAnsi"/>
                <w:szCs w:val="18"/>
                <w:lang w:eastAsia="zh-CN"/>
              </w:rPr>
              <w:t>.</w:t>
            </w:r>
          </w:p>
          <w:p w14:paraId="6102CB89" w14:textId="77777777" w:rsidR="00F5189F" w:rsidRDefault="00F5189F" w:rsidP="00F5189F">
            <w:pPr>
              <w:pStyle w:val="Tabletext9"/>
              <w:spacing w:after="60"/>
              <w:rPr>
                <w:rFonts w:asciiTheme="minorHAnsi" w:eastAsia="Times New Roman" w:hAnsiTheme="minorHAnsi" w:cstheme="minorHAnsi"/>
                <w:szCs w:val="18"/>
                <w:lang w:eastAsia="zh-CN"/>
              </w:rPr>
            </w:pPr>
            <w:r w:rsidRPr="00510259">
              <w:rPr>
                <w:rFonts w:asciiTheme="minorHAnsi" w:eastAsia="Times New Roman" w:hAnsiTheme="minorHAnsi" w:cstheme="minorHAnsi"/>
                <w:szCs w:val="18"/>
                <w:lang w:eastAsia="zh-CN"/>
              </w:rPr>
              <w:t xml:space="preserve">Students investigate </w:t>
            </w:r>
            <w:r>
              <w:rPr>
                <w:rFonts w:asciiTheme="minorHAnsi" w:eastAsia="Times New Roman" w:hAnsiTheme="minorHAnsi" w:cstheme="minorHAnsi"/>
                <w:szCs w:val="18"/>
                <w:lang w:eastAsia="zh-CN"/>
              </w:rPr>
              <w:t xml:space="preserve">a range of soils and rocks as key components of the built and natural environment. They explore everyday uses of minerals such as in gemstones in jewellery, graphite in pencils and table salt in food. They engage with </w:t>
            </w:r>
            <w:r>
              <w:rPr>
                <w:rFonts w:asciiTheme="minorHAnsi" w:hAnsiTheme="minorHAnsi" w:cstheme="minorHAnsi"/>
                <w:color w:val="000000"/>
                <w:szCs w:val="18"/>
                <w:shd w:val="clear" w:color="auto" w:fill="FFFFFF"/>
              </w:rPr>
              <w:t>Aboriginal peoples’ and Torres Strait Islander peoples’</w:t>
            </w:r>
            <w:r>
              <w:rPr>
                <w:rFonts w:asciiTheme="minorHAnsi" w:eastAsia="Times New Roman" w:hAnsiTheme="minorHAnsi" w:cstheme="minorHAnsi"/>
                <w:szCs w:val="18"/>
                <w:lang w:eastAsia="zh-CN"/>
              </w:rPr>
              <w:t xml:space="preserve"> </w:t>
            </w:r>
            <w:r w:rsidRPr="00510259">
              <w:rPr>
                <w:rFonts w:asciiTheme="minorHAnsi" w:eastAsia="Times New Roman" w:hAnsiTheme="minorHAnsi" w:cstheme="minorHAnsi"/>
                <w:szCs w:val="18"/>
                <w:lang w:eastAsia="zh-CN"/>
              </w:rPr>
              <w:t>knowledge</w:t>
            </w:r>
            <w:r>
              <w:rPr>
                <w:rFonts w:asciiTheme="minorHAnsi" w:eastAsia="Times New Roman" w:hAnsiTheme="minorHAnsi" w:cstheme="minorHAnsi"/>
                <w:szCs w:val="18"/>
                <w:lang w:eastAsia="zh-CN"/>
              </w:rPr>
              <w:t xml:space="preserve"> and use</w:t>
            </w:r>
            <w:r w:rsidRPr="00510259">
              <w:rPr>
                <w:rFonts w:asciiTheme="minorHAnsi" w:eastAsia="Times New Roman" w:hAnsiTheme="minorHAnsi" w:cstheme="minorHAnsi"/>
                <w:szCs w:val="18"/>
                <w:lang w:eastAsia="zh-CN"/>
              </w:rPr>
              <w:t xml:space="preserve"> of rock and mineral types</w:t>
            </w:r>
            <w:r>
              <w:rPr>
                <w:rFonts w:asciiTheme="minorHAnsi" w:eastAsia="Times New Roman" w:hAnsiTheme="minorHAnsi" w:cstheme="minorHAnsi"/>
                <w:szCs w:val="18"/>
                <w:lang w:eastAsia="zh-CN"/>
              </w:rPr>
              <w:t xml:space="preserve">, </w:t>
            </w:r>
            <w:r w:rsidRPr="00510259">
              <w:rPr>
                <w:rFonts w:asciiTheme="minorHAnsi" w:eastAsia="Times New Roman" w:hAnsiTheme="minorHAnsi" w:cstheme="minorHAnsi"/>
                <w:szCs w:val="18"/>
                <w:lang w:eastAsia="zh-CN"/>
              </w:rPr>
              <w:t xml:space="preserve">such as for </w:t>
            </w:r>
            <w:r>
              <w:rPr>
                <w:rFonts w:asciiTheme="minorHAnsi" w:eastAsia="Times New Roman" w:hAnsiTheme="minorHAnsi" w:cstheme="minorHAnsi"/>
                <w:szCs w:val="18"/>
                <w:lang w:eastAsia="zh-CN"/>
              </w:rPr>
              <w:t>tools</w:t>
            </w:r>
            <w:r w:rsidRPr="00510259">
              <w:rPr>
                <w:rFonts w:asciiTheme="minorHAnsi" w:eastAsia="Times New Roman" w:hAnsiTheme="minorHAnsi" w:cstheme="minorHAnsi"/>
                <w:szCs w:val="18"/>
                <w:lang w:eastAsia="zh-CN"/>
              </w:rPr>
              <w:t xml:space="preserve"> and pigments</w:t>
            </w:r>
            <w:r>
              <w:rPr>
                <w:rFonts w:asciiTheme="minorHAnsi" w:eastAsia="Times New Roman" w:hAnsiTheme="minorHAnsi" w:cstheme="minorHAnsi"/>
                <w:szCs w:val="18"/>
                <w:lang w:eastAsia="zh-CN"/>
              </w:rPr>
              <w:t>.</w:t>
            </w:r>
          </w:p>
          <w:p w14:paraId="4347360A" w14:textId="77777777" w:rsidR="00F5189F" w:rsidRDefault="00F5189F" w:rsidP="00F5189F">
            <w:pPr>
              <w:spacing w:after="60" w:line="240" w:lineRule="auto"/>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Students</w:t>
            </w:r>
            <w:r w:rsidRPr="00510259">
              <w:rPr>
                <w:rFonts w:asciiTheme="minorHAnsi" w:eastAsia="Times New Roman" w:hAnsiTheme="minorHAnsi" w:cstheme="minorHAnsi"/>
                <w:szCs w:val="18"/>
                <w:lang w:eastAsia="zh-CN"/>
              </w:rPr>
              <w:t xml:space="preserve"> explore </w:t>
            </w:r>
            <w:r>
              <w:rPr>
                <w:rFonts w:asciiTheme="minorHAnsi" w:eastAsia="Times New Roman" w:hAnsiTheme="minorHAnsi" w:cstheme="minorHAnsi"/>
                <w:szCs w:val="18"/>
                <w:lang w:eastAsia="zh-CN"/>
              </w:rPr>
              <w:t>the use of</w:t>
            </w:r>
            <w:r w:rsidRPr="00510259">
              <w:rPr>
                <w:rFonts w:asciiTheme="minorHAnsi" w:eastAsia="Times New Roman" w:hAnsiTheme="minorHAnsi" w:cstheme="minorHAnsi"/>
                <w:szCs w:val="18"/>
                <w:lang w:eastAsia="zh-CN"/>
              </w:rPr>
              <w:t xml:space="preserve"> scientific explanations to meet needs or </w:t>
            </w:r>
            <w:r>
              <w:rPr>
                <w:rFonts w:asciiTheme="minorHAnsi" w:eastAsia="Times New Roman" w:hAnsiTheme="minorHAnsi" w:cstheme="minorHAnsi"/>
                <w:szCs w:val="18"/>
                <w:lang w:eastAsia="zh-CN"/>
              </w:rPr>
              <w:t xml:space="preserve">to </w:t>
            </w:r>
            <w:r w:rsidRPr="00510259">
              <w:rPr>
                <w:rFonts w:asciiTheme="minorHAnsi" w:eastAsia="Times New Roman" w:hAnsiTheme="minorHAnsi" w:cstheme="minorHAnsi"/>
                <w:szCs w:val="18"/>
                <w:lang w:eastAsia="zh-CN"/>
              </w:rPr>
              <w:t>solve problems</w:t>
            </w:r>
            <w:r>
              <w:rPr>
                <w:rFonts w:asciiTheme="minorHAnsi" w:eastAsia="Times New Roman" w:hAnsiTheme="minorHAnsi" w:cstheme="minorHAnsi"/>
                <w:szCs w:val="18"/>
                <w:lang w:eastAsia="zh-CN"/>
              </w:rPr>
              <w:t>, such as examining different plant soil requirements and exploring vocabulary used to describe soils.</w:t>
            </w:r>
          </w:p>
          <w:p w14:paraId="1DF0ED5C" w14:textId="77777777" w:rsidR="00F5189F" w:rsidRPr="00741420" w:rsidRDefault="00F5189F" w:rsidP="00F5189F">
            <w:pPr>
              <w:spacing w:after="60" w:line="240" w:lineRule="auto"/>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 xml:space="preserve">Students </w:t>
            </w:r>
            <w:r w:rsidRPr="00512E50">
              <w:rPr>
                <w:rFonts w:asciiTheme="minorHAnsi" w:eastAsia="Times New Roman" w:hAnsiTheme="minorHAnsi" w:cstheme="minorHAnsi"/>
                <w:szCs w:val="18"/>
                <w:lang w:eastAsia="zh-CN"/>
              </w:rPr>
              <w:t xml:space="preserve">pose questions </w:t>
            </w:r>
            <w:r>
              <w:rPr>
                <w:rFonts w:asciiTheme="minorHAnsi" w:eastAsia="Times New Roman" w:hAnsiTheme="minorHAnsi" w:cstheme="minorHAnsi"/>
                <w:szCs w:val="18"/>
                <w:lang w:eastAsia="zh-CN"/>
              </w:rPr>
              <w:t>when they</w:t>
            </w:r>
            <w:r w:rsidRPr="00512E50">
              <w:rPr>
                <w:rFonts w:asciiTheme="minorHAnsi" w:eastAsia="Times New Roman" w:hAnsiTheme="minorHAnsi" w:cstheme="minorHAnsi"/>
                <w:szCs w:val="18"/>
                <w:lang w:eastAsia="zh-CN"/>
              </w:rPr>
              <w:t xml:space="preserve"> investigate patterns and relationships,</w:t>
            </w:r>
            <w:r>
              <w:rPr>
                <w:rFonts w:asciiTheme="minorHAnsi" w:eastAsia="Times New Roman" w:hAnsiTheme="minorHAnsi" w:cstheme="minorHAnsi"/>
                <w:szCs w:val="18"/>
                <w:lang w:eastAsia="zh-CN"/>
              </w:rPr>
              <w:t xml:space="preserve"> such as the relationship between soil features and plant growth, and </w:t>
            </w:r>
            <w:r w:rsidRPr="00741420">
              <w:rPr>
                <w:rFonts w:asciiTheme="minorHAnsi" w:eastAsia="Times New Roman" w:hAnsiTheme="minorHAnsi" w:cstheme="minorHAnsi"/>
                <w:szCs w:val="18"/>
                <w:lang w:eastAsia="zh-CN"/>
              </w:rPr>
              <w:t>make predictions based on observations</w:t>
            </w:r>
            <w:r>
              <w:rPr>
                <w:rFonts w:asciiTheme="minorHAnsi" w:eastAsia="Times New Roman" w:hAnsiTheme="minorHAnsi" w:cstheme="minorHAnsi"/>
                <w:szCs w:val="18"/>
                <w:lang w:eastAsia="zh-CN"/>
              </w:rPr>
              <w:t>.</w:t>
            </w:r>
          </w:p>
          <w:p w14:paraId="3ECEA017" w14:textId="77777777" w:rsidR="00F5189F" w:rsidRDefault="00F5189F" w:rsidP="00F5189F">
            <w:pPr>
              <w:spacing w:after="60" w:line="240" w:lineRule="auto"/>
              <w:rPr>
                <w:rFonts w:asciiTheme="minorHAnsi" w:eastAsia="Times New Roman" w:hAnsiTheme="minorHAnsi" w:cstheme="minorHAnsi"/>
                <w:szCs w:val="18"/>
                <w:lang w:eastAsia="zh-CN"/>
              </w:rPr>
            </w:pPr>
            <w:r w:rsidRPr="00741420">
              <w:rPr>
                <w:rFonts w:asciiTheme="minorHAnsi" w:eastAsia="Times New Roman" w:hAnsiTheme="minorHAnsi" w:cstheme="minorHAnsi"/>
                <w:szCs w:val="18"/>
                <w:lang w:eastAsia="zh-CN"/>
              </w:rPr>
              <w:t xml:space="preserve">Students compare their findings with </w:t>
            </w:r>
            <w:r>
              <w:rPr>
                <w:rFonts w:asciiTheme="minorHAnsi" w:eastAsia="Times New Roman" w:hAnsiTheme="minorHAnsi" w:cstheme="minorHAnsi"/>
                <w:szCs w:val="18"/>
                <w:lang w:eastAsia="zh-CN"/>
              </w:rPr>
              <w:t xml:space="preserve">those of </w:t>
            </w:r>
            <w:r w:rsidRPr="00741420">
              <w:rPr>
                <w:rFonts w:asciiTheme="minorHAnsi" w:eastAsia="Times New Roman" w:hAnsiTheme="minorHAnsi" w:cstheme="minorHAnsi"/>
                <w:szCs w:val="18"/>
                <w:lang w:eastAsia="zh-CN"/>
              </w:rPr>
              <w:t>others and draw conclusions.</w:t>
            </w:r>
            <w:r w:rsidRPr="00512E50">
              <w:rPr>
                <w:rFonts w:asciiTheme="minorHAnsi" w:eastAsia="Times New Roman" w:hAnsiTheme="minorHAnsi" w:cstheme="minorHAnsi"/>
                <w:szCs w:val="18"/>
                <w:lang w:eastAsia="zh-CN"/>
              </w:rPr>
              <w:t xml:space="preserve"> They use scientific vocabulary to communicate ideas about science, society and Earth resources in posters, diagrams and</w:t>
            </w:r>
            <w:r>
              <w:rPr>
                <w:rFonts w:asciiTheme="minorHAnsi" w:eastAsia="Times New Roman" w:hAnsiTheme="minorHAnsi" w:cstheme="minorHAnsi"/>
                <w:szCs w:val="18"/>
                <w:lang w:eastAsia="zh-CN"/>
              </w:rPr>
              <w:t>/or</w:t>
            </w:r>
            <w:r w:rsidRPr="00512E50">
              <w:rPr>
                <w:rFonts w:asciiTheme="minorHAnsi" w:eastAsia="Times New Roman" w:hAnsiTheme="minorHAnsi" w:cstheme="minorHAnsi"/>
                <w:szCs w:val="18"/>
                <w:lang w:eastAsia="zh-CN"/>
              </w:rPr>
              <w:t xml:space="preserve"> pictor</w:t>
            </w:r>
            <w:r>
              <w:rPr>
                <w:rFonts w:asciiTheme="minorHAnsi" w:eastAsia="Times New Roman" w:hAnsiTheme="minorHAnsi" w:cstheme="minorHAnsi"/>
                <w:szCs w:val="18"/>
                <w:lang w:eastAsia="zh-CN"/>
              </w:rPr>
              <w:t>i</w:t>
            </w:r>
            <w:r w:rsidRPr="00512E50">
              <w:rPr>
                <w:rFonts w:asciiTheme="minorHAnsi" w:eastAsia="Times New Roman" w:hAnsiTheme="minorHAnsi" w:cstheme="minorHAnsi"/>
                <w:szCs w:val="18"/>
                <w:lang w:eastAsia="zh-CN"/>
              </w:rPr>
              <w:t>al maps.</w:t>
            </w:r>
          </w:p>
          <w:p w14:paraId="68C024FC" w14:textId="2A481A8F" w:rsidR="00F5189F" w:rsidRPr="00EF3C6B" w:rsidRDefault="00F5189F" w:rsidP="00F5189F">
            <w:pPr>
              <w:spacing w:after="60" w:line="240" w:lineRule="auto"/>
              <w:rPr>
                <w:rFonts w:asciiTheme="minorHAnsi" w:eastAsia="Times New Roman" w:hAnsiTheme="minorHAnsi" w:cstheme="minorHAnsi"/>
                <w:szCs w:val="18"/>
                <w:lang w:eastAsia="zh-CN"/>
              </w:rPr>
            </w:pPr>
          </w:p>
        </w:tc>
        <w:tc>
          <w:tcPr>
            <w:tcW w:w="3019" w:type="dxa"/>
            <w:tcBorders>
              <w:bottom w:val="single" w:sz="4" w:space="0" w:color="A6A6A6" w:themeColor="background1" w:themeShade="A6"/>
            </w:tcBorders>
          </w:tcPr>
          <w:p w14:paraId="3AC44DED" w14:textId="77777777" w:rsidR="00EF6A6B" w:rsidRDefault="00EF6A6B" w:rsidP="00EF6A6B">
            <w:pPr>
              <w:spacing w:after="60" w:line="240" w:lineRule="auto"/>
              <w:rPr>
                <w:rFonts w:asciiTheme="minorHAnsi" w:eastAsia="Times New Roman" w:hAnsiTheme="minorHAnsi" w:cstheme="minorHAnsi"/>
                <w:szCs w:val="18"/>
                <w:lang w:eastAsia="zh-CN"/>
              </w:rPr>
            </w:pPr>
            <w:r w:rsidRPr="00CF696B">
              <w:rPr>
                <w:rFonts w:asciiTheme="minorHAnsi" w:eastAsia="Times New Roman" w:hAnsiTheme="minorHAnsi" w:cstheme="minorHAnsi"/>
                <w:szCs w:val="18"/>
                <w:lang w:eastAsia="zh-CN"/>
              </w:rPr>
              <w:t xml:space="preserve">Students </w:t>
            </w:r>
            <w:r>
              <w:rPr>
                <w:rFonts w:asciiTheme="minorHAnsi" w:eastAsia="Times New Roman" w:hAnsiTheme="minorHAnsi" w:cstheme="minorHAnsi"/>
                <w:szCs w:val="18"/>
                <w:lang w:eastAsia="zh-CN"/>
              </w:rPr>
              <w:t>identify</w:t>
            </w:r>
            <w:r w:rsidRPr="00CF696B">
              <w:rPr>
                <w:rFonts w:asciiTheme="minorHAnsi" w:eastAsia="Times New Roman" w:hAnsiTheme="minorHAnsi" w:cstheme="minorHAnsi"/>
                <w:szCs w:val="18"/>
                <w:lang w:eastAsia="zh-CN"/>
              </w:rPr>
              <w:t xml:space="preserve"> sources of heat</w:t>
            </w:r>
            <w:r>
              <w:rPr>
                <w:rFonts w:asciiTheme="minorHAnsi" w:eastAsia="Times New Roman" w:hAnsiTheme="minorHAnsi" w:cstheme="minorHAnsi"/>
                <w:szCs w:val="18"/>
                <w:lang w:eastAsia="zh-CN"/>
              </w:rPr>
              <w:t xml:space="preserve">, explore how to sense heat and </w:t>
            </w:r>
            <w:r w:rsidRPr="00CF696B">
              <w:rPr>
                <w:rFonts w:asciiTheme="minorHAnsi" w:eastAsia="Times New Roman" w:hAnsiTheme="minorHAnsi" w:cstheme="minorHAnsi"/>
                <w:szCs w:val="18"/>
                <w:lang w:eastAsia="zh-CN"/>
              </w:rPr>
              <w:t>recognise that changes in temperature can be measured and described.</w:t>
            </w:r>
          </w:p>
          <w:p w14:paraId="17EE3F56" w14:textId="77777777" w:rsidR="00EF6A6B" w:rsidRDefault="00EF6A6B" w:rsidP="00EF6A6B">
            <w:pPr>
              <w:spacing w:after="60" w:line="240" w:lineRule="auto"/>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Students</w:t>
            </w:r>
            <w:r w:rsidRPr="00CF696B">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compare</w:t>
            </w:r>
            <w:r w:rsidRPr="00CF696B">
              <w:rPr>
                <w:rFonts w:asciiTheme="minorHAnsi" w:eastAsia="Times New Roman" w:hAnsiTheme="minorHAnsi" w:cstheme="minorHAnsi"/>
                <w:szCs w:val="18"/>
                <w:lang w:eastAsia="zh-CN"/>
              </w:rPr>
              <w:t xml:space="preserve"> how well heat </w:t>
            </w:r>
            <w:r>
              <w:rPr>
                <w:rFonts w:asciiTheme="minorHAnsi" w:eastAsia="Times New Roman" w:hAnsiTheme="minorHAnsi" w:cstheme="minorHAnsi"/>
                <w:szCs w:val="18"/>
                <w:lang w:eastAsia="zh-CN"/>
              </w:rPr>
              <w:t>transfers through</w:t>
            </w:r>
            <w:r w:rsidRPr="00CF696B">
              <w:rPr>
                <w:rFonts w:asciiTheme="minorHAnsi" w:eastAsia="Times New Roman" w:hAnsiTheme="minorHAnsi" w:cstheme="minorHAnsi"/>
                <w:szCs w:val="18"/>
                <w:lang w:eastAsia="zh-CN"/>
              </w:rPr>
              <w:t xml:space="preserve"> materials such as metals, plastics and ceramics. They examine how scientific explanations </w:t>
            </w:r>
            <w:r>
              <w:rPr>
                <w:rFonts w:asciiTheme="minorHAnsi" w:eastAsia="Times New Roman" w:hAnsiTheme="minorHAnsi" w:cstheme="minorHAnsi"/>
                <w:szCs w:val="18"/>
                <w:lang w:eastAsia="zh-CN"/>
              </w:rPr>
              <w:t>of</w:t>
            </w:r>
            <w:r w:rsidRPr="00CF696B">
              <w:rPr>
                <w:rFonts w:asciiTheme="minorHAnsi" w:eastAsia="Times New Roman" w:hAnsiTheme="minorHAnsi" w:cstheme="minorHAnsi"/>
                <w:szCs w:val="18"/>
                <w:lang w:eastAsia="zh-CN"/>
              </w:rPr>
              <w:t xml:space="preserve"> temperature change and </w:t>
            </w:r>
            <w:r>
              <w:rPr>
                <w:rFonts w:asciiTheme="minorHAnsi" w:eastAsia="Times New Roman" w:hAnsiTheme="minorHAnsi" w:cstheme="minorHAnsi"/>
                <w:szCs w:val="18"/>
                <w:lang w:eastAsia="zh-CN"/>
              </w:rPr>
              <w:t xml:space="preserve">heat </w:t>
            </w:r>
            <w:r w:rsidRPr="00CF696B">
              <w:rPr>
                <w:rFonts w:asciiTheme="minorHAnsi" w:eastAsia="Times New Roman" w:hAnsiTheme="minorHAnsi" w:cstheme="minorHAnsi"/>
                <w:szCs w:val="18"/>
                <w:lang w:eastAsia="zh-CN"/>
              </w:rPr>
              <w:t>conduction inform everyday decision</w:t>
            </w:r>
            <w:r>
              <w:rPr>
                <w:rFonts w:asciiTheme="minorHAnsi" w:eastAsia="Times New Roman" w:hAnsiTheme="minorHAnsi" w:cstheme="minorHAnsi"/>
                <w:szCs w:val="18"/>
                <w:lang w:eastAsia="zh-CN"/>
              </w:rPr>
              <w:t xml:space="preserve"> </w:t>
            </w:r>
            <w:r w:rsidRPr="00CF696B">
              <w:rPr>
                <w:rFonts w:asciiTheme="minorHAnsi" w:eastAsia="Times New Roman" w:hAnsiTheme="minorHAnsi" w:cstheme="minorHAnsi"/>
                <w:szCs w:val="18"/>
                <w:lang w:eastAsia="zh-CN"/>
              </w:rPr>
              <w:t>making and problem</w:t>
            </w:r>
            <w:r>
              <w:rPr>
                <w:rFonts w:asciiTheme="minorHAnsi" w:eastAsia="Times New Roman" w:hAnsiTheme="minorHAnsi" w:cstheme="minorHAnsi"/>
                <w:szCs w:val="18"/>
                <w:lang w:eastAsia="zh-CN"/>
              </w:rPr>
              <w:t xml:space="preserve"> </w:t>
            </w:r>
            <w:r w:rsidRPr="00CF696B">
              <w:rPr>
                <w:rFonts w:asciiTheme="minorHAnsi" w:eastAsia="Times New Roman" w:hAnsiTheme="minorHAnsi" w:cstheme="minorHAnsi"/>
                <w:szCs w:val="18"/>
                <w:lang w:eastAsia="zh-CN"/>
              </w:rPr>
              <w:t>solving</w:t>
            </w:r>
            <w:r>
              <w:rPr>
                <w:rFonts w:asciiTheme="minorHAnsi" w:eastAsia="Times New Roman" w:hAnsiTheme="minorHAnsi" w:cstheme="minorHAnsi"/>
                <w:szCs w:val="18"/>
                <w:lang w:eastAsia="zh-CN"/>
              </w:rPr>
              <w:t>,</w:t>
            </w:r>
            <w:r w:rsidRPr="00CF696B">
              <w:rPr>
                <w:rFonts w:asciiTheme="minorHAnsi" w:eastAsia="Times New Roman" w:hAnsiTheme="minorHAnsi" w:cstheme="minorHAnsi"/>
                <w:szCs w:val="18"/>
                <w:lang w:eastAsia="zh-CN"/>
              </w:rPr>
              <w:t xml:space="preserve"> such as determining the best conductor </w:t>
            </w:r>
            <w:r>
              <w:rPr>
                <w:rFonts w:asciiTheme="minorHAnsi" w:eastAsia="Times New Roman" w:hAnsiTheme="minorHAnsi" w:cstheme="minorHAnsi"/>
                <w:szCs w:val="18"/>
                <w:lang w:eastAsia="zh-CN"/>
              </w:rPr>
              <w:t>or</w:t>
            </w:r>
            <w:r w:rsidRPr="00CF696B">
              <w:rPr>
                <w:rFonts w:asciiTheme="minorHAnsi" w:eastAsia="Times New Roman" w:hAnsiTheme="minorHAnsi" w:cstheme="minorHAnsi"/>
                <w:szCs w:val="18"/>
                <w:lang w:eastAsia="zh-CN"/>
              </w:rPr>
              <w:t xml:space="preserve"> insulator</w:t>
            </w:r>
            <w:r>
              <w:rPr>
                <w:rFonts w:asciiTheme="minorHAnsi" w:eastAsia="Times New Roman" w:hAnsiTheme="minorHAnsi" w:cstheme="minorHAnsi"/>
                <w:szCs w:val="18"/>
                <w:lang w:eastAsia="zh-CN"/>
              </w:rPr>
              <w:t xml:space="preserve"> for an everyday purpose</w:t>
            </w:r>
            <w:r w:rsidRPr="00CF696B">
              <w:rPr>
                <w:rFonts w:asciiTheme="minorHAnsi" w:eastAsia="Times New Roman" w:hAnsiTheme="minorHAnsi" w:cstheme="minorHAnsi"/>
                <w:szCs w:val="18"/>
                <w:lang w:eastAsia="zh-CN"/>
              </w:rPr>
              <w:t>.</w:t>
            </w:r>
          </w:p>
          <w:p w14:paraId="2A008F99" w14:textId="77777777" w:rsidR="00EF6A6B" w:rsidRDefault="00EF6A6B" w:rsidP="00EF6A6B">
            <w:pPr>
              <w:spacing w:after="60" w:line="240" w:lineRule="auto"/>
              <w:rPr>
                <w:rFonts w:asciiTheme="minorHAnsi" w:eastAsia="Times New Roman" w:hAnsiTheme="minorHAnsi" w:cstheme="minorHAnsi"/>
                <w:szCs w:val="18"/>
                <w:lang w:eastAsia="zh-CN"/>
              </w:rPr>
            </w:pPr>
            <w:r w:rsidRPr="00CF696B">
              <w:rPr>
                <w:rFonts w:asciiTheme="minorHAnsi" w:eastAsia="Times New Roman" w:hAnsiTheme="minorHAnsi" w:cstheme="minorHAnsi"/>
                <w:szCs w:val="18"/>
                <w:lang w:eastAsia="zh-CN"/>
              </w:rPr>
              <w:t xml:space="preserve">Students </w:t>
            </w:r>
            <w:r>
              <w:rPr>
                <w:rFonts w:asciiTheme="minorHAnsi" w:eastAsia="Times New Roman" w:hAnsiTheme="minorHAnsi" w:cstheme="minorHAnsi"/>
                <w:szCs w:val="18"/>
                <w:lang w:eastAsia="zh-CN"/>
              </w:rPr>
              <w:t xml:space="preserve">use provided scaffolds to </w:t>
            </w:r>
            <w:r w:rsidRPr="00CF696B">
              <w:rPr>
                <w:rFonts w:asciiTheme="minorHAnsi" w:eastAsia="Times New Roman" w:hAnsiTheme="minorHAnsi" w:cstheme="minorHAnsi"/>
                <w:szCs w:val="18"/>
                <w:lang w:eastAsia="zh-CN"/>
              </w:rPr>
              <w:t>plan</w:t>
            </w:r>
            <w:r>
              <w:rPr>
                <w:rFonts w:asciiTheme="minorHAnsi" w:eastAsia="Times New Roman" w:hAnsiTheme="minorHAnsi" w:cstheme="minorHAnsi"/>
                <w:szCs w:val="18"/>
                <w:lang w:eastAsia="zh-CN"/>
              </w:rPr>
              <w:t xml:space="preserve"> and conduct</w:t>
            </w:r>
            <w:r w:rsidRPr="00CF696B">
              <w:rPr>
                <w:rFonts w:asciiTheme="minorHAnsi" w:eastAsia="Times New Roman" w:hAnsiTheme="minorHAnsi" w:cstheme="minorHAnsi"/>
                <w:szCs w:val="18"/>
                <w:lang w:eastAsia="zh-CN"/>
              </w:rPr>
              <w:t xml:space="preserve"> safe</w:t>
            </w:r>
            <w:r>
              <w:rPr>
                <w:rFonts w:asciiTheme="minorHAnsi" w:eastAsia="Times New Roman" w:hAnsiTheme="minorHAnsi" w:cstheme="minorHAnsi"/>
                <w:szCs w:val="18"/>
                <w:lang w:eastAsia="zh-CN"/>
              </w:rPr>
              <w:t xml:space="preserve"> and </w:t>
            </w:r>
            <w:r w:rsidRPr="00CF696B">
              <w:rPr>
                <w:rFonts w:asciiTheme="minorHAnsi" w:eastAsia="Times New Roman" w:hAnsiTheme="minorHAnsi" w:cstheme="minorHAnsi"/>
                <w:szCs w:val="18"/>
                <w:lang w:eastAsia="zh-CN"/>
              </w:rPr>
              <w:t xml:space="preserve">fair investigations into heat transfer and temperature change. </w:t>
            </w:r>
            <w:r>
              <w:rPr>
                <w:rFonts w:asciiTheme="minorHAnsi" w:eastAsia="Times New Roman" w:hAnsiTheme="minorHAnsi" w:cstheme="minorHAnsi"/>
                <w:szCs w:val="18"/>
                <w:lang w:eastAsia="zh-CN"/>
              </w:rPr>
              <w:t>With guidance, t</w:t>
            </w:r>
            <w:r w:rsidRPr="00CF696B">
              <w:rPr>
                <w:rFonts w:asciiTheme="minorHAnsi" w:eastAsia="Times New Roman" w:hAnsiTheme="minorHAnsi" w:cstheme="minorHAnsi"/>
                <w:szCs w:val="18"/>
                <w:lang w:eastAsia="zh-CN"/>
              </w:rPr>
              <w:t xml:space="preserve">hey </w:t>
            </w:r>
            <w:r>
              <w:rPr>
                <w:rFonts w:asciiTheme="minorHAnsi" w:eastAsia="Times New Roman" w:hAnsiTheme="minorHAnsi" w:cstheme="minorHAnsi"/>
                <w:szCs w:val="18"/>
                <w:lang w:eastAsia="zh-CN"/>
              </w:rPr>
              <w:t>use</w:t>
            </w:r>
            <w:r w:rsidRPr="00CF696B">
              <w:rPr>
                <w:rFonts w:asciiTheme="minorHAnsi" w:eastAsia="Times New Roman" w:hAnsiTheme="minorHAnsi" w:cstheme="minorHAnsi"/>
                <w:szCs w:val="18"/>
                <w:lang w:eastAsia="zh-CN"/>
              </w:rPr>
              <w:t xml:space="preserve"> instruments</w:t>
            </w:r>
            <w:r>
              <w:rPr>
                <w:rFonts w:asciiTheme="minorHAnsi" w:eastAsia="Times New Roman" w:hAnsiTheme="minorHAnsi" w:cstheme="minorHAnsi"/>
                <w:szCs w:val="18"/>
                <w:lang w:eastAsia="zh-CN"/>
              </w:rPr>
              <w:t>,</w:t>
            </w:r>
            <w:r w:rsidRPr="00CF696B">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including timers and </w:t>
            </w:r>
            <w:r w:rsidRPr="00CF696B">
              <w:rPr>
                <w:rFonts w:asciiTheme="minorHAnsi" w:eastAsia="Times New Roman" w:hAnsiTheme="minorHAnsi" w:cstheme="minorHAnsi"/>
                <w:szCs w:val="18"/>
                <w:lang w:eastAsia="zh-CN"/>
              </w:rPr>
              <w:t>thermometers</w:t>
            </w:r>
            <w:r>
              <w:rPr>
                <w:rFonts w:asciiTheme="minorHAnsi" w:eastAsia="Times New Roman" w:hAnsiTheme="minorHAnsi" w:cstheme="minorHAnsi"/>
                <w:szCs w:val="18"/>
                <w:lang w:eastAsia="zh-CN"/>
              </w:rPr>
              <w:t>, to collect</w:t>
            </w:r>
            <w:r w:rsidRPr="00CF696B">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measurements</w:t>
            </w:r>
            <w:r w:rsidRPr="00CF696B">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and</w:t>
            </w:r>
            <w:r w:rsidRPr="00CF696B">
              <w:rPr>
                <w:rFonts w:asciiTheme="minorHAnsi" w:eastAsia="Times New Roman" w:hAnsiTheme="minorHAnsi" w:cstheme="minorHAnsi"/>
                <w:szCs w:val="18"/>
                <w:lang w:eastAsia="zh-CN"/>
              </w:rPr>
              <w:t xml:space="preserve"> record </w:t>
            </w:r>
            <w:r>
              <w:rPr>
                <w:rFonts w:asciiTheme="minorHAnsi" w:eastAsia="Times New Roman" w:hAnsiTheme="minorHAnsi" w:cstheme="minorHAnsi"/>
                <w:szCs w:val="18"/>
                <w:lang w:eastAsia="zh-CN"/>
              </w:rPr>
              <w:t>these with accuracy.</w:t>
            </w:r>
          </w:p>
          <w:p w14:paraId="7291B3C0" w14:textId="77777777" w:rsidR="00EF6A6B" w:rsidRDefault="00EF6A6B" w:rsidP="00EF6A6B">
            <w:pPr>
              <w:spacing w:after="60" w:line="240" w:lineRule="auto"/>
              <w:rPr>
                <w:rFonts w:asciiTheme="minorHAnsi" w:eastAsia="Times New Roman" w:hAnsiTheme="minorHAnsi" w:cstheme="minorHAnsi"/>
                <w:szCs w:val="18"/>
                <w:lang w:eastAsia="zh-CN"/>
              </w:rPr>
            </w:pPr>
            <w:r w:rsidRPr="00CF696B">
              <w:rPr>
                <w:rFonts w:asciiTheme="minorHAnsi" w:eastAsia="Times New Roman" w:hAnsiTheme="minorHAnsi" w:cstheme="minorHAnsi"/>
                <w:szCs w:val="18"/>
                <w:lang w:eastAsia="zh-CN"/>
              </w:rPr>
              <w:t xml:space="preserve">Students </w:t>
            </w:r>
            <w:r>
              <w:rPr>
                <w:rFonts w:asciiTheme="minorHAnsi" w:eastAsia="Times New Roman" w:hAnsiTheme="minorHAnsi" w:cstheme="minorHAnsi"/>
                <w:szCs w:val="18"/>
                <w:lang w:eastAsia="zh-CN"/>
              </w:rPr>
              <w:t>are supported to use digital tools as they further develop their ability to construct and use</w:t>
            </w:r>
            <w:r w:rsidRPr="00CF696B">
              <w:rPr>
                <w:rFonts w:asciiTheme="minorHAnsi" w:eastAsia="Times New Roman" w:hAnsiTheme="minorHAnsi" w:cstheme="minorHAnsi"/>
                <w:szCs w:val="18"/>
                <w:lang w:eastAsia="zh-CN"/>
              </w:rPr>
              <w:t xml:space="preserve"> tables and column graphs</w:t>
            </w:r>
            <w:r>
              <w:rPr>
                <w:rFonts w:asciiTheme="minorHAnsi" w:eastAsia="Times New Roman" w:hAnsiTheme="minorHAnsi" w:cstheme="minorHAnsi"/>
                <w:szCs w:val="18"/>
                <w:lang w:eastAsia="zh-CN"/>
              </w:rPr>
              <w:t>.</w:t>
            </w:r>
            <w:r w:rsidRPr="00CF696B">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They use these scaffolds to represent and explore</w:t>
            </w:r>
            <w:r w:rsidRPr="00CF696B">
              <w:rPr>
                <w:rFonts w:asciiTheme="minorHAnsi" w:eastAsia="Times New Roman" w:hAnsiTheme="minorHAnsi" w:cstheme="minorHAnsi"/>
                <w:szCs w:val="18"/>
                <w:lang w:eastAsia="zh-CN"/>
              </w:rPr>
              <w:t xml:space="preserve"> patterns and relationships</w:t>
            </w:r>
            <w:r>
              <w:rPr>
                <w:rFonts w:asciiTheme="minorHAnsi" w:eastAsia="Times New Roman" w:hAnsiTheme="minorHAnsi" w:cstheme="minorHAnsi"/>
                <w:szCs w:val="18"/>
                <w:lang w:eastAsia="zh-CN"/>
              </w:rPr>
              <w:t>,</w:t>
            </w:r>
            <w:r w:rsidRPr="00CF696B">
              <w:rPr>
                <w:rFonts w:asciiTheme="minorHAnsi" w:eastAsia="Times New Roman" w:hAnsiTheme="minorHAnsi" w:cstheme="minorHAnsi"/>
                <w:szCs w:val="18"/>
                <w:lang w:eastAsia="zh-CN"/>
              </w:rPr>
              <w:t xml:space="preserve"> such as the relationship between ambient temperature and time taken to melt.</w:t>
            </w:r>
          </w:p>
          <w:p w14:paraId="7847F196" w14:textId="175F36C1" w:rsidR="00F5189F" w:rsidRPr="003A4DDC" w:rsidRDefault="00F5189F" w:rsidP="00F5189F">
            <w:pPr>
              <w:spacing w:after="60" w:line="240" w:lineRule="auto"/>
              <w:rPr>
                <w:rFonts w:asciiTheme="minorHAnsi" w:eastAsia="Times New Roman" w:hAnsiTheme="minorHAnsi" w:cstheme="minorHAnsi"/>
                <w:szCs w:val="18"/>
                <w:lang w:eastAsia="zh-CN"/>
              </w:rPr>
            </w:pPr>
          </w:p>
        </w:tc>
        <w:tc>
          <w:tcPr>
            <w:tcW w:w="3020" w:type="dxa"/>
            <w:tcBorders>
              <w:bottom w:val="single" w:sz="4" w:space="0" w:color="A6A6A6" w:themeColor="background1" w:themeShade="A6"/>
            </w:tcBorders>
          </w:tcPr>
          <w:p w14:paraId="672458AB" w14:textId="77777777" w:rsidR="00EF6A6B" w:rsidRDefault="00EF6A6B" w:rsidP="00EF6A6B">
            <w:pPr>
              <w:pStyle w:val="Tabletext93ptafter"/>
              <w:rPr>
                <w:rFonts w:asciiTheme="minorHAnsi" w:eastAsia="Times New Roman" w:hAnsiTheme="minorHAnsi" w:cstheme="minorHAnsi"/>
                <w:szCs w:val="18"/>
                <w:lang w:eastAsia="zh-CN"/>
              </w:rPr>
            </w:pPr>
            <w:r w:rsidRPr="003A4DDC">
              <w:rPr>
                <w:rFonts w:asciiTheme="minorHAnsi" w:eastAsia="Times New Roman" w:hAnsiTheme="minorHAnsi" w:cstheme="minorHAnsi"/>
                <w:szCs w:val="18"/>
                <w:lang w:eastAsia="zh-CN"/>
              </w:rPr>
              <w:t>Students</w:t>
            </w:r>
            <w:r>
              <w:rPr>
                <w:rFonts w:asciiTheme="minorHAnsi" w:eastAsia="Times New Roman" w:hAnsiTheme="minorHAnsi" w:cstheme="minorHAnsi"/>
                <w:szCs w:val="18"/>
                <w:lang w:eastAsia="zh-CN"/>
              </w:rPr>
              <w:t xml:space="preserve"> use provided scaffolds to</w:t>
            </w:r>
            <w:r w:rsidRPr="003A4DDC">
              <w:rPr>
                <w:rFonts w:asciiTheme="minorHAnsi" w:eastAsia="Times New Roman" w:hAnsiTheme="minorHAnsi" w:cstheme="minorHAnsi"/>
                <w:szCs w:val="18"/>
                <w:lang w:eastAsia="zh-CN"/>
              </w:rPr>
              <w:t xml:space="preserve"> classify</w:t>
            </w:r>
            <w:r>
              <w:rPr>
                <w:rFonts w:asciiTheme="minorHAnsi" w:eastAsia="Times New Roman" w:hAnsiTheme="minorHAnsi" w:cstheme="minorHAnsi"/>
                <w:szCs w:val="18"/>
                <w:lang w:eastAsia="zh-CN"/>
              </w:rPr>
              <w:t xml:space="preserve"> and compare</w:t>
            </w:r>
            <w:r w:rsidRPr="003A4DDC">
              <w:rPr>
                <w:rFonts w:asciiTheme="minorHAnsi" w:eastAsia="Times New Roman" w:hAnsiTheme="minorHAnsi" w:cstheme="minorHAnsi"/>
                <w:szCs w:val="18"/>
                <w:lang w:eastAsia="zh-CN"/>
              </w:rPr>
              <w:t xml:space="preserve"> living and non-living things</w:t>
            </w:r>
            <w:r>
              <w:rPr>
                <w:rFonts w:asciiTheme="minorHAnsi" w:eastAsia="Times New Roman" w:hAnsiTheme="minorHAnsi" w:cstheme="minorHAnsi"/>
                <w:szCs w:val="18"/>
                <w:lang w:eastAsia="zh-CN"/>
              </w:rPr>
              <w:t>. They</w:t>
            </w:r>
            <w:r w:rsidRPr="003A4DDC">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explore and use the characteristics of living things to </w:t>
            </w:r>
            <w:r w:rsidRPr="003A4DDC">
              <w:rPr>
                <w:rFonts w:asciiTheme="minorHAnsi" w:eastAsia="Times New Roman" w:hAnsiTheme="minorHAnsi" w:cstheme="minorHAnsi"/>
                <w:szCs w:val="18"/>
                <w:lang w:eastAsia="zh-CN"/>
              </w:rPr>
              <w:t>recognis</w:t>
            </w:r>
            <w:r>
              <w:rPr>
                <w:rFonts w:asciiTheme="minorHAnsi" w:eastAsia="Times New Roman" w:hAnsiTheme="minorHAnsi" w:cstheme="minorHAnsi"/>
                <w:szCs w:val="18"/>
                <w:lang w:eastAsia="zh-CN"/>
              </w:rPr>
              <w:t>e</w:t>
            </w:r>
            <w:r w:rsidRPr="003A4DDC">
              <w:rPr>
                <w:rFonts w:asciiTheme="minorHAnsi" w:eastAsia="Times New Roman" w:hAnsiTheme="minorHAnsi" w:cstheme="minorHAnsi"/>
                <w:szCs w:val="18"/>
                <w:lang w:eastAsia="zh-CN"/>
              </w:rPr>
              <w:t xml:space="preserve"> that </w:t>
            </w:r>
            <w:r w:rsidRPr="00A27B9E">
              <w:rPr>
                <w:rFonts w:asciiTheme="minorHAnsi" w:eastAsia="Times New Roman" w:hAnsiTheme="minorHAnsi" w:cstheme="minorHAnsi"/>
                <w:szCs w:val="18"/>
                <w:lang w:eastAsia="zh-CN"/>
              </w:rPr>
              <w:t>classifications are not always easy to define or apply</w:t>
            </w:r>
            <w:r>
              <w:rPr>
                <w:rFonts w:asciiTheme="minorHAnsi" w:eastAsia="Times New Roman" w:hAnsiTheme="minorHAnsi" w:cstheme="minorHAnsi"/>
                <w:szCs w:val="18"/>
                <w:lang w:eastAsia="zh-CN"/>
              </w:rPr>
              <w:t xml:space="preserve">, for example: fire appears to have some characteristics in common with living </w:t>
            </w:r>
            <w:proofErr w:type="gramStart"/>
            <w:r>
              <w:rPr>
                <w:rFonts w:asciiTheme="minorHAnsi" w:eastAsia="Times New Roman" w:hAnsiTheme="minorHAnsi" w:cstheme="minorHAnsi"/>
                <w:szCs w:val="18"/>
                <w:lang w:eastAsia="zh-CN"/>
              </w:rPr>
              <w:t>things, but</w:t>
            </w:r>
            <w:proofErr w:type="gramEnd"/>
            <w:r>
              <w:rPr>
                <w:rFonts w:asciiTheme="minorHAnsi" w:eastAsia="Times New Roman" w:hAnsiTheme="minorHAnsi" w:cstheme="minorHAnsi"/>
                <w:szCs w:val="18"/>
                <w:lang w:eastAsia="zh-CN"/>
              </w:rPr>
              <w:t xml:space="preserve"> is non-living</w:t>
            </w:r>
            <w:r w:rsidRPr="004E46F7">
              <w:rPr>
                <w:rFonts w:asciiTheme="minorHAnsi" w:eastAsia="Times New Roman" w:hAnsiTheme="minorHAnsi" w:cstheme="minorHAnsi"/>
                <w:szCs w:val="18"/>
                <w:lang w:eastAsia="zh-CN"/>
              </w:rPr>
              <w:t>.</w:t>
            </w:r>
          </w:p>
          <w:p w14:paraId="786A94E0" w14:textId="77777777" w:rsidR="00EF6A6B" w:rsidRDefault="00EF6A6B" w:rsidP="00EF6A6B">
            <w:pPr>
              <w:pStyle w:val="Tabletext93ptafter"/>
              <w:rPr>
                <w:rFonts w:asciiTheme="minorHAnsi" w:eastAsia="Times New Roman" w:hAnsiTheme="minorHAnsi" w:cstheme="minorHAnsi"/>
                <w:szCs w:val="18"/>
                <w:lang w:eastAsia="zh-CN"/>
              </w:rPr>
            </w:pPr>
            <w:r>
              <w:rPr>
                <w:rFonts w:asciiTheme="minorHAnsi" w:hAnsiTheme="minorHAnsi" w:cstheme="minorHAnsi"/>
                <w:szCs w:val="18"/>
              </w:rPr>
              <w:t xml:space="preserve">Students examine if all plants and animals grow and change in the same way by investigating different life cycles of plants and animals. They are supported to use more sophisticated ways of identifying patterns and relationships, such as using tables and models </w:t>
            </w:r>
            <w:r w:rsidRPr="00016AF5">
              <w:rPr>
                <w:rFonts w:asciiTheme="minorHAnsi" w:hAnsiTheme="minorHAnsi" w:cstheme="minorHAnsi"/>
                <w:szCs w:val="18"/>
              </w:rPr>
              <w:t>to</w:t>
            </w:r>
            <w:r w:rsidRPr="00AB0A20">
              <w:rPr>
                <w:rFonts w:asciiTheme="minorHAnsi" w:hAnsiTheme="minorHAnsi" w:cstheme="minorHAnsi"/>
                <w:szCs w:val="18"/>
              </w:rPr>
              <w:t xml:space="preserve"> </w:t>
            </w:r>
            <w:r>
              <w:rPr>
                <w:rFonts w:asciiTheme="minorHAnsi" w:hAnsiTheme="minorHAnsi" w:cstheme="minorHAnsi"/>
                <w:szCs w:val="18"/>
              </w:rPr>
              <w:t>relate</w:t>
            </w:r>
            <w:r w:rsidRPr="00AB0A20">
              <w:rPr>
                <w:rFonts w:asciiTheme="minorHAnsi" w:hAnsiTheme="minorHAnsi" w:cstheme="minorHAnsi"/>
                <w:szCs w:val="18"/>
              </w:rPr>
              <w:t xml:space="preserve"> physical characteristics</w:t>
            </w:r>
            <w:r w:rsidRPr="00792AC0">
              <w:rPr>
                <w:rFonts w:asciiTheme="minorHAnsi" w:hAnsiTheme="minorHAnsi" w:cstheme="minorHAnsi"/>
                <w:szCs w:val="18"/>
              </w:rPr>
              <w:t xml:space="preserve"> of living things </w:t>
            </w:r>
            <w:r>
              <w:rPr>
                <w:rFonts w:asciiTheme="minorHAnsi" w:hAnsiTheme="minorHAnsi" w:cstheme="minorHAnsi"/>
                <w:szCs w:val="18"/>
              </w:rPr>
              <w:t>with</w:t>
            </w:r>
            <w:r w:rsidRPr="00792AC0">
              <w:rPr>
                <w:rFonts w:asciiTheme="minorHAnsi" w:hAnsiTheme="minorHAnsi" w:cstheme="minorHAnsi"/>
                <w:szCs w:val="18"/>
              </w:rPr>
              <w:t xml:space="preserve"> their activity at different stages of </w:t>
            </w:r>
            <w:r>
              <w:rPr>
                <w:rFonts w:asciiTheme="minorHAnsi" w:hAnsiTheme="minorHAnsi" w:cstheme="minorHAnsi"/>
                <w:szCs w:val="18"/>
              </w:rPr>
              <w:t>their</w:t>
            </w:r>
            <w:r w:rsidRPr="00792AC0">
              <w:rPr>
                <w:rFonts w:asciiTheme="minorHAnsi" w:hAnsiTheme="minorHAnsi" w:cstheme="minorHAnsi"/>
                <w:szCs w:val="18"/>
              </w:rPr>
              <w:t xml:space="preserve"> life cycle.</w:t>
            </w:r>
            <w:r>
              <w:rPr>
                <w:rFonts w:asciiTheme="minorHAnsi" w:hAnsiTheme="minorHAnsi" w:cstheme="minorHAnsi"/>
                <w:szCs w:val="18"/>
              </w:rPr>
              <w:t xml:space="preserve"> </w:t>
            </w:r>
            <w:r>
              <w:rPr>
                <w:rFonts w:asciiTheme="minorHAnsi" w:eastAsia="Times New Roman" w:hAnsiTheme="minorHAnsi" w:cstheme="minorHAnsi"/>
                <w:szCs w:val="18"/>
                <w:lang w:eastAsia="zh-CN"/>
              </w:rPr>
              <w:t>They</w:t>
            </w:r>
            <w:r w:rsidRPr="003A4DDC">
              <w:rPr>
                <w:rFonts w:asciiTheme="minorHAnsi" w:hAnsiTheme="minorHAnsi" w:cstheme="minorHAnsi"/>
                <w:szCs w:val="18"/>
              </w:rPr>
              <w:t xml:space="preserve"> us</w:t>
            </w:r>
            <w:r>
              <w:rPr>
                <w:rFonts w:asciiTheme="minorHAnsi" w:hAnsiTheme="minorHAnsi" w:cstheme="minorHAnsi"/>
                <w:szCs w:val="18"/>
              </w:rPr>
              <w:t>e</w:t>
            </w:r>
            <w:r w:rsidRPr="003A4DDC">
              <w:rPr>
                <w:rFonts w:asciiTheme="minorHAnsi" w:hAnsiTheme="minorHAnsi" w:cstheme="minorHAnsi"/>
                <w:szCs w:val="18"/>
              </w:rPr>
              <w:t xml:space="preserve"> digital photographs, concrete materials and drawings</w:t>
            </w:r>
            <w:r>
              <w:rPr>
                <w:rFonts w:asciiTheme="minorHAnsi" w:hAnsiTheme="minorHAnsi" w:cstheme="minorHAnsi"/>
                <w:szCs w:val="18"/>
              </w:rPr>
              <w:t xml:space="preserve"> to</w:t>
            </w:r>
            <w:r>
              <w:rPr>
                <w:rFonts w:asciiTheme="minorHAnsi" w:eastAsia="Times New Roman" w:hAnsiTheme="minorHAnsi" w:cstheme="minorHAnsi"/>
                <w:szCs w:val="18"/>
                <w:lang w:eastAsia="zh-CN"/>
              </w:rPr>
              <w:t xml:space="preserve"> represent plant and animal life stages</w:t>
            </w:r>
            <w:r w:rsidRPr="003A4DDC">
              <w:rPr>
                <w:rFonts w:asciiTheme="minorHAnsi" w:eastAsia="Times New Roman" w:hAnsiTheme="minorHAnsi" w:cstheme="minorHAnsi"/>
                <w:szCs w:val="18"/>
                <w:lang w:eastAsia="zh-CN"/>
              </w:rPr>
              <w:t>, including metamorphic and non-metamorphic life cycles of animals</w:t>
            </w:r>
            <w:r>
              <w:rPr>
                <w:rFonts w:asciiTheme="minorHAnsi" w:eastAsia="Times New Roman" w:hAnsiTheme="minorHAnsi" w:cstheme="minorHAnsi"/>
                <w:szCs w:val="18"/>
                <w:lang w:eastAsia="zh-CN"/>
              </w:rPr>
              <w:t>, and</w:t>
            </w:r>
            <w:r w:rsidRPr="003A4DDC">
              <w:rPr>
                <w:rFonts w:asciiTheme="minorHAnsi" w:hAnsiTheme="minorHAnsi" w:cstheme="minorHAnsi"/>
                <w:szCs w:val="18"/>
              </w:rPr>
              <w:t xml:space="preserve"> scientific vocabulary to discuss how plants and animals change during </w:t>
            </w:r>
            <w:r>
              <w:rPr>
                <w:rFonts w:asciiTheme="minorHAnsi" w:hAnsiTheme="minorHAnsi" w:cstheme="minorHAnsi"/>
                <w:szCs w:val="18"/>
              </w:rPr>
              <w:t>their</w:t>
            </w:r>
            <w:r w:rsidRPr="003A4DDC">
              <w:rPr>
                <w:rFonts w:asciiTheme="minorHAnsi" w:hAnsiTheme="minorHAnsi" w:cstheme="minorHAnsi"/>
                <w:szCs w:val="18"/>
              </w:rPr>
              <w:t xml:space="preserve"> life stages.</w:t>
            </w:r>
          </w:p>
          <w:p w14:paraId="7B0C02F9" w14:textId="2BDE3FC6" w:rsidR="00EF6A6B" w:rsidRPr="003A4DDC" w:rsidRDefault="00EF6A6B" w:rsidP="00EF6A6B">
            <w:pPr>
              <w:spacing w:after="60" w:line="240" w:lineRule="auto"/>
              <w:rPr>
                <w:rFonts w:asciiTheme="minorHAnsi" w:eastAsia="Times New Roman" w:hAnsiTheme="minorHAnsi" w:cstheme="minorHAnsi"/>
                <w:szCs w:val="18"/>
                <w:lang w:eastAsia="zh-CN"/>
              </w:rPr>
            </w:pPr>
            <w:r>
              <w:t>Students explore how understanding the life cycles of living things can help us create environments that support species like insects, frogs and other animals.</w:t>
            </w:r>
          </w:p>
        </w:tc>
      </w:tr>
    </w:tbl>
    <w:p w14:paraId="4CB82642" w14:textId="77777777" w:rsidR="00B57316" w:rsidRPr="000969F1" w:rsidRDefault="00B57316"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980"/>
        <w:gridCol w:w="2977"/>
        <w:gridCol w:w="42"/>
        <w:gridCol w:w="3019"/>
        <w:gridCol w:w="58"/>
        <w:gridCol w:w="2961"/>
        <w:gridCol w:w="15"/>
        <w:gridCol w:w="3005"/>
      </w:tblGrid>
      <w:tr w:rsidR="00BA19E2" w:rsidRPr="0027083F" w14:paraId="22639E53" w14:textId="77777777" w:rsidTr="00BF2C0A">
        <w:trPr>
          <w:trHeight w:val="170"/>
        </w:trPr>
        <w:tc>
          <w:tcPr>
            <w:tcW w:w="2830" w:type="dxa"/>
            <w:gridSpan w:val="2"/>
            <w:vMerge w:val="restart"/>
            <w:shd w:val="clear" w:color="auto" w:fill="72C011"/>
            <w:vAlign w:val="center"/>
          </w:tcPr>
          <w:p w14:paraId="7A6C44F7" w14:textId="33FB7513" w:rsidR="00BA19E2" w:rsidRPr="002540AE" w:rsidRDefault="00BA19E2" w:rsidP="00BA19E2">
            <w:pPr>
              <w:pStyle w:val="Tableheaderslvl1-singleblack"/>
            </w:pPr>
            <w:r w:rsidRPr="002540AE">
              <w:t>Assessment</w:t>
            </w:r>
          </w:p>
        </w:tc>
        <w:tc>
          <w:tcPr>
            <w:tcW w:w="3019" w:type="dxa"/>
            <w:gridSpan w:val="2"/>
            <w:tcBorders>
              <w:bottom w:val="single" w:sz="4" w:space="0" w:color="A6A6A6" w:themeColor="background1" w:themeShade="A6"/>
            </w:tcBorders>
            <w:shd w:val="clear" w:color="auto" w:fill="BBDB73"/>
            <w:tcMar>
              <w:top w:w="0" w:type="dxa"/>
              <w:bottom w:w="0" w:type="dxa"/>
            </w:tcMar>
            <w:vAlign w:val="center"/>
          </w:tcPr>
          <w:p w14:paraId="1CFD294B" w14:textId="334C1972" w:rsidR="00BA19E2" w:rsidRPr="00236E70" w:rsidRDefault="00BA19E2" w:rsidP="00BA19E2">
            <w:pPr>
              <w:pStyle w:val="Tableheaderslvl1-singleblack"/>
              <w:rPr>
                <w:sz w:val="18"/>
                <w:szCs w:val="14"/>
              </w:rPr>
            </w:pPr>
            <w:r w:rsidRPr="00236E70">
              <w:rPr>
                <w:sz w:val="18"/>
                <w:szCs w:val="14"/>
              </w:rPr>
              <w:t>Unit 1</w:t>
            </w:r>
          </w:p>
        </w:tc>
        <w:tc>
          <w:tcPr>
            <w:tcW w:w="3019" w:type="dxa"/>
            <w:tcBorders>
              <w:bottom w:val="single" w:sz="4" w:space="0" w:color="A6A6A6" w:themeColor="background1" w:themeShade="A6"/>
            </w:tcBorders>
            <w:shd w:val="clear" w:color="auto" w:fill="BBDB73"/>
            <w:vAlign w:val="center"/>
          </w:tcPr>
          <w:p w14:paraId="33A3EABF" w14:textId="2AB9EF3C" w:rsidR="00BA19E2" w:rsidRPr="00236E70" w:rsidRDefault="00BA19E2" w:rsidP="00BA19E2">
            <w:pPr>
              <w:pStyle w:val="Tableheaderslvl1-singleblack"/>
              <w:rPr>
                <w:sz w:val="18"/>
                <w:szCs w:val="14"/>
              </w:rPr>
            </w:pPr>
            <w:r w:rsidRPr="00236E70">
              <w:rPr>
                <w:sz w:val="18"/>
                <w:szCs w:val="14"/>
              </w:rPr>
              <w:t>Unit 2</w:t>
            </w:r>
          </w:p>
        </w:tc>
        <w:tc>
          <w:tcPr>
            <w:tcW w:w="3019" w:type="dxa"/>
            <w:gridSpan w:val="2"/>
            <w:tcBorders>
              <w:bottom w:val="single" w:sz="4" w:space="0" w:color="A6A6A6" w:themeColor="background1" w:themeShade="A6"/>
            </w:tcBorders>
            <w:shd w:val="clear" w:color="auto" w:fill="BBDB73"/>
            <w:tcMar>
              <w:top w:w="0" w:type="dxa"/>
              <w:bottom w:w="0" w:type="dxa"/>
            </w:tcMar>
            <w:vAlign w:val="center"/>
          </w:tcPr>
          <w:p w14:paraId="61423271" w14:textId="0978FF03" w:rsidR="00BA19E2" w:rsidRPr="00236E70" w:rsidRDefault="00BA19E2" w:rsidP="00BA19E2">
            <w:pPr>
              <w:pStyle w:val="Tableheaderslvl1-singleblack"/>
              <w:rPr>
                <w:sz w:val="18"/>
                <w:szCs w:val="14"/>
              </w:rPr>
            </w:pPr>
            <w:r w:rsidRPr="00236E70">
              <w:rPr>
                <w:sz w:val="18"/>
                <w:szCs w:val="14"/>
              </w:rPr>
              <w:t>Unit 3</w:t>
            </w:r>
          </w:p>
        </w:tc>
        <w:tc>
          <w:tcPr>
            <w:tcW w:w="3020" w:type="dxa"/>
            <w:gridSpan w:val="2"/>
            <w:tcBorders>
              <w:bottom w:val="single" w:sz="4" w:space="0" w:color="A6A6A6" w:themeColor="background1" w:themeShade="A6"/>
            </w:tcBorders>
            <w:shd w:val="clear" w:color="auto" w:fill="BBDB73"/>
            <w:vAlign w:val="center"/>
          </w:tcPr>
          <w:p w14:paraId="432FF8AB" w14:textId="4F1E070A" w:rsidR="00BA19E2" w:rsidRPr="00236E70" w:rsidRDefault="00BA19E2" w:rsidP="00BA19E2">
            <w:pPr>
              <w:pStyle w:val="Tableheaderslvl1-singleblack"/>
              <w:rPr>
                <w:sz w:val="18"/>
                <w:szCs w:val="14"/>
              </w:rPr>
            </w:pPr>
            <w:r w:rsidRPr="00236E70">
              <w:rPr>
                <w:sz w:val="18"/>
                <w:szCs w:val="14"/>
              </w:rPr>
              <w:t>Unit 4</w:t>
            </w:r>
          </w:p>
        </w:tc>
      </w:tr>
      <w:tr w:rsidR="00B57316" w:rsidRPr="0027083F" w14:paraId="18E0CBFE" w14:textId="77777777" w:rsidTr="00BF2C0A">
        <w:trPr>
          <w:trHeight w:val="170"/>
        </w:trPr>
        <w:tc>
          <w:tcPr>
            <w:tcW w:w="2830" w:type="dxa"/>
            <w:gridSpan w:val="2"/>
            <w:vMerge/>
            <w:shd w:val="clear" w:color="auto" w:fill="72C011"/>
            <w:vAlign w:val="center"/>
          </w:tcPr>
          <w:p w14:paraId="0EAB0989" w14:textId="760B8BB4" w:rsidR="00B57316" w:rsidRPr="001E0FBC" w:rsidRDefault="00B57316" w:rsidP="000A20AA">
            <w:pPr>
              <w:pStyle w:val="Tableheaderslvl1-white"/>
            </w:pPr>
          </w:p>
        </w:tc>
        <w:tc>
          <w:tcPr>
            <w:tcW w:w="3019" w:type="dxa"/>
            <w:gridSpan w:val="2"/>
            <w:shd w:val="clear" w:color="auto" w:fill="EDF5E4"/>
            <w:tcMar>
              <w:top w:w="0" w:type="dxa"/>
              <w:bottom w:w="0" w:type="dxa"/>
            </w:tcMar>
            <w:vAlign w:val="center"/>
          </w:tcPr>
          <w:p w14:paraId="032E36E6" w14:textId="77777777" w:rsidR="00F5189F" w:rsidRDefault="00F5189F" w:rsidP="008F5402">
            <w:pPr>
              <w:pStyle w:val="Tableheaderslvl1-singleblack"/>
            </w:pPr>
          </w:p>
          <w:p w14:paraId="48D0001D" w14:textId="647F5008" w:rsidR="00B57316" w:rsidRDefault="00B57316" w:rsidP="008F5402">
            <w:pPr>
              <w:pStyle w:val="Tableheaderslvl1-singleblack"/>
            </w:pPr>
            <w:r w:rsidRPr="008F5402">
              <w:t>Assessment task</w:t>
            </w:r>
            <w:r w:rsidR="00236E70">
              <w:t xml:space="preserve"> 1</w:t>
            </w:r>
          </w:p>
          <w:p w14:paraId="0CE9B9D1" w14:textId="77777777" w:rsidR="00F5189F" w:rsidRDefault="00F5189F" w:rsidP="00F5189F">
            <w:pPr>
              <w:pStyle w:val="Table10itals"/>
            </w:pPr>
            <w:r>
              <w:t>Chemical sciences</w:t>
            </w:r>
          </w:p>
          <w:p w14:paraId="529986D7" w14:textId="380072CF" w:rsidR="007A3023" w:rsidRPr="008F5402" w:rsidRDefault="007A3023" w:rsidP="007A3023">
            <w:pPr>
              <w:pStyle w:val="Table10itals"/>
            </w:pPr>
          </w:p>
        </w:tc>
        <w:tc>
          <w:tcPr>
            <w:tcW w:w="3019" w:type="dxa"/>
            <w:shd w:val="clear" w:color="auto" w:fill="EDF5E4"/>
            <w:tcMar>
              <w:top w:w="0" w:type="dxa"/>
              <w:bottom w:w="0" w:type="dxa"/>
            </w:tcMar>
            <w:vAlign w:val="center"/>
          </w:tcPr>
          <w:p w14:paraId="47AD7571" w14:textId="77777777" w:rsidR="00F5189F" w:rsidRDefault="00F5189F" w:rsidP="008F5402">
            <w:pPr>
              <w:pStyle w:val="Tableheaderslvl1-singleblack"/>
            </w:pPr>
          </w:p>
          <w:p w14:paraId="49CCF50A" w14:textId="48AD9EAF" w:rsidR="00B57316" w:rsidRDefault="00B57316" w:rsidP="008F5402">
            <w:pPr>
              <w:pStyle w:val="Tableheaderslvl1-singleblack"/>
            </w:pPr>
            <w:r w:rsidRPr="008F5402">
              <w:t>Assessment task</w:t>
            </w:r>
            <w:r w:rsidR="007A3023">
              <w:t xml:space="preserve"> 2</w:t>
            </w:r>
          </w:p>
          <w:p w14:paraId="2FCF8EFF" w14:textId="77777777" w:rsidR="00F5189F" w:rsidRDefault="00F5189F" w:rsidP="00F5189F">
            <w:pPr>
              <w:pStyle w:val="Table10itals"/>
            </w:pPr>
            <w:r>
              <w:t>Earth and space sciences</w:t>
            </w:r>
          </w:p>
          <w:p w14:paraId="66D6B72D" w14:textId="3FE1E0DD" w:rsidR="00F5189F" w:rsidRPr="008F5402" w:rsidRDefault="00F5189F" w:rsidP="007A3023">
            <w:pPr>
              <w:pStyle w:val="Table10itals"/>
            </w:pPr>
          </w:p>
        </w:tc>
        <w:tc>
          <w:tcPr>
            <w:tcW w:w="3019" w:type="dxa"/>
            <w:gridSpan w:val="2"/>
            <w:shd w:val="clear" w:color="auto" w:fill="EDF5E4"/>
            <w:tcMar>
              <w:top w:w="0" w:type="dxa"/>
              <w:bottom w:w="0" w:type="dxa"/>
            </w:tcMar>
            <w:vAlign w:val="center"/>
          </w:tcPr>
          <w:p w14:paraId="60DFFDEF" w14:textId="77777777" w:rsidR="00B57316" w:rsidRDefault="00B57316" w:rsidP="00F5189F">
            <w:pPr>
              <w:pStyle w:val="Tableheaderslvl1-singleblack"/>
            </w:pPr>
            <w:r w:rsidRPr="008F5402">
              <w:t>Assessment task</w:t>
            </w:r>
            <w:r w:rsidR="007A3023">
              <w:t xml:space="preserve"> 3</w:t>
            </w:r>
          </w:p>
          <w:p w14:paraId="61BA7983" w14:textId="77777777" w:rsidR="00F5189F" w:rsidRDefault="00F5189F" w:rsidP="00F5189F">
            <w:pPr>
              <w:pStyle w:val="Table10itals"/>
            </w:pPr>
            <w:r>
              <w:t>Physical sciences</w:t>
            </w:r>
          </w:p>
          <w:p w14:paraId="298686AD" w14:textId="32AA24D9" w:rsidR="00F5189F" w:rsidRPr="008F5402" w:rsidRDefault="00F5189F" w:rsidP="007A3023">
            <w:pPr>
              <w:pStyle w:val="Table10itals"/>
            </w:pPr>
          </w:p>
        </w:tc>
        <w:tc>
          <w:tcPr>
            <w:tcW w:w="3020" w:type="dxa"/>
            <w:gridSpan w:val="2"/>
            <w:shd w:val="clear" w:color="auto" w:fill="EDF5E4"/>
            <w:tcMar>
              <w:top w:w="0" w:type="dxa"/>
              <w:bottom w:w="0" w:type="dxa"/>
            </w:tcMar>
            <w:vAlign w:val="center"/>
          </w:tcPr>
          <w:p w14:paraId="7A442D3C" w14:textId="77777777" w:rsidR="00B57316" w:rsidRDefault="00B57316" w:rsidP="008F5402">
            <w:pPr>
              <w:pStyle w:val="Tableheaderslvl1-singleblack"/>
            </w:pPr>
            <w:r w:rsidRPr="008F5402">
              <w:t>Assessment task</w:t>
            </w:r>
            <w:r w:rsidR="007A3023">
              <w:t xml:space="preserve"> 4</w:t>
            </w:r>
          </w:p>
          <w:p w14:paraId="0C829C72" w14:textId="77777777" w:rsidR="007A3023" w:rsidRDefault="007A3023" w:rsidP="007A3023">
            <w:pPr>
              <w:pStyle w:val="Table10itals"/>
            </w:pPr>
            <w:r>
              <w:t>Physical sciences</w:t>
            </w:r>
          </w:p>
          <w:p w14:paraId="28E9639B" w14:textId="340A7F95" w:rsidR="00F5189F" w:rsidRPr="008F5402" w:rsidRDefault="00F5189F" w:rsidP="007A3023">
            <w:pPr>
              <w:pStyle w:val="Table10itals"/>
            </w:pPr>
          </w:p>
        </w:tc>
      </w:tr>
      <w:tr w:rsidR="003A4DDC" w:rsidRPr="0027083F" w14:paraId="6671EF38" w14:textId="77777777" w:rsidTr="00BF2C0A">
        <w:trPr>
          <w:cantSplit/>
          <w:trHeight w:val="276"/>
        </w:trPr>
        <w:tc>
          <w:tcPr>
            <w:tcW w:w="850" w:type="dxa"/>
            <w:vMerge w:val="restart"/>
            <w:shd w:val="clear" w:color="auto" w:fill="D9D9D9" w:themeFill="background1" w:themeFillShade="D9"/>
            <w:textDirection w:val="btLr"/>
            <w:vAlign w:val="center"/>
          </w:tcPr>
          <w:p w14:paraId="24DA487A" w14:textId="34AAA702" w:rsidR="003A4DDC" w:rsidRPr="00252C5C" w:rsidRDefault="003A4DDC" w:rsidP="00C52A4A">
            <w:pPr>
              <w:pStyle w:val="Tableheadersverticalsingle"/>
              <w:ind w:left="113" w:right="113"/>
            </w:pPr>
            <w:r>
              <w:t>Range and balance of assessment conventions</w:t>
            </w:r>
          </w:p>
        </w:tc>
        <w:tc>
          <w:tcPr>
            <w:tcW w:w="1980" w:type="dxa"/>
            <w:vAlign w:val="center"/>
          </w:tcPr>
          <w:p w14:paraId="02FE94D0" w14:textId="69435D9E" w:rsidR="003A4DDC" w:rsidRPr="00275710" w:rsidRDefault="003A4DDC" w:rsidP="004C3AEF">
            <w:pPr>
              <w:pStyle w:val="Tableheaderslvl1-blue"/>
              <w:jc w:val="right"/>
            </w:pPr>
            <w:r w:rsidRPr="00275710">
              <w:t>Technique</w:t>
            </w:r>
          </w:p>
        </w:tc>
        <w:sdt>
          <w:sdtPr>
            <w:alias w:val="Technique"/>
            <w:tag w:val="Technique"/>
            <w:id w:val="-1010287676"/>
            <w:placeholder>
              <w:docPart w:val="A93CDB81ED4340D7B21E79E792A585D6"/>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19" w:type="dxa"/>
                <w:gridSpan w:val="2"/>
                <w:tcMar>
                  <w:top w:w="0" w:type="dxa"/>
                  <w:bottom w:w="0" w:type="dxa"/>
                </w:tcMar>
                <w:vAlign w:val="center"/>
              </w:tcPr>
              <w:p w14:paraId="7B9F9240" w14:textId="25A8054D" w:rsidR="003A4DDC" w:rsidRPr="00C83939" w:rsidRDefault="006435A2" w:rsidP="00C52A4A">
                <w:pPr>
                  <w:pStyle w:val="Chooseanitem"/>
                </w:pPr>
                <w:r>
                  <w:t>Short response</w:t>
                </w:r>
              </w:p>
            </w:tc>
          </w:sdtContent>
        </w:sdt>
        <w:sdt>
          <w:sdtPr>
            <w:alias w:val="Technique"/>
            <w:tag w:val="Technique"/>
            <w:id w:val="-641114368"/>
            <w:placeholder>
              <w:docPart w:val="BE51D8FC33D74425BC4E93C50610B93A"/>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19" w:type="dxa"/>
                <w:tcMar>
                  <w:top w:w="0" w:type="dxa"/>
                  <w:bottom w:w="0" w:type="dxa"/>
                </w:tcMar>
                <w:vAlign w:val="center"/>
              </w:tcPr>
              <w:p w14:paraId="33BAA547" w14:textId="1A99B4FC" w:rsidR="003A4DDC" w:rsidRPr="00C83939" w:rsidRDefault="00A66DB9" w:rsidP="00C52A4A">
                <w:pPr>
                  <w:pStyle w:val="Chooseanitem"/>
                </w:pPr>
                <w:r>
                  <w:t>Short response</w:t>
                </w:r>
              </w:p>
            </w:tc>
          </w:sdtContent>
        </w:sdt>
        <w:sdt>
          <w:sdtPr>
            <w:alias w:val="Technique"/>
            <w:tag w:val="Technique"/>
            <w:id w:val="-760450043"/>
            <w:placeholder>
              <w:docPart w:val="F8CCDFFF1CB0433A862DB0053009D964"/>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19" w:type="dxa"/>
                <w:gridSpan w:val="2"/>
                <w:tcMar>
                  <w:top w:w="0" w:type="dxa"/>
                  <w:bottom w:w="0" w:type="dxa"/>
                </w:tcMar>
                <w:vAlign w:val="center"/>
              </w:tcPr>
              <w:p w14:paraId="7198658A" w14:textId="797DF3F5" w:rsidR="003A4DDC" w:rsidRPr="00C83939" w:rsidRDefault="00F5189F" w:rsidP="00C52A4A">
                <w:pPr>
                  <w:pStyle w:val="Chooseanitem"/>
                </w:pPr>
                <w:r>
                  <w:t>Short response</w:t>
                </w:r>
              </w:p>
            </w:tc>
          </w:sdtContent>
        </w:sdt>
        <w:sdt>
          <w:sdtPr>
            <w:alias w:val="Technique"/>
            <w:tag w:val="Technique"/>
            <w:id w:val="525536767"/>
            <w:placeholder>
              <w:docPart w:val="FF6D8D881C314DDA889FA619647CC237"/>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20" w:type="dxa"/>
                <w:gridSpan w:val="2"/>
                <w:tcMar>
                  <w:top w:w="0" w:type="dxa"/>
                  <w:bottom w:w="0" w:type="dxa"/>
                </w:tcMar>
                <w:vAlign w:val="center"/>
              </w:tcPr>
              <w:p w14:paraId="7E7C6387" w14:textId="02AC9AA6" w:rsidR="003A4DDC" w:rsidRPr="00C83939" w:rsidRDefault="00F5189F" w:rsidP="00C52A4A">
                <w:pPr>
                  <w:pStyle w:val="Chooseanitem"/>
                </w:pPr>
                <w:r>
                  <w:t>Investigation</w:t>
                </w:r>
              </w:p>
            </w:tc>
          </w:sdtContent>
        </w:sdt>
      </w:tr>
      <w:tr w:rsidR="003A4DDC" w:rsidRPr="0027083F" w14:paraId="3D47FA5F" w14:textId="77777777" w:rsidTr="00BF2C0A">
        <w:trPr>
          <w:trHeight w:val="189"/>
        </w:trPr>
        <w:tc>
          <w:tcPr>
            <w:tcW w:w="850" w:type="dxa"/>
            <w:vMerge/>
            <w:shd w:val="clear" w:color="auto" w:fill="D9D9D9" w:themeFill="background1" w:themeFillShade="D9"/>
            <w:vAlign w:val="center"/>
          </w:tcPr>
          <w:p w14:paraId="7AF1C278" w14:textId="77777777" w:rsidR="003A4DDC" w:rsidRPr="00252C5C" w:rsidRDefault="003A4DDC" w:rsidP="00F859AF">
            <w:pPr>
              <w:pStyle w:val="Tableheaderslvl1-blue"/>
            </w:pPr>
          </w:p>
        </w:tc>
        <w:tc>
          <w:tcPr>
            <w:tcW w:w="1980" w:type="dxa"/>
          </w:tcPr>
          <w:p w14:paraId="6EE8831E" w14:textId="0A31B6D6" w:rsidR="003A4DDC" w:rsidRPr="00275710" w:rsidRDefault="003A4DDC" w:rsidP="00913B0F">
            <w:pPr>
              <w:pStyle w:val="Tableheaderslvl1-blue"/>
              <w:jc w:val="right"/>
            </w:pPr>
            <w:r w:rsidRPr="00275710">
              <w:t>Mode</w:t>
            </w:r>
          </w:p>
        </w:tc>
        <w:tc>
          <w:tcPr>
            <w:tcW w:w="3019" w:type="dxa"/>
            <w:gridSpan w:val="2"/>
            <w:tcMar>
              <w:top w:w="0" w:type="dxa"/>
              <w:bottom w:w="0" w:type="dxa"/>
            </w:tcMar>
          </w:tcPr>
          <w:p w14:paraId="68FB0CE2" w14:textId="2DDB336D" w:rsidR="003A4DDC" w:rsidRPr="005900D9" w:rsidRDefault="0099099D" w:rsidP="000510DA">
            <w:pPr>
              <w:spacing w:after="60" w:line="240" w:lineRule="auto"/>
              <w:ind w:left="284" w:hanging="284"/>
              <w:rPr>
                <w:rFonts w:asciiTheme="minorHAnsi" w:hAnsiTheme="minorHAnsi" w:cstheme="minorHAnsi"/>
              </w:rPr>
            </w:pPr>
            <w:sdt>
              <w:sdtPr>
                <w:rPr>
                  <w:rFonts w:asciiTheme="minorHAnsi" w:hAnsiTheme="minorHAnsi" w:cstheme="minorHAnsi"/>
                  <w:szCs w:val="18"/>
                </w:rPr>
                <w:id w:val="49965027"/>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r>
            <w:r w:rsidR="006435A2" w:rsidRPr="006435A2">
              <w:rPr>
                <w:rFonts w:asciiTheme="minorHAnsi" w:hAnsiTheme="minorHAnsi" w:cstheme="minorHAnsi"/>
                <w:szCs w:val="18"/>
              </w:rPr>
              <w:t>Written</w:t>
            </w:r>
          </w:p>
        </w:tc>
        <w:tc>
          <w:tcPr>
            <w:tcW w:w="3019" w:type="dxa"/>
            <w:tcMar>
              <w:top w:w="0" w:type="dxa"/>
              <w:bottom w:w="0" w:type="dxa"/>
            </w:tcMar>
          </w:tcPr>
          <w:p w14:paraId="022A2507" w14:textId="655205E6" w:rsidR="00F5189F" w:rsidRPr="003A4DDC"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11279544"/>
                <w14:checkbox>
                  <w14:checked w14:val="1"/>
                  <w14:checkedState w14:val="2612" w14:font="MS Gothic"/>
                  <w14:uncheckedState w14:val="2610" w14:font="MS Gothic"/>
                </w14:checkbox>
              </w:sdtPr>
              <w:sdtEndPr/>
              <w:sdtContent>
                <w:r w:rsidR="00F5189F">
                  <w:rPr>
                    <w:rFonts w:ascii="MS Gothic" w:eastAsia="MS Gothic" w:hAnsi="MS Gothic" w:cstheme="minorHAnsi" w:hint="eastAsia"/>
                    <w:szCs w:val="18"/>
                  </w:rPr>
                  <w:t>☒</w:t>
                </w:r>
              </w:sdtContent>
            </w:sdt>
            <w:r w:rsidR="00F5189F" w:rsidRPr="005900D9">
              <w:rPr>
                <w:rFonts w:asciiTheme="minorHAnsi" w:hAnsiTheme="minorHAnsi" w:cstheme="minorHAnsi"/>
                <w:szCs w:val="18"/>
              </w:rPr>
              <w:tab/>
              <w:t>Multimodal</w:t>
            </w:r>
          </w:p>
        </w:tc>
        <w:tc>
          <w:tcPr>
            <w:tcW w:w="3019" w:type="dxa"/>
            <w:gridSpan w:val="2"/>
            <w:tcMar>
              <w:top w:w="0" w:type="dxa"/>
              <w:bottom w:w="0" w:type="dxa"/>
            </w:tcMar>
          </w:tcPr>
          <w:p w14:paraId="4F09C263" w14:textId="77777777" w:rsidR="00F5189F" w:rsidRDefault="0099099D" w:rsidP="00F5189F">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720424411"/>
                <w14:checkbox>
                  <w14:checked w14:val="1"/>
                  <w14:checkedState w14:val="2612" w14:font="MS Gothic"/>
                  <w14:uncheckedState w14:val="2610" w14:font="MS Gothic"/>
                </w14:checkbox>
              </w:sdtPr>
              <w:sdtEndPr/>
              <w:sdtContent>
                <w:r w:rsidR="00F5189F">
                  <w:rPr>
                    <w:rFonts w:ascii="MS Gothic" w:eastAsia="MS Gothic" w:hAnsi="MS Gothic" w:cstheme="minorHAnsi" w:hint="eastAsia"/>
                    <w:szCs w:val="18"/>
                  </w:rPr>
                  <w:t>☒</w:t>
                </w:r>
              </w:sdtContent>
            </w:sdt>
            <w:r w:rsidR="00F5189F" w:rsidRPr="005900D9">
              <w:rPr>
                <w:rFonts w:asciiTheme="minorHAnsi" w:hAnsiTheme="minorHAnsi" w:cstheme="minorHAnsi"/>
                <w:szCs w:val="18"/>
              </w:rPr>
              <w:tab/>
              <w:t>Written</w:t>
            </w:r>
          </w:p>
          <w:p w14:paraId="661C712B" w14:textId="29107305" w:rsidR="003A4DDC" w:rsidRPr="005900D9" w:rsidRDefault="0099099D" w:rsidP="000510DA">
            <w:pPr>
              <w:spacing w:after="60" w:line="240" w:lineRule="auto"/>
              <w:ind w:left="284" w:hanging="284"/>
              <w:rPr>
                <w:rFonts w:asciiTheme="minorHAnsi" w:hAnsiTheme="minorHAnsi" w:cstheme="minorHAnsi"/>
              </w:rPr>
            </w:pPr>
            <w:sdt>
              <w:sdtPr>
                <w:rPr>
                  <w:rFonts w:asciiTheme="minorHAnsi" w:hAnsiTheme="minorHAnsi" w:cstheme="minorHAnsi"/>
                  <w:szCs w:val="18"/>
                </w:rPr>
                <w:id w:val="1883134112"/>
                <w14:checkbox>
                  <w14:checked w14:val="1"/>
                  <w14:checkedState w14:val="2612" w14:font="MS Gothic"/>
                  <w14:uncheckedState w14:val="2610" w14:font="MS Gothic"/>
                </w14:checkbox>
              </w:sdtPr>
              <w:sdtEndPr/>
              <w:sdtContent>
                <w:r w:rsidR="00F5189F">
                  <w:rPr>
                    <w:rFonts w:ascii="MS Gothic" w:eastAsia="MS Gothic" w:hAnsi="MS Gothic" w:cstheme="minorHAnsi" w:hint="eastAsia"/>
                    <w:szCs w:val="18"/>
                  </w:rPr>
                  <w:t>☒</w:t>
                </w:r>
              </w:sdtContent>
            </w:sdt>
            <w:r w:rsidR="00F5189F" w:rsidRPr="00EE34FA">
              <w:rPr>
                <w:rFonts w:asciiTheme="minorHAnsi" w:hAnsiTheme="minorHAnsi" w:cstheme="minorHAnsi"/>
                <w:szCs w:val="18"/>
              </w:rPr>
              <w:tab/>
              <w:t>Practical</w:t>
            </w:r>
          </w:p>
        </w:tc>
        <w:tc>
          <w:tcPr>
            <w:tcW w:w="3020" w:type="dxa"/>
            <w:gridSpan w:val="2"/>
            <w:tcMar>
              <w:top w:w="0" w:type="dxa"/>
              <w:bottom w:w="0" w:type="dxa"/>
            </w:tcMar>
          </w:tcPr>
          <w:p w14:paraId="6BCCFED6" w14:textId="77777777" w:rsidR="003A4DDC"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82274393"/>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Written</w:t>
            </w:r>
          </w:p>
          <w:p w14:paraId="6C2E6C8A" w14:textId="77195317" w:rsidR="000758AB" w:rsidRPr="003A4DDC" w:rsidRDefault="000758AB" w:rsidP="000510DA">
            <w:pPr>
              <w:spacing w:after="60" w:line="240" w:lineRule="auto"/>
              <w:ind w:left="284" w:hanging="284"/>
              <w:rPr>
                <w:rFonts w:asciiTheme="minorHAnsi" w:hAnsiTheme="minorHAnsi" w:cstheme="minorHAnsi"/>
                <w:szCs w:val="18"/>
              </w:rPr>
            </w:pPr>
          </w:p>
        </w:tc>
      </w:tr>
      <w:tr w:rsidR="003A4DDC" w:rsidRPr="0027083F" w14:paraId="1658FCD7" w14:textId="77777777" w:rsidTr="00BF2C0A">
        <w:trPr>
          <w:trHeight w:val="734"/>
        </w:trPr>
        <w:tc>
          <w:tcPr>
            <w:tcW w:w="850" w:type="dxa"/>
            <w:vMerge/>
            <w:shd w:val="clear" w:color="auto" w:fill="D9D9D9" w:themeFill="background1" w:themeFillShade="D9"/>
            <w:vAlign w:val="center"/>
          </w:tcPr>
          <w:p w14:paraId="40333928" w14:textId="77777777" w:rsidR="003A4DDC" w:rsidRPr="00252C5C" w:rsidRDefault="003A4DDC" w:rsidP="00642560">
            <w:pPr>
              <w:pStyle w:val="Tableheaderslvl1-blue"/>
            </w:pPr>
          </w:p>
        </w:tc>
        <w:tc>
          <w:tcPr>
            <w:tcW w:w="1980" w:type="dxa"/>
            <w:tcBorders>
              <w:bottom w:val="nil"/>
            </w:tcBorders>
          </w:tcPr>
          <w:p w14:paraId="4B59D216" w14:textId="1CE10E64" w:rsidR="003A4DDC" w:rsidRPr="00275710" w:rsidRDefault="003A4DDC" w:rsidP="00913B0F">
            <w:pPr>
              <w:pStyle w:val="Tableheaderslvl1-blue"/>
              <w:jc w:val="right"/>
            </w:pPr>
            <w:r w:rsidRPr="00275710">
              <w:t>Conditions</w:t>
            </w:r>
          </w:p>
        </w:tc>
        <w:tc>
          <w:tcPr>
            <w:tcW w:w="3019" w:type="dxa"/>
            <w:gridSpan w:val="2"/>
            <w:tcBorders>
              <w:bottom w:val="nil"/>
            </w:tcBorders>
            <w:tcMar>
              <w:right w:w="57" w:type="dxa"/>
            </w:tcMar>
          </w:tcPr>
          <w:p w14:paraId="71D5CD10" w14:textId="3C5B1ADE" w:rsidR="003A4DDC" w:rsidRPr="005900D9"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87316507"/>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 to resources</w:t>
            </w:r>
          </w:p>
          <w:p w14:paraId="33105177" w14:textId="77777777" w:rsidR="003A4DDC"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01557240"/>
                <w14:checkbox>
                  <w14:checked w14:val="1"/>
                  <w14:checkedState w14:val="2612" w14:font="MS Gothic"/>
                  <w14:uncheckedState w14:val="2610" w14:font="MS Gothic"/>
                </w14:checkbox>
              </w:sdtPr>
              <w:sdtEndPr/>
              <w:sdtContent>
                <w:r w:rsidR="00F5189F">
                  <w:rPr>
                    <w:rFonts w:ascii="MS Gothic" w:eastAsia="MS Gothic" w:hAnsi="MS Gothic" w:cstheme="minorHAnsi" w:hint="eastAsia"/>
                    <w:szCs w:val="18"/>
                  </w:rPr>
                  <w:t>☒</w:t>
                </w:r>
              </w:sdtContent>
            </w:sdt>
            <w:r w:rsidR="003A4DDC" w:rsidRPr="005900D9">
              <w:rPr>
                <w:rFonts w:asciiTheme="minorHAnsi" w:hAnsiTheme="minorHAnsi" w:cstheme="minorHAnsi"/>
                <w:szCs w:val="18"/>
              </w:rPr>
              <w:tab/>
              <w:t>Individual task</w:t>
            </w:r>
            <w:r w:rsidR="00F5189F">
              <w:rPr>
                <w:rFonts w:asciiTheme="minorHAnsi" w:hAnsiTheme="minorHAnsi" w:cstheme="minorHAnsi"/>
                <w:szCs w:val="18"/>
              </w:rPr>
              <w:t xml:space="preserve"> and</w:t>
            </w:r>
          </w:p>
          <w:p w14:paraId="4FDD6C75" w14:textId="5F005081" w:rsidR="00F5189F" w:rsidRPr="005900D9"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493552605"/>
                <w14:checkbox>
                  <w14:checked w14:val="1"/>
                  <w14:checkedState w14:val="2612" w14:font="MS Gothic"/>
                  <w14:uncheckedState w14:val="2610" w14:font="MS Gothic"/>
                </w14:checkbox>
              </w:sdtPr>
              <w:sdtEndPr/>
              <w:sdtContent>
                <w:r w:rsidR="00F5189F" w:rsidRPr="000758AB">
                  <w:rPr>
                    <w:rFonts w:ascii="MS Gothic" w:eastAsia="MS Gothic" w:hAnsi="MS Gothic" w:cstheme="minorHAnsi"/>
                    <w:szCs w:val="18"/>
                  </w:rPr>
                  <w:t>☒</w:t>
                </w:r>
              </w:sdtContent>
            </w:sdt>
            <w:r w:rsidR="00F5189F" w:rsidRPr="000758AB">
              <w:rPr>
                <w:rFonts w:asciiTheme="minorHAnsi" w:hAnsiTheme="minorHAnsi" w:cstheme="minorHAnsi"/>
                <w:szCs w:val="18"/>
              </w:rPr>
              <w:tab/>
              <w:t>Group work</w:t>
            </w:r>
          </w:p>
        </w:tc>
        <w:tc>
          <w:tcPr>
            <w:tcW w:w="3019" w:type="dxa"/>
            <w:tcBorders>
              <w:bottom w:val="nil"/>
            </w:tcBorders>
            <w:tcMar>
              <w:right w:w="57" w:type="dxa"/>
            </w:tcMar>
          </w:tcPr>
          <w:p w14:paraId="5A175ED4" w14:textId="3E4B13DA"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021517998"/>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 to resources</w:t>
            </w:r>
          </w:p>
          <w:p w14:paraId="64E156D3" w14:textId="77777777" w:rsidR="00F5189F" w:rsidRPr="005900D9" w:rsidRDefault="0099099D" w:rsidP="00F5189F">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291821579"/>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r>
            <w:r w:rsidR="003A4DDC" w:rsidRPr="000758AB">
              <w:rPr>
                <w:rFonts w:asciiTheme="minorHAnsi" w:hAnsiTheme="minorHAnsi" w:cstheme="minorHAnsi"/>
                <w:szCs w:val="18"/>
              </w:rPr>
              <w:t xml:space="preserve">Individual task </w:t>
            </w:r>
            <w:r w:rsidR="00F5189F">
              <w:rPr>
                <w:rStyle w:val="Bluebold9pt"/>
                <w:rFonts w:asciiTheme="minorHAnsi" w:hAnsiTheme="minorHAnsi" w:cstheme="minorHAnsi"/>
                <w:szCs w:val="18"/>
              </w:rPr>
              <w:t>a</w:t>
            </w:r>
            <w:r w:rsidR="00F5189F">
              <w:rPr>
                <w:rStyle w:val="Bluebold9pt"/>
              </w:rPr>
              <w:t>nd</w:t>
            </w:r>
          </w:p>
          <w:p w14:paraId="7C96B5DE" w14:textId="33CCC1F5" w:rsidR="003A4DDC" w:rsidRPr="005900D9" w:rsidRDefault="0099099D" w:rsidP="00F5189F">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297565011"/>
                <w14:checkbox>
                  <w14:checked w14:val="1"/>
                  <w14:checkedState w14:val="2612" w14:font="MS Gothic"/>
                  <w14:uncheckedState w14:val="2610" w14:font="MS Gothic"/>
                </w14:checkbox>
              </w:sdtPr>
              <w:sdtEndPr/>
              <w:sdtContent>
                <w:r w:rsidR="00F5189F">
                  <w:rPr>
                    <w:rFonts w:ascii="MS Gothic" w:eastAsia="MS Gothic" w:hAnsi="MS Gothic" w:cstheme="minorHAnsi" w:hint="eastAsia"/>
                    <w:szCs w:val="18"/>
                  </w:rPr>
                  <w:t>☒</w:t>
                </w:r>
              </w:sdtContent>
            </w:sdt>
            <w:r w:rsidR="00F5189F" w:rsidRPr="005900D9">
              <w:rPr>
                <w:rFonts w:asciiTheme="minorHAnsi" w:hAnsiTheme="minorHAnsi" w:cstheme="minorHAnsi"/>
                <w:szCs w:val="18"/>
              </w:rPr>
              <w:tab/>
              <w:t>Group work</w:t>
            </w:r>
          </w:p>
        </w:tc>
        <w:tc>
          <w:tcPr>
            <w:tcW w:w="3019" w:type="dxa"/>
            <w:gridSpan w:val="2"/>
            <w:tcBorders>
              <w:bottom w:val="nil"/>
            </w:tcBorders>
            <w:tcMar>
              <w:right w:w="57" w:type="dxa"/>
            </w:tcMar>
          </w:tcPr>
          <w:p w14:paraId="4DDC1068" w14:textId="3A442C15"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887107359"/>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 to resources</w:t>
            </w:r>
          </w:p>
          <w:p w14:paraId="26D5089D" w14:textId="77777777" w:rsidR="00F5189F" w:rsidRPr="000758AB" w:rsidRDefault="0099099D" w:rsidP="00F5189F">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156147542"/>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 xml:space="preserve">Individual task </w:t>
            </w:r>
            <w:r w:rsidR="00F5189F" w:rsidRPr="000758AB">
              <w:rPr>
                <w:rStyle w:val="Bluebold9pt"/>
                <w:rFonts w:asciiTheme="minorHAnsi" w:hAnsiTheme="minorHAnsi" w:cstheme="minorHAnsi"/>
                <w:szCs w:val="18"/>
              </w:rPr>
              <w:t>a</w:t>
            </w:r>
            <w:r w:rsidR="00F5189F" w:rsidRPr="000758AB">
              <w:rPr>
                <w:rStyle w:val="Bluebold9pt"/>
              </w:rPr>
              <w:t>nd</w:t>
            </w:r>
          </w:p>
          <w:p w14:paraId="0E6E550E" w14:textId="55B82B0D" w:rsidR="00F5189F" w:rsidRPr="005900D9" w:rsidRDefault="0099099D" w:rsidP="00F5189F">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570320197"/>
                <w14:checkbox>
                  <w14:checked w14:val="1"/>
                  <w14:checkedState w14:val="2612" w14:font="MS Gothic"/>
                  <w14:uncheckedState w14:val="2610" w14:font="MS Gothic"/>
                </w14:checkbox>
              </w:sdtPr>
              <w:sdtEndPr/>
              <w:sdtContent>
                <w:r w:rsidR="00F5189F" w:rsidRPr="000758AB">
                  <w:rPr>
                    <w:rFonts w:ascii="MS Gothic" w:eastAsia="MS Gothic" w:hAnsi="MS Gothic" w:cstheme="minorHAnsi"/>
                    <w:szCs w:val="18"/>
                  </w:rPr>
                  <w:t>☒</w:t>
                </w:r>
              </w:sdtContent>
            </w:sdt>
            <w:r w:rsidR="00F5189F" w:rsidRPr="000758AB">
              <w:rPr>
                <w:rFonts w:asciiTheme="minorHAnsi" w:hAnsiTheme="minorHAnsi" w:cstheme="minorHAnsi"/>
                <w:szCs w:val="18"/>
              </w:rPr>
              <w:tab/>
              <w:t>Group work</w:t>
            </w:r>
          </w:p>
          <w:p w14:paraId="7903B9A2" w14:textId="51399DA8" w:rsidR="003A4DDC" w:rsidRPr="005900D9" w:rsidRDefault="003A4DDC" w:rsidP="00BF2C0A">
            <w:pPr>
              <w:spacing w:after="0" w:line="240" w:lineRule="auto"/>
              <w:ind w:left="284" w:hanging="284"/>
              <w:rPr>
                <w:rFonts w:asciiTheme="minorHAnsi" w:hAnsiTheme="minorHAnsi" w:cstheme="minorHAnsi"/>
                <w:szCs w:val="18"/>
              </w:rPr>
            </w:pPr>
          </w:p>
        </w:tc>
        <w:tc>
          <w:tcPr>
            <w:tcW w:w="3020" w:type="dxa"/>
            <w:gridSpan w:val="2"/>
            <w:tcBorders>
              <w:bottom w:val="nil"/>
            </w:tcBorders>
            <w:tcMar>
              <w:right w:w="57" w:type="dxa"/>
            </w:tcMar>
          </w:tcPr>
          <w:p w14:paraId="50DB4233" w14:textId="3D3FA2B8"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545803742"/>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 to resources</w:t>
            </w:r>
          </w:p>
          <w:p w14:paraId="06878123" w14:textId="6BB0F746" w:rsidR="00F5189F" w:rsidRPr="005900D9" w:rsidRDefault="0099099D" w:rsidP="00F5189F">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949696951"/>
                <w14:checkbox>
                  <w14:checked w14:val="1"/>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r>
            <w:r w:rsidR="003A4DDC" w:rsidRPr="000758AB">
              <w:rPr>
                <w:rFonts w:asciiTheme="minorHAnsi" w:hAnsiTheme="minorHAnsi" w:cstheme="minorHAnsi"/>
                <w:szCs w:val="18"/>
              </w:rPr>
              <w:t xml:space="preserve">Individual </w:t>
            </w:r>
          </w:p>
          <w:p w14:paraId="1EF572FD" w14:textId="15587E85" w:rsidR="003A4DDC" w:rsidRPr="005900D9" w:rsidRDefault="003A4DDC" w:rsidP="00BF2C0A">
            <w:pPr>
              <w:spacing w:after="0" w:line="240" w:lineRule="auto"/>
              <w:ind w:left="284" w:hanging="284"/>
              <w:rPr>
                <w:rFonts w:asciiTheme="minorHAnsi" w:hAnsiTheme="minorHAnsi" w:cstheme="minorHAnsi"/>
                <w:szCs w:val="18"/>
              </w:rPr>
            </w:pPr>
          </w:p>
        </w:tc>
      </w:tr>
      <w:tr w:rsidR="003A4DDC" w:rsidRPr="0027083F" w14:paraId="379EAAA8" w14:textId="77777777" w:rsidTr="00BF2C0A">
        <w:trPr>
          <w:trHeight w:val="795"/>
        </w:trPr>
        <w:tc>
          <w:tcPr>
            <w:tcW w:w="850" w:type="dxa"/>
            <w:vMerge/>
            <w:tcBorders>
              <w:bottom w:val="single" w:sz="4" w:space="0" w:color="A6A6A6" w:themeColor="background1" w:themeShade="A6"/>
            </w:tcBorders>
            <w:shd w:val="clear" w:color="auto" w:fill="D9D9D9" w:themeFill="background1" w:themeFillShade="D9"/>
            <w:vAlign w:val="center"/>
          </w:tcPr>
          <w:p w14:paraId="37F00102" w14:textId="77777777" w:rsidR="003A4DDC" w:rsidRPr="00252C5C" w:rsidRDefault="003A4DDC" w:rsidP="003A4DDC">
            <w:pPr>
              <w:pStyle w:val="Tableheaderslvl1-blue"/>
            </w:pPr>
          </w:p>
        </w:tc>
        <w:tc>
          <w:tcPr>
            <w:tcW w:w="1980" w:type="dxa"/>
            <w:tcBorders>
              <w:top w:val="nil"/>
              <w:bottom w:val="single" w:sz="4" w:space="0" w:color="A6A6A6" w:themeColor="background1" w:themeShade="A6"/>
            </w:tcBorders>
          </w:tcPr>
          <w:p w14:paraId="0D636D9D" w14:textId="67ADA015" w:rsidR="003A4DDC" w:rsidRPr="003A4DDC" w:rsidRDefault="003A4DDC" w:rsidP="003A4DDC">
            <w:pPr>
              <w:pStyle w:val="Tableheaderslvl1-blue"/>
              <w:jc w:val="right"/>
              <w:rPr>
                <w:i/>
                <w:iCs/>
                <w:sz w:val="16"/>
                <w:szCs w:val="12"/>
              </w:rPr>
            </w:pPr>
            <w:r w:rsidRPr="003A4DDC">
              <w:rPr>
                <w:i/>
                <w:iCs/>
                <w:sz w:val="16"/>
                <w:szCs w:val="12"/>
              </w:rPr>
              <w:t>Schools consider and identify conditions that enable equitable access for all students.</w:t>
            </w:r>
          </w:p>
        </w:tc>
        <w:tc>
          <w:tcPr>
            <w:tcW w:w="3019" w:type="dxa"/>
            <w:gridSpan w:val="2"/>
            <w:tcBorders>
              <w:top w:val="nil"/>
              <w:bottom w:val="single" w:sz="4" w:space="0" w:color="A6A6A6" w:themeColor="background1" w:themeShade="A6"/>
            </w:tcBorders>
            <w:tcMar>
              <w:right w:w="57" w:type="dxa"/>
            </w:tcMar>
          </w:tcPr>
          <w:p w14:paraId="3A9D3B68" w14:textId="77777777" w:rsidR="003A4DDC" w:rsidRPr="005900D9" w:rsidRDefault="003A4DDC" w:rsidP="000510DA">
            <w:pPr>
              <w:pStyle w:val="Tabletextsubheader9pt"/>
              <w:spacing w:before="0" w:after="80"/>
              <w:ind w:left="227" w:hanging="227"/>
              <w:rPr>
                <w:rFonts w:asciiTheme="minorHAnsi" w:hAnsiTheme="minorHAnsi" w:cstheme="minorHAnsi"/>
                <w:szCs w:val="18"/>
              </w:rPr>
            </w:pPr>
            <w:r w:rsidRPr="005900D9">
              <w:rPr>
                <w:rFonts w:asciiTheme="minorHAnsi" w:hAnsiTheme="minorHAnsi" w:cstheme="minorHAnsi"/>
                <w:szCs w:val="18"/>
              </w:rPr>
              <w:t>Have you considered:</w:t>
            </w:r>
          </w:p>
          <w:p w14:paraId="3CFCE72A" w14:textId="77777777" w:rsidR="003A4DDC" w:rsidRPr="005900D9"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334880641"/>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Time considerations</w:t>
            </w:r>
          </w:p>
          <w:p w14:paraId="4D3CFCB1" w14:textId="77777777" w:rsidR="003A4DDC" w:rsidRPr="005900D9"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8947048"/>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Word length</w:t>
            </w:r>
          </w:p>
          <w:p w14:paraId="3A70E93E" w14:textId="37B6E240" w:rsidR="003A4DDC" w:rsidRDefault="0099099D" w:rsidP="000510D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700821844"/>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Accessibility for all students</w:t>
            </w:r>
          </w:p>
        </w:tc>
        <w:tc>
          <w:tcPr>
            <w:tcW w:w="3019" w:type="dxa"/>
            <w:tcBorders>
              <w:top w:val="nil"/>
              <w:bottom w:val="single" w:sz="4" w:space="0" w:color="A6A6A6" w:themeColor="background1" w:themeShade="A6"/>
            </w:tcBorders>
            <w:tcMar>
              <w:right w:w="57" w:type="dxa"/>
            </w:tcMar>
          </w:tcPr>
          <w:p w14:paraId="122F5A9F" w14:textId="77777777" w:rsidR="003A4DDC" w:rsidRPr="005900D9" w:rsidRDefault="003A4DDC" w:rsidP="000510DA">
            <w:pPr>
              <w:pStyle w:val="Tabletextsubheader9pt"/>
              <w:spacing w:before="0" w:after="80"/>
              <w:ind w:left="227" w:hanging="227"/>
              <w:rPr>
                <w:rFonts w:asciiTheme="minorHAnsi" w:hAnsiTheme="minorHAnsi" w:cstheme="minorHAnsi"/>
                <w:szCs w:val="18"/>
              </w:rPr>
            </w:pPr>
            <w:r w:rsidRPr="005900D9">
              <w:rPr>
                <w:rFonts w:asciiTheme="minorHAnsi" w:hAnsiTheme="minorHAnsi" w:cstheme="minorHAnsi"/>
                <w:szCs w:val="18"/>
              </w:rPr>
              <w:t>Have you considered:</w:t>
            </w:r>
          </w:p>
          <w:p w14:paraId="3DB42F59" w14:textId="77777777"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41444051"/>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Time considerations</w:t>
            </w:r>
          </w:p>
          <w:p w14:paraId="44893BE7" w14:textId="77777777"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042027290"/>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Word length</w:t>
            </w:r>
          </w:p>
          <w:p w14:paraId="18B0B4C3" w14:textId="5FCBED33" w:rsidR="003A4DDC"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2050214"/>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Accessibility for all students</w:t>
            </w:r>
          </w:p>
        </w:tc>
        <w:tc>
          <w:tcPr>
            <w:tcW w:w="3019" w:type="dxa"/>
            <w:gridSpan w:val="2"/>
            <w:tcBorders>
              <w:top w:val="nil"/>
              <w:bottom w:val="single" w:sz="4" w:space="0" w:color="A6A6A6" w:themeColor="background1" w:themeShade="A6"/>
            </w:tcBorders>
            <w:tcMar>
              <w:right w:w="57" w:type="dxa"/>
            </w:tcMar>
          </w:tcPr>
          <w:p w14:paraId="0D76D306" w14:textId="77777777" w:rsidR="003A4DDC" w:rsidRPr="005900D9" w:rsidRDefault="003A4DDC" w:rsidP="000510DA">
            <w:pPr>
              <w:pStyle w:val="Tabletextsubheader9pt"/>
              <w:spacing w:before="0" w:after="80"/>
              <w:ind w:left="227" w:hanging="227"/>
              <w:rPr>
                <w:rFonts w:asciiTheme="minorHAnsi" w:hAnsiTheme="minorHAnsi" w:cstheme="minorHAnsi"/>
                <w:szCs w:val="18"/>
              </w:rPr>
            </w:pPr>
            <w:r w:rsidRPr="005900D9">
              <w:rPr>
                <w:rFonts w:asciiTheme="minorHAnsi" w:hAnsiTheme="minorHAnsi" w:cstheme="minorHAnsi"/>
                <w:szCs w:val="18"/>
              </w:rPr>
              <w:t>Have you considered:</w:t>
            </w:r>
          </w:p>
          <w:p w14:paraId="228A35DE" w14:textId="77777777"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069077922"/>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Time considerations</w:t>
            </w:r>
          </w:p>
          <w:p w14:paraId="2B415154" w14:textId="77777777"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21866995"/>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Word length</w:t>
            </w:r>
          </w:p>
          <w:p w14:paraId="4E134A05" w14:textId="03D9C887" w:rsidR="003A4DDC"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80099103"/>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Accessibility for all students</w:t>
            </w:r>
          </w:p>
        </w:tc>
        <w:tc>
          <w:tcPr>
            <w:tcW w:w="3020" w:type="dxa"/>
            <w:gridSpan w:val="2"/>
            <w:tcBorders>
              <w:top w:val="nil"/>
              <w:bottom w:val="single" w:sz="4" w:space="0" w:color="A6A6A6" w:themeColor="background1" w:themeShade="A6"/>
            </w:tcBorders>
            <w:tcMar>
              <w:right w:w="57" w:type="dxa"/>
            </w:tcMar>
          </w:tcPr>
          <w:p w14:paraId="0BEA42A6" w14:textId="77777777" w:rsidR="003A4DDC" w:rsidRPr="005900D9" w:rsidRDefault="003A4DDC" w:rsidP="000510DA">
            <w:pPr>
              <w:pStyle w:val="Tabletextsubheader9pt"/>
              <w:spacing w:before="0" w:after="80"/>
              <w:ind w:left="227" w:hanging="227"/>
              <w:rPr>
                <w:rFonts w:asciiTheme="minorHAnsi" w:hAnsiTheme="minorHAnsi" w:cstheme="minorHAnsi"/>
                <w:szCs w:val="18"/>
              </w:rPr>
            </w:pPr>
            <w:r w:rsidRPr="005900D9">
              <w:rPr>
                <w:rFonts w:asciiTheme="minorHAnsi" w:hAnsiTheme="minorHAnsi" w:cstheme="minorHAnsi"/>
                <w:szCs w:val="18"/>
              </w:rPr>
              <w:t>Have you considered:</w:t>
            </w:r>
          </w:p>
          <w:p w14:paraId="350BA203" w14:textId="77777777"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375085866"/>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Time considerations</w:t>
            </w:r>
          </w:p>
          <w:p w14:paraId="1A53206A" w14:textId="77777777" w:rsidR="003A4DDC" w:rsidRPr="005900D9"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0858676"/>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Word length</w:t>
            </w:r>
          </w:p>
          <w:p w14:paraId="550B8FF6" w14:textId="020F3563" w:rsidR="003A4DDC" w:rsidRDefault="0099099D" w:rsidP="00E6009B">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594670772"/>
                <w14:checkbox>
                  <w14:checked w14:val="0"/>
                  <w14:checkedState w14:val="2612" w14:font="MS Gothic"/>
                  <w14:uncheckedState w14:val="2610" w14:font="MS Gothic"/>
                </w14:checkbox>
              </w:sdtPr>
              <w:sdtEndPr/>
              <w:sdtContent>
                <w:r w:rsidR="003A4DDC">
                  <w:rPr>
                    <w:rFonts w:ascii="MS Gothic" w:eastAsia="MS Gothic" w:hAnsi="MS Gothic" w:cstheme="minorHAnsi" w:hint="eastAsia"/>
                    <w:szCs w:val="18"/>
                  </w:rPr>
                  <w:t>☐</w:t>
                </w:r>
              </w:sdtContent>
            </w:sdt>
            <w:r w:rsidR="003A4DDC" w:rsidRPr="005900D9">
              <w:rPr>
                <w:rFonts w:asciiTheme="minorHAnsi" w:hAnsiTheme="minorHAnsi" w:cstheme="minorHAnsi"/>
                <w:szCs w:val="18"/>
              </w:rPr>
              <w:tab/>
              <w:t>Accessibility for all students</w:t>
            </w:r>
          </w:p>
        </w:tc>
      </w:tr>
      <w:tr w:rsidR="00977B62" w:rsidRPr="00236E70" w14:paraId="534F37FE" w14:textId="77777777" w:rsidTr="00B43FD7">
        <w:trPr>
          <w:trHeight w:val="20"/>
        </w:trPr>
        <w:tc>
          <w:tcPr>
            <w:tcW w:w="2830" w:type="dxa"/>
            <w:gridSpan w:val="2"/>
            <w:tcBorders>
              <w:bottom w:val="single" w:sz="4" w:space="0" w:color="A6A6A6" w:themeColor="background1" w:themeShade="A6"/>
            </w:tcBorders>
            <w:shd w:val="clear" w:color="auto" w:fill="72C011"/>
            <w:vAlign w:val="center"/>
          </w:tcPr>
          <w:p w14:paraId="1208A0D4" w14:textId="77777777" w:rsidR="00977B62" w:rsidRPr="001E0FBC" w:rsidRDefault="00977B62" w:rsidP="00D429A4">
            <w:pPr>
              <w:pStyle w:val="Tableheaderslvl1-singleblack"/>
            </w:pPr>
            <w:r w:rsidRPr="008D1B58">
              <w:t>Aspects of the achievement</w:t>
            </w:r>
            <w:r>
              <w:t> </w:t>
            </w:r>
            <w:r w:rsidRPr="008D1B58">
              <w:t>standard</w:t>
            </w:r>
          </w:p>
        </w:tc>
        <w:tc>
          <w:tcPr>
            <w:tcW w:w="2977" w:type="dxa"/>
            <w:tcBorders>
              <w:bottom w:val="single" w:sz="4" w:space="0" w:color="A6A6A6" w:themeColor="background1" w:themeShade="A6"/>
            </w:tcBorders>
            <w:shd w:val="clear" w:color="auto" w:fill="BBDB73"/>
            <w:tcMar>
              <w:top w:w="57" w:type="dxa"/>
              <w:bottom w:w="57" w:type="dxa"/>
            </w:tcMar>
            <w:vAlign w:val="center"/>
          </w:tcPr>
          <w:p w14:paraId="700EAAB2" w14:textId="77777777" w:rsidR="00977B62" w:rsidRPr="00236E70" w:rsidRDefault="00977B62" w:rsidP="00D429A4">
            <w:pPr>
              <w:pStyle w:val="Tabletext9"/>
              <w:jc w:val="center"/>
              <w:rPr>
                <w:b/>
                <w:bCs/>
                <w:sz w:val="14"/>
                <w:szCs w:val="14"/>
              </w:rPr>
            </w:pPr>
            <w:r w:rsidRPr="00236E70">
              <w:rPr>
                <w:b/>
                <w:bCs/>
              </w:rPr>
              <w:t>Unit 1</w:t>
            </w:r>
          </w:p>
        </w:tc>
        <w:tc>
          <w:tcPr>
            <w:tcW w:w="3119" w:type="dxa"/>
            <w:gridSpan w:val="3"/>
            <w:tcBorders>
              <w:bottom w:val="single" w:sz="4" w:space="0" w:color="A6A6A6" w:themeColor="background1" w:themeShade="A6"/>
            </w:tcBorders>
            <w:shd w:val="clear" w:color="auto" w:fill="BBDB73"/>
            <w:vAlign w:val="center"/>
          </w:tcPr>
          <w:p w14:paraId="7DB76C04" w14:textId="77777777" w:rsidR="00977B62" w:rsidRPr="00236E70" w:rsidRDefault="00977B62" w:rsidP="00D429A4">
            <w:pPr>
              <w:pStyle w:val="Tabletext9"/>
              <w:jc w:val="center"/>
              <w:rPr>
                <w:b/>
                <w:bCs/>
                <w:sz w:val="14"/>
                <w:szCs w:val="14"/>
              </w:rPr>
            </w:pPr>
            <w:r w:rsidRPr="00236E70">
              <w:rPr>
                <w:b/>
                <w:bCs/>
              </w:rPr>
              <w:t>Unit 2</w:t>
            </w:r>
          </w:p>
        </w:tc>
        <w:tc>
          <w:tcPr>
            <w:tcW w:w="2976" w:type="dxa"/>
            <w:gridSpan w:val="2"/>
            <w:tcBorders>
              <w:bottom w:val="single" w:sz="4" w:space="0" w:color="A6A6A6" w:themeColor="background1" w:themeShade="A6"/>
            </w:tcBorders>
            <w:shd w:val="clear" w:color="auto" w:fill="BBDB73"/>
            <w:vAlign w:val="center"/>
          </w:tcPr>
          <w:p w14:paraId="00B7D150" w14:textId="77777777" w:rsidR="00977B62" w:rsidRPr="00236E70" w:rsidRDefault="00977B62" w:rsidP="00D429A4">
            <w:pPr>
              <w:pStyle w:val="Tabletext9"/>
              <w:jc w:val="center"/>
              <w:rPr>
                <w:b/>
                <w:bCs/>
                <w:sz w:val="14"/>
                <w:szCs w:val="14"/>
              </w:rPr>
            </w:pPr>
            <w:r w:rsidRPr="00236E70">
              <w:rPr>
                <w:b/>
                <w:bCs/>
              </w:rPr>
              <w:t>Unit 3</w:t>
            </w:r>
          </w:p>
        </w:tc>
        <w:tc>
          <w:tcPr>
            <w:tcW w:w="3005" w:type="dxa"/>
            <w:tcBorders>
              <w:bottom w:val="single" w:sz="4" w:space="0" w:color="A6A6A6" w:themeColor="background1" w:themeShade="A6"/>
            </w:tcBorders>
            <w:shd w:val="clear" w:color="auto" w:fill="BBDB73"/>
            <w:vAlign w:val="center"/>
          </w:tcPr>
          <w:p w14:paraId="26E5A748" w14:textId="77777777" w:rsidR="00977B62" w:rsidRPr="00236E70" w:rsidRDefault="00977B62" w:rsidP="00D429A4">
            <w:pPr>
              <w:pStyle w:val="Tabletext9"/>
              <w:jc w:val="center"/>
              <w:rPr>
                <w:b/>
                <w:bCs/>
                <w:sz w:val="14"/>
                <w:szCs w:val="14"/>
              </w:rPr>
            </w:pPr>
            <w:r w:rsidRPr="00236E70">
              <w:rPr>
                <w:b/>
                <w:bCs/>
              </w:rPr>
              <w:t>Unit 4</w:t>
            </w:r>
          </w:p>
        </w:tc>
      </w:tr>
      <w:tr w:rsidR="00977B62" w:rsidRPr="003F09C6" w14:paraId="7AF515D6" w14:textId="77777777" w:rsidTr="00D429A4">
        <w:trPr>
          <w:trHeight w:val="283"/>
        </w:trPr>
        <w:tc>
          <w:tcPr>
            <w:tcW w:w="14907" w:type="dxa"/>
            <w:gridSpan w:val="9"/>
            <w:shd w:val="clear" w:color="auto" w:fill="F2F2F2" w:themeFill="background1" w:themeFillShade="F2"/>
            <w:vAlign w:val="bottom"/>
          </w:tcPr>
          <w:p w14:paraId="2123F184" w14:textId="77777777" w:rsidR="00977B62" w:rsidRPr="003F09C6" w:rsidRDefault="00977B62" w:rsidP="00D429A4">
            <w:pPr>
              <w:pStyle w:val="Tabletext9"/>
              <w:rPr>
                <w:rStyle w:val="Bluebold9pt"/>
              </w:rPr>
            </w:pPr>
            <w:r w:rsidRPr="003F09C6">
              <w:rPr>
                <w:rStyle w:val="Bluebold9pt"/>
              </w:rPr>
              <w:t xml:space="preserve">Science </w:t>
            </w:r>
            <w:r>
              <w:rPr>
                <w:rStyle w:val="Bluebold9pt"/>
              </w:rPr>
              <w:t>u</w:t>
            </w:r>
            <w:r w:rsidRPr="003F09C6">
              <w:rPr>
                <w:rStyle w:val="Bluebold9pt"/>
              </w:rPr>
              <w:t>nderstanding and Science as a human endeavour</w:t>
            </w:r>
            <w:r w:rsidRPr="00F6115F">
              <w:rPr>
                <w:rStyle w:val="Bluebold9pt"/>
                <w:sz w:val="6"/>
                <w:szCs w:val="6"/>
              </w:rPr>
              <w:t xml:space="preserve"> </w:t>
            </w:r>
            <w:r w:rsidRPr="00DD5B75">
              <w:rPr>
                <w:rStyle w:val="Bluebold9pt"/>
                <w:rFonts w:asciiTheme="majorHAnsi" w:hAnsiTheme="majorHAnsi" w:cstheme="majorHAnsi"/>
                <w:color w:val="595959" w:themeColor="text1" w:themeTint="A6"/>
                <w:position w:val="6"/>
              </w:rPr>
              <w:t>☼</w:t>
            </w:r>
          </w:p>
        </w:tc>
      </w:tr>
      <w:tr w:rsidR="00977B62" w:rsidRPr="00BF2C0A" w14:paraId="63E36E01" w14:textId="77777777" w:rsidTr="00B43FD7">
        <w:trPr>
          <w:trHeight w:val="181"/>
        </w:trPr>
        <w:tc>
          <w:tcPr>
            <w:tcW w:w="2830" w:type="dxa"/>
            <w:gridSpan w:val="2"/>
          </w:tcPr>
          <w:p w14:paraId="2753BE7C" w14:textId="77777777" w:rsidR="00977B62" w:rsidRPr="00353B13" w:rsidRDefault="00977B62" w:rsidP="00D429A4">
            <w:pPr>
              <w:pStyle w:val="Tabletext9"/>
            </w:pPr>
            <w:r w:rsidRPr="009A429B">
              <w:rPr>
                <w:rFonts w:cs="Arial"/>
                <w:color w:val="000000"/>
                <w:szCs w:val="18"/>
                <w:shd w:val="clear" w:color="auto" w:fill="FFFFFF"/>
              </w:rPr>
              <w:t>classify and compare living and non-living things and different life cycles</w:t>
            </w:r>
          </w:p>
        </w:tc>
        <w:tc>
          <w:tcPr>
            <w:tcW w:w="2977" w:type="dxa"/>
            <w:shd w:val="clear" w:color="auto" w:fill="C2D69B" w:themeFill="accent4" w:themeFillTint="99"/>
            <w:vAlign w:val="center"/>
          </w:tcPr>
          <w:p w14:paraId="52BF6BBE" w14:textId="3ECA8C0C" w:rsidR="00977B62" w:rsidRPr="00BF2C0A" w:rsidRDefault="00B43FD7" w:rsidP="00D429A4">
            <w:pPr>
              <w:pStyle w:val="Tabletext9"/>
              <w:jc w:val="center"/>
            </w:pPr>
            <w:r w:rsidRPr="00BF2C0A">
              <w:t>Assessment task 1</w:t>
            </w:r>
          </w:p>
        </w:tc>
        <w:tc>
          <w:tcPr>
            <w:tcW w:w="3119" w:type="dxa"/>
            <w:gridSpan w:val="3"/>
            <w:vAlign w:val="center"/>
          </w:tcPr>
          <w:p w14:paraId="149549EB" w14:textId="77777777" w:rsidR="00977B62" w:rsidRPr="00BF2C0A" w:rsidRDefault="00977B62" w:rsidP="00D429A4">
            <w:pPr>
              <w:pStyle w:val="Tabletext9"/>
              <w:jc w:val="center"/>
            </w:pPr>
          </w:p>
        </w:tc>
        <w:tc>
          <w:tcPr>
            <w:tcW w:w="2976" w:type="dxa"/>
            <w:gridSpan w:val="2"/>
            <w:vAlign w:val="center"/>
          </w:tcPr>
          <w:p w14:paraId="3E417372" w14:textId="77777777" w:rsidR="00977B62" w:rsidRPr="00BF2C0A" w:rsidRDefault="00977B62" w:rsidP="00D429A4">
            <w:pPr>
              <w:pStyle w:val="Tabletext9"/>
              <w:jc w:val="center"/>
            </w:pPr>
          </w:p>
        </w:tc>
        <w:tc>
          <w:tcPr>
            <w:tcW w:w="3005" w:type="dxa"/>
            <w:vAlign w:val="center"/>
          </w:tcPr>
          <w:p w14:paraId="6FF6A34B" w14:textId="77777777" w:rsidR="00977B62" w:rsidRPr="00BF2C0A" w:rsidRDefault="00977B62" w:rsidP="00D429A4">
            <w:pPr>
              <w:pStyle w:val="Tabletext9"/>
              <w:jc w:val="center"/>
            </w:pPr>
          </w:p>
        </w:tc>
      </w:tr>
      <w:tr w:rsidR="00977B62" w:rsidRPr="00BF2C0A" w14:paraId="4ED38D19" w14:textId="77777777" w:rsidTr="00B43FD7">
        <w:trPr>
          <w:trHeight w:val="181"/>
        </w:trPr>
        <w:tc>
          <w:tcPr>
            <w:tcW w:w="2830" w:type="dxa"/>
            <w:gridSpan w:val="2"/>
            <w:tcBorders>
              <w:bottom w:val="single" w:sz="4" w:space="0" w:color="A6A6A6" w:themeColor="background1" w:themeShade="A6"/>
            </w:tcBorders>
          </w:tcPr>
          <w:p w14:paraId="26FFFCA6" w14:textId="77777777" w:rsidR="00977B62" w:rsidRPr="00353B13" w:rsidRDefault="00977B62" w:rsidP="00D429A4">
            <w:pPr>
              <w:pStyle w:val="Tabletext9"/>
            </w:pPr>
            <w:r w:rsidRPr="009A429B">
              <w:rPr>
                <w:rFonts w:cs="Arial"/>
                <w:color w:val="000000"/>
                <w:szCs w:val="18"/>
                <w:shd w:val="clear" w:color="auto" w:fill="FFFFFF"/>
              </w:rPr>
              <w:t>describe the observable properties of soils, rocks and minerals and describe their importance as resources</w:t>
            </w:r>
          </w:p>
        </w:tc>
        <w:tc>
          <w:tcPr>
            <w:tcW w:w="2977" w:type="dxa"/>
            <w:tcBorders>
              <w:bottom w:val="single" w:sz="4" w:space="0" w:color="A6A6A6" w:themeColor="background1" w:themeShade="A6"/>
            </w:tcBorders>
            <w:vAlign w:val="center"/>
          </w:tcPr>
          <w:p w14:paraId="458C2F71" w14:textId="77777777" w:rsidR="00977B62" w:rsidRPr="00BF2C0A" w:rsidRDefault="00977B62" w:rsidP="00D429A4">
            <w:pPr>
              <w:pStyle w:val="Tabletext9"/>
              <w:jc w:val="center"/>
            </w:pPr>
          </w:p>
        </w:tc>
        <w:tc>
          <w:tcPr>
            <w:tcW w:w="3119" w:type="dxa"/>
            <w:gridSpan w:val="3"/>
            <w:tcBorders>
              <w:bottom w:val="single" w:sz="4" w:space="0" w:color="A6A6A6" w:themeColor="background1" w:themeShade="A6"/>
            </w:tcBorders>
            <w:shd w:val="clear" w:color="auto" w:fill="C2D69B" w:themeFill="accent4" w:themeFillTint="99"/>
            <w:vAlign w:val="center"/>
          </w:tcPr>
          <w:p w14:paraId="2E04D24D" w14:textId="63238EF9" w:rsidR="00977B62" w:rsidRPr="00BF2C0A" w:rsidRDefault="00B43FD7" w:rsidP="00D429A4">
            <w:pPr>
              <w:pStyle w:val="Tabletext9"/>
              <w:jc w:val="center"/>
            </w:pPr>
            <w:r w:rsidRPr="00BF2C0A">
              <w:t>Assessment task 2</w:t>
            </w:r>
          </w:p>
        </w:tc>
        <w:tc>
          <w:tcPr>
            <w:tcW w:w="2976" w:type="dxa"/>
            <w:gridSpan w:val="2"/>
            <w:tcBorders>
              <w:bottom w:val="single" w:sz="4" w:space="0" w:color="A6A6A6" w:themeColor="background1" w:themeShade="A6"/>
            </w:tcBorders>
            <w:shd w:val="clear" w:color="auto" w:fill="C2D69B" w:themeFill="accent4" w:themeFillTint="99"/>
            <w:vAlign w:val="center"/>
          </w:tcPr>
          <w:p w14:paraId="0A049C0F" w14:textId="77777777" w:rsidR="00977B62" w:rsidRPr="00BF2C0A" w:rsidRDefault="00977B62" w:rsidP="00D429A4">
            <w:pPr>
              <w:pStyle w:val="Tabletext9"/>
              <w:jc w:val="center"/>
            </w:pPr>
            <w:r w:rsidRPr="00BF2C0A">
              <w:t>Assessment task 3</w:t>
            </w:r>
          </w:p>
        </w:tc>
        <w:tc>
          <w:tcPr>
            <w:tcW w:w="3005" w:type="dxa"/>
            <w:tcBorders>
              <w:bottom w:val="single" w:sz="4" w:space="0" w:color="A6A6A6" w:themeColor="background1" w:themeShade="A6"/>
            </w:tcBorders>
            <w:vAlign w:val="center"/>
          </w:tcPr>
          <w:p w14:paraId="6DE394E2" w14:textId="77777777" w:rsidR="00977B62" w:rsidRPr="00BF2C0A" w:rsidRDefault="00977B62" w:rsidP="00D429A4">
            <w:pPr>
              <w:pStyle w:val="Tabletext9"/>
              <w:jc w:val="center"/>
            </w:pPr>
          </w:p>
        </w:tc>
      </w:tr>
      <w:tr w:rsidR="00977B62" w:rsidRPr="00BF2C0A" w14:paraId="3CF2E3CF" w14:textId="77777777" w:rsidTr="00B43FD7">
        <w:trPr>
          <w:trHeight w:val="181"/>
        </w:trPr>
        <w:tc>
          <w:tcPr>
            <w:tcW w:w="2830" w:type="dxa"/>
            <w:gridSpan w:val="2"/>
            <w:tcBorders>
              <w:bottom w:val="single" w:sz="4" w:space="0" w:color="A6A6A6" w:themeColor="background1" w:themeShade="A6"/>
            </w:tcBorders>
          </w:tcPr>
          <w:p w14:paraId="24D8E09C" w14:textId="77777777" w:rsidR="00977B62" w:rsidRPr="00353B13" w:rsidRDefault="00977B62" w:rsidP="00D429A4">
            <w:pPr>
              <w:pStyle w:val="Tabletext9"/>
            </w:pPr>
            <w:r w:rsidRPr="009A429B">
              <w:rPr>
                <w:rFonts w:cs="Arial"/>
                <w:color w:val="000000"/>
                <w:szCs w:val="18"/>
                <w:shd w:val="clear" w:color="auto" w:fill="FFFFFF"/>
              </w:rPr>
              <w:t>identify sources of heat energy and examples of heat transfer and explain changes in the temperature of objects</w:t>
            </w:r>
          </w:p>
        </w:tc>
        <w:tc>
          <w:tcPr>
            <w:tcW w:w="2977" w:type="dxa"/>
            <w:tcBorders>
              <w:bottom w:val="single" w:sz="4" w:space="0" w:color="A6A6A6" w:themeColor="background1" w:themeShade="A6"/>
            </w:tcBorders>
            <w:vAlign w:val="center"/>
          </w:tcPr>
          <w:p w14:paraId="2F2D830F" w14:textId="77777777" w:rsidR="00977B62" w:rsidRPr="00BF2C0A" w:rsidRDefault="00977B62" w:rsidP="00D429A4">
            <w:pPr>
              <w:pStyle w:val="Tabletext9"/>
              <w:jc w:val="center"/>
            </w:pPr>
          </w:p>
        </w:tc>
        <w:tc>
          <w:tcPr>
            <w:tcW w:w="3119" w:type="dxa"/>
            <w:gridSpan w:val="3"/>
            <w:tcBorders>
              <w:bottom w:val="single" w:sz="4" w:space="0" w:color="A6A6A6" w:themeColor="background1" w:themeShade="A6"/>
            </w:tcBorders>
            <w:vAlign w:val="center"/>
          </w:tcPr>
          <w:p w14:paraId="0009ADBF" w14:textId="77777777" w:rsidR="00977B62" w:rsidRPr="00BF2C0A" w:rsidRDefault="00977B62" w:rsidP="00D429A4">
            <w:pPr>
              <w:pStyle w:val="Tabletext9"/>
              <w:jc w:val="center"/>
            </w:pPr>
          </w:p>
        </w:tc>
        <w:tc>
          <w:tcPr>
            <w:tcW w:w="2976" w:type="dxa"/>
            <w:gridSpan w:val="2"/>
            <w:tcBorders>
              <w:bottom w:val="single" w:sz="4" w:space="0" w:color="A6A6A6" w:themeColor="background1" w:themeShade="A6"/>
            </w:tcBorders>
            <w:vAlign w:val="center"/>
          </w:tcPr>
          <w:p w14:paraId="0E5B1CF5" w14:textId="77777777" w:rsidR="00977B62" w:rsidRPr="00BF2C0A" w:rsidRDefault="00977B62" w:rsidP="00D429A4">
            <w:pPr>
              <w:pStyle w:val="Tabletext9"/>
              <w:jc w:val="center"/>
            </w:pPr>
          </w:p>
        </w:tc>
        <w:tc>
          <w:tcPr>
            <w:tcW w:w="3005" w:type="dxa"/>
            <w:tcBorders>
              <w:bottom w:val="single" w:sz="4" w:space="0" w:color="A6A6A6" w:themeColor="background1" w:themeShade="A6"/>
            </w:tcBorders>
            <w:shd w:val="clear" w:color="auto" w:fill="C2D69B" w:themeFill="accent4" w:themeFillTint="99"/>
            <w:vAlign w:val="center"/>
          </w:tcPr>
          <w:p w14:paraId="587288B1" w14:textId="77777777" w:rsidR="00977B62" w:rsidRPr="00BF2C0A" w:rsidRDefault="00977B62" w:rsidP="00D429A4">
            <w:pPr>
              <w:pStyle w:val="Tabletext9"/>
              <w:jc w:val="center"/>
            </w:pPr>
            <w:r w:rsidRPr="00BF2C0A">
              <w:t>Assessment task 4</w:t>
            </w:r>
          </w:p>
        </w:tc>
      </w:tr>
      <w:tr w:rsidR="00977B62" w:rsidRPr="00BF2C0A" w14:paraId="426E6C11" w14:textId="77777777" w:rsidTr="00B43FD7">
        <w:trPr>
          <w:trHeight w:val="181"/>
        </w:trPr>
        <w:tc>
          <w:tcPr>
            <w:tcW w:w="2830" w:type="dxa"/>
            <w:gridSpan w:val="2"/>
            <w:tcBorders>
              <w:bottom w:val="single" w:sz="4" w:space="0" w:color="A6A6A6" w:themeColor="background1" w:themeShade="A6"/>
            </w:tcBorders>
          </w:tcPr>
          <w:p w14:paraId="4D1A46FA" w14:textId="77777777" w:rsidR="00977B62" w:rsidRPr="00353B13" w:rsidRDefault="00977B62" w:rsidP="00D429A4">
            <w:pPr>
              <w:pStyle w:val="Tabletext9"/>
            </w:pPr>
            <w:r w:rsidRPr="009A429B">
              <w:rPr>
                <w:rFonts w:cs="Arial"/>
                <w:color w:val="000000"/>
                <w:szCs w:val="18"/>
                <w:shd w:val="clear" w:color="auto" w:fill="FFFFFF"/>
              </w:rPr>
              <w:t>classify solids and liquids based on observable properties and describe how to cause a change of state</w:t>
            </w:r>
          </w:p>
        </w:tc>
        <w:tc>
          <w:tcPr>
            <w:tcW w:w="2977" w:type="dxa"/>
            <w:tcBorders>
              <w:bottom w:val="single" w:sz="4" w:space="0" w:color="A6A6A6" w:themeColor="background1" w:themeShade="A6"/>
            </w:tcBorders>
            <w:vAlign w:val="center"/>
          </w:tcPr>
          <w:p w14:paraId="0421C94E" w14:textId="7B6B6F03" w:rsidR="00977B62" w:rsidRPr="00BF2C0A" w:rsidRDefault="00977B62" w:rsidP="00D429A4">
            <w:pPr>
              <w:pStyle w:val="Tabletext9"/>
              <w:jc w:val="center"/>
            </w:pPr>
          </w:p>
        </w:tc>
        <w:tc>
          <w:tcPr>
            <w:tcW w:w="3119" w:type="dxa"/>
            <w:gridSpan w:val="3"/>
            <w:tcBorders>
              <w:bottom w:val="single" w:sz="4" w:space="0" w:color="A6A6A6" w:themeColor="background1" w:themeShade="A6"/>
            </w:tcBorders>
            <w:vAlign w:val="center"/>
          </w:tcPr>
          <w:p w14:paraId="1F3458B4" w14:textId="6630D5B9" w:rsidR="00977B62" w:rsidRPr="00BF2C0A" w:rsidRDefault="00977B62" w:rsidP="00D429A4">
            <w:pPr>
              <w:pStyle w:val="Tabletext9"/>
              <w:jc w:val="center"/>
            </w:pPr>
          </w:p>
        </w:tc>
        <w:tc>
          <w:tcPr>
            <w:tcW w:w="2976" w:type="dxa"/>
            <w:gridSpan w:val="2"/>
            <w:tcBorders>
              <w:bottom w:val="single" w:sz="4" w:space="0" w:color="A6A6A6" w:themeColor="background1" w:themeShade="A6"/>
            </w:tcBorders>
            <w:vAlign w:val="center"/>
          </w:tcPr>
          <w:p w14:paraId="363BC10A" w14:textId="77777777" w:rsidR="00977B62" w:rsidRPr="00BF2C0A" w:rsidRDefault="00977B62" w:rsidP="00D429A4">
            <w:pPr>
              <w:pStyle w:val="Tabletext9"/>
              <w:jc w:val="center"/>
            </w:pPr>
          </w:p>
        </w:tc>
        <w:tc>
          <w:tcPr>
            <w:tcW w:w="3005" w:type="dxa"/>
            <w:tcBorders>
              <w:bottom w:val="single" w:sz="4" w:space="0" w:color="A6A6A6" w:themeColor="background1" w:themeShade="A6"/>
            </w:tcBorders>
            <w:vAlign w:val="center"/>
          </w:tcPr>
          <w:p w14:paraId="2D6979B2" w14:textId="77777777" w:rsidR="00977B62" w:rsidRPr="00BF2C0A" w:rsidRDefault="00977B62" w:rsidP="00D429A4">
            <w:pPr>
              <w:pStyle w:val="Tabletext9"/>
              <w:jc w:val="center"/>
            </w:pPr>
          </w:p>
        </w:tc>
      </w:tr>
      <w:tr w:rsidR="00977B62" w:rsidRPr="00BF2C0A" w14:paraId="34D51BCF" w14:textId="77777777" w:rsidTr="00B43FD7">
        <w:trPr>
          <w:trHeight w:val="181"/>
        </w:trPr>
        <w:tc>
          <w:tcPr>
            <w:tcW w:w="2830" w:type="dxa"/>
            <w:gridSpan w:val="2"/>
            <w:tcBorders>
              <w:bottom w:val="single" w:sz="4" w:space="0" w:color="A6A6A6" w:themeColor="background1" w:themeShade="A6"/>
            </w:tcBorders>
          </w:tcPr>
          <w:p w14:paraId="2134B02E" w14:textId="77777777" w:rsidR="00977B62" w:rsidRPr="00353B13" w:rsidRDefault="00977B62" w:rsidP="00D429A4">
            <w:pPr>
              <w:pStyle w:val="Tabletext9"/>
            </w:pPr>
            <w:r w:rsidRPr="009A429B">
              <w:rPr>
                <w:rFonts w:cs="Arial"/>
                <w:color w:val="000000"/>
                <w:szCs w:val="18"/>
                <w:shd w:val="clear" w:color="auto" w:fill="FFFFFF"/>
              </w:rPr>
              <w:lastRenderedPageBreak/>
              <w:t>describe how people use data to develop explanations</w:t>
            </w:r>
          </w:p>
        </w:tc>
        <w:tc>
          <w:tcPr>
            <w:tcW w:w="2977" w:type="dxa"/>
            <w:tcBorders>
              <w:bottom w:val="single" w:sz="4" w:space="0" w:color="A6A6A6" w:themeColor="background1" w:themeShade="A6"/>
            </w:tcBorders>
            <w:vAlign w:val="center"/>
          </w:tcPr>
          <w:p w14:paraId="7D578CAE" w14:textId="77777777" w:rsidR="00977B62" w:rsidRPr="00BF2C0A" w:rsidRDefault="00977B62" w:rsidP="00D429A4">
            <w:pPr>
              <w:pStyle w:val="Tabletext9"/>
              <w:jc w:val="center"/>
            </w:pPr>
          </w:p>
        </w:tc>
        <w:tc>
          <w:tcPr>
            <w:tcW w:w="3119" w:type="dxa"/>
            <w:gridSpan w:val="3"/>
            <w:tcBorders>
              <w:bottom w:val="single" w:sz="4" w:space="0" w:color="A6A6A6" w:themeColor="background1" w:themeShade="A6"/>
            </w:tcBorders>
            <w:vAlign w:val="center"/>
          </w:tcPr>
          <w:p w14:paraId="22BCE35A" w14:textId="77777777" w:rsidR="00977B62" w:rsidRPr="00BF2C0A" w:rsidRDefault="00977B62" w:rsidP="00D429A4">
            <w:pPr>
              <w:pStyle w:val="Tabletext9"/>
              <w:jc w:val="center"/>
            </w:pPr>
          </w:p>
        </w:tc>
        <w:tc>
          <w:tcPr>
            <w:tcW w:w="2976" w:type="dxa"/>
            <w:gridSpan w:val="2"/>
            <w:tcBorders>
              <w:bottom w:val="single" w:sz="4" w:space="0" w:color="A6A6A6" w:themeColor="background1" w:themeShade="A6"/>
            </w:tcBorders>
            <w:vAlign w:val="center"/>
          </w:tcPr>
          <w:p w14:paraId="436ABC27" w14:textId="77777777" w:rsidR="00977B62" w:rsidRPr="00BF2C0A" w:rsidRDefault="00977B62" w:rsidP="00D429A4">
            <w:pPr>
              <w:pStyle w:val="Tabletext9"/>
              <w:jc w:val="center"/>
            </w:pPr>
          </w:p>
        </w:tc>
        <w:tc>
          <w:tcPr>
            <w:tcW w:w="3005" w:type="dxa"/>
            <w:tcBorders>
              <w:bottom w:val="single" w:sz="4" w:space="0" w:color="A6A6A6" w:themeColor="background1" w:themeShade="A6"/>
            </w:tcBorders>
            <w:shd w:val="clear" w:color="auto" w:fill="C2D69B" w:themeFill="accent4" w:themeFillTint="99"/>
            <w:vAlign w:val="center"/>
          </w:tcPr>
          <w:p w14:paraId="70C0F071" w14:textId="77777777" w:rsidR="00977B62" w:rsidRPr="00BF2C0A" w:rsidRDefault="00977B62" w:rsidP="00D429A4">
            <w:pPr>
              <w:pStyle w:val="Tabletext9"/>
              <w:jc w:val="center"/>
            </w:pPr>
            <w:r w:rsidRPr="00BF2C0A">
              <w:t>Assessment task 4</w:t>
            </w:r>
          </w:p>
        </w:tc>
      </w:tr>
      <w:tr w:rsidR="00977B62" w:rsidRPr="00BF2C0A" w14:paraId="1FBF0B70" w14:textId="77777777" w:rsidTr="00B43FD7">
        <w:trPr>
          <w:trHeight w:val="181"/>
        </w:trPr>
        <w:tc>
          <w:tcPr>
            <w:tcW w:w="2830" w:type="dxa"/>
            <w:gridSpan w:val="2"/>
            <w:tcBorders>
              <w:bottom w:val="single" w:sz="4" w:space="0" w:color="A6A6A6" w:themeColor="background1" w:themeShade="A6"/>
            </w:tcBorders>
          </w:tcPr>
          <w:p w14:paraId="6E98984E" w14:textId="77777777" w:rsidR="00977B62" w:rsidRPr="00353B13" w:rsidRDefault="00977B62" w:rsidP="00D429A4">
            <w:pPr>
              <w:pStyle w:val="Tabletext9"/>
            </w:pPr>
            <w:r w:rsidRPr="009A429B">
              <w:rPr>
                <w:rFonts w:cs="Arial"/>
                <w:color w:val="000000"/>
                <w:szCs w:val="18"/>
                <w:shd w:val="clear" w:color="auto" w:fill="FFFFFF"/>
              </w:rPr>
              <w:t>identify solutions that use scientific explanations</w:t>
            </w:r>
          </w:p>
        </w:tc>
        <w:tc>
          <w:tcPr>
            <w:tcW w:w="2977" w:type="dxa"/>
            <w:tcBorders>
              <w:bottom w:val="single" w:sz="4" w:space="0" w:color="A6A6A6" w:themeColor="background1" w:themeShade="A6"/>
            </w:tcBorders>
            <w:vAlign w:val="center"/>
          </w:tcPr>
          <w:p w14:paraId="6F17ECCE" w14:textId="77777777" w:rsidR="00977B62" w:rsidRPr="00BF2C0A" w:rsidRDefault="00977B62" w:rsidP="00D429A4">
            <w:pPr>
              <w:pStyle w:val="Tabletext9"/>
              <w:jc w:val="center"/>
            </w:pPr>
          </w:p>
        </w:tc>
        <w:tc>
          <w:tcPr>
            <w:tcW w:w="3119" w:type="dxa"/>
            <w:gridSpan w:val="3"/>
            <w:tcBorders>
              <w:bottom w:val="single" w:sz="4" w:space="0" w:color="A6A6A6" w:themeColor="background1" w:themeShade="A6"/>
            </w:tcBorders>
            <w:shd w:val="clear" w:color="auto" w:fill="C2D69B" w:themeFill="accent4" w:themeFillTint="99"/>
            <w:vAlign w:val="center"/>
          </w:tcPr>
          <w:p w14:paraId="03E4A070" w14:textId="7A84104A" w:rsidR="00977B62" w:rsidRPr="00BF2C0A" w:rsidRDefault="00B43FD7" w:rsidP="00D429A4">
            <w:pPr>
              <w:pStyle w:val="Tabletext9"/>
              <w:jc w:val="center"/>
            </w:pPr>
            <w:r w:rsidRPr="00BF2C0A">
              <w:t>Assessment task 2</w:t>
            </w:r>
          </w:p>
        </w:tc>
        <w:tc>
          <w:tcPr>
            <w:tcW w:w="2976" w:type="dxa"/>
            <w:gridSpan w:val="2"/>
            <w:tcBorders>
              <w:bottom w:val="single" w:sz="4" w:space="0" w:color="A6A6A6" w:themeColor="background1" w:themeShade="A6"/>
            </w:tcBorders>
            <w:shd w:val="clear" w:color="auto" w:fill="C2D69B" w:themeFill="accent4" w:themeFillTint="99"/>
            <w:vAlign w:val="center"/>
          </w:tcPr>
          <w:p w14:paraId="74EB9711" w14:textId="77777777" w:rsidR="00977B62" w:rsidRPr="00BF2C0A" w:rsidRDefault="00977B62" w:rsidP="00D429A4">
            <w:pPr>
              <w:pStyle w:val="Tabletext9"/>
              <w:jc w:val="center"/>
            </w:pPr>
            <w:r w:rsidRPr="00BF2C0A">
              <w:t>Assessment task 3</w:t>
            </w:r>
          </w:p>
        </w:tc>
        <w:tc>
          <w:tcPr>
            <w:tcW w:w="3005" w:type="dxa"/>
            <w:tcBorders>
              <w:bottom w:val="single" w:sz="4" w:space="0" w:color="A6A6A6" w:themeColor="background1" w:themeShade="A6"/>
            </w:tcBorders>
            <w:vAlign w:val="center"/>
          </w:tcPr>
          <w:p w14:paraId="0D0F51BA" w14:textId="77777777" w:rsidR="00977B62" w:rsidRPr="00BF2C0A" w:rsidRDefault="00977B62" w:rsidP="00D429A4">
            <w:pPr>
              <w:pStyle w:val="Tabletext9"/>
              <w:jc w:val="center"/>
            </w:pPr>
          </w:p>
        </w:tc>
      </w:tr>
      <w:tr w:rsidR="00977B62" w:rsidRPr="003F09C6" w14:paraId="049751AE" w14:textId="77777777" w:rsidTr="00B43FD7">
        <w:trPr>
          <w:trHeight w:val="283"/>
        </w:trPr>
        <w:tc>
          <w:tcPr>
            <w:tcW w:w="14907" w:type="dxa"/>
            <w:gridSpan w:val="9"/>
            <w:vAlign w:val="center"/>
          </w:tcPr>
          <w:p w14:paraId="7F268A5F" w14:textId="77777777" w:rsidR="00977B62" w:rsidRPr="003F09C6" w:rsidRDefault="00977B62" w:rsidP="00D429A4">
            <w:pPr>
              <w:pStyle w:val="Tabletext9"/>
              <w:rPr>
                <w:rStyle w:val="Bluebold9pt"/>
              </w:rPr>
            </w:pPr>
            <w:r w:rsidRPr="003F09C6">
              <w:rPr>
                <w:rStyle w:val="Bluebold9pt"/>
              </w:rPr>
              <w:t xml:space="preserve">Science </w:t>
            </w:r>
            <w:r>
              <w:rPr>
                <w:rStyle w:val="Bluebold9pt"/>
              </w:rPr>
              <w:t>i</w:t>
            </w:r>
            <w:r w:rsidRPr="003F09C6">
              <w:rPr>
                <w:rStyle w:val="Bluebold9pt"/>
              </w:rPr>
              <w:t>nquiry</w:t>
            </w:r>
            <w:r w:rsidRPr="00F6115F">
              <w:rPr>
                <w:rStyle w:val="Bluebold9pt"/>
                <w:sz w:val="6"/>
                <w:szCs w:val="6"/>
              </w:rPr>
              <w:t xml:space="preserve"> </w:t>
            </w:r>
            <w:r w:rsidRPr="00DD5B75">
              <w:rPr>
                <w:rStyle w:val="Bluebold9pt"/>
                <w:rFonts w:asciiTheme="majorHAnsi" w:hAnsiTheme="majorHAnsi" w:cstheme="majorHAnsi"/>
                <w:color w:val="595959" w:themeColor="text1" w:themeTint="A6"/>
                <w:position w:val="6"/>
              </w:rPr>
              <w:t>☼</w:t>
            </w:r>
          </w:p>
        </w:tc>
      </w:tr>
      <w:tr w:rsidR="00977B62" w:rsidRPr="00BF2C0A" w14:paraId="33350A0A" w14:textId="77777777" w:rsidTr="00B43FD7">
        <w:trPr>
          <w:trHeight w:val="181"/>
        </w:trPr>
        <w:tc>
          <w:tcPr>
            <w:tcW w:w="2830" w:type="dxa"/>
            <w:gridSpan w:val="2"/>
          </w:tcPr>
          <w:p w14:paraId="3C253ABB" w14:textId="77777777" w:rsidR="00977B62" w:rsidRPr="00353B13" w:rsidRDefault="00977B62" w:rsidP="00D429A4">
            <w:pPr>
              <w:pStyle w:val="Tabletext9"/>
            </w:pPr>
            <w:r w:rsidRPr="009A429B">
              <w:rPr>
                <w:rFonts w:cs="Arial"/>
                <w:color w:val="000000"/>
                <w:szCs w:val="18"/>
                <w:shd w:val="clear" w:color="auto" w:fill="FFFFFF"/>
              </w:rPr>
              <w:t>pose questions to explore patterns and relationships and make predictions based on observations</w:t>
            </w:r>
            <w:r>
              <w:rPr>
                <w:rFonts w:cs="Arial"/>
                <w:color w:val="000000"/>
                <w:szCs w:val="18"/>
                <w:shd w:val="clear" w:color="auto" w:fill="FFFFFF"/>
              </w:rPr>
              <w:t>*</w:t>
            </w:r>
          </w:p>
        </w:tc>
        <w:tc>
          <w:tcPr>
            <w:tcW w:w="2977" w:type="dxa"/>
            <w:vAlign w:val="center"/>
          </w:tcPr>
          <w:p w14:paraId="7B4AEC73" w14:textId="3F2744F5" w:rsidR="00977B62" w:rsidRPr="00BF2C0A" w:rsidRDefault="00977B62" w:rsidP="00D429A4">
            <w:pPr>
              <w:pStyle w:val="Tabletext9"/>
              <w:jc w:val="center"/>
            </w:pPr>
          </w:p>
        </w:tc>
        <w:tc>
          <w:tcPr>
            <w:tcW w:w="3119" w:type="dxa"/>
            <w:gridSpan w:val="3"/>
            <w:shd w:val="clear" w:color="auto" w:fill="C2D69B" w:themeFill="accent4" w:themeFillTint="99"/>
            <w:vAlign w:val="center"/>
          </w:tcPr>
          <w:p w14:paraId="045DF3CA" w14:textId="77777777" w:rsidR="00977B62" w:rsidRPr="00BF2C0A" w:rsidRDefault="00977B62" w:rsidP="00D429A4">
            <w:pPr>
              <w:pStyle w:val="Tabletext9"/>
              <w:jc w:val="center"/>
            </w:pPr>
            <w:r w:rsidRPr="00BF2C0A">
              <w:t>Assessment task 2</w:t>
            </w:r>
          </w:p>
        </w:tc>
        <w:tc>
          <w:tcPr>
            <w:tcW w:w="2976" w:type="dxa"/>
            <w:gridSpan w:val="2"/>
            <w:shd w:val="clear" w:color="auto" w:fill="C2D69B" w:themeFill="accent4" w:themeFillTint="99"/>
            <w:vAlign w:val="center"/>
          </w:tcPr>
          <w:p w14:paraId="235E312D" w14:textId="77777777" w:rsidR="00977B62" w:rsidRPr="00BF2C0A" w:rsidRDefault="00977B62" w:rsidP="00D429A4">
            <w:pPr>
              <w:pStyle w:val="Tabletext9"/>
              <w:jc w:val="center"/>
            </w:pPr>
            <w:r w:rsidRPr="00BF2C0A">
              <w:t>Assessment task 3</w:t>
            </w:r>
          </w:p>
        </w:tc>
        <w:tc>
          <w:tcPr>
            <w:tcW w:w="3005" w:type="dxa"/>
            <w:vAlign w:val="center"/>
          </w:tcPr>
          <w:p w14:paraId="6F9145F0" w14:textId="77777777" w:rsidR="00977B62" w:rsidRPr="00BF2C0A" w:rsidRDefault="00977B62" w:rsidP="00D429A4">
            <w:pPr>
              <w:pStyle w:val="Tabletext9"/>
              <w:jc w:val="center"/>
            </w:pPr>
          </w:p>
        </w:tc>
      </w:tr>
      <w:tr w:rsidR="00977B62" w:rsidRPr="00BF2C0A" w14:paraId="2AF4E064" w14:textId="77777777" w:rsidTr="00B43FD7">
        <w:trPr>
          <w:trHeight w:val="181"/>
        </w:trPr>
        <w:tc>
          <w:tcPr>
            <w:tcW w:w="2830" w:type="dxa"/>
            <w:gridSpan w:val="2"/>
          </w:tcPr>
          <w:p w14:paraId="14CEF33C" w14:textId="77777777" w:rsidR="00977B62" w:rsidRPr="00353B13" w:rsidRDefault="00977B62" w:rsidP="00D429A4">
            <w:pPr>
              <w:pStyle w:val="Tabletext9"/>
            </w:pPr>
            <w:r w:rsidRPr="009A429B">
              <w:rPr>
                <w:rFonts w:cs="Arial"/>
                <w:color w:val="000000"/>
                <w:szCs w:val="18"/>
                <w:shd w:val="clear" w:color="auto" w:fill="FFFFFF"/>
              </w:rPr>
              <w:t>use scaffolds to plan safe investigations and fair tests</w:t>
            </w:r>
          </w:p>
        </w:tc>
        <w:tc>
          <w:tcPr>
            <w:tcW w:w="2977" w:type="dxa"/>
            <w:vAlign w:val="center"/>
          </w:tcPr>
          <w:p w14:paraId="6255F0DA" w14:textId="77777777" w:rsidR="00977B62" w:rsidRPr="00BF2C0A" w:rsidRDefault="00977B62" w:rsidP="00D429A4">
            <w:pPr>
              <w:pStyle w:val="Tabletext9"/>
              <w:jc w:val="center"/>
            </w:pPr>
          </w:p>
        </w:tc>
        <w:tc>
          <w:tcPr>
            <w:tcW w:w="3119" w:type="dxa"/>
            <w:gridSpan w:val="3"/>
            <w:vAlign w:val="center"/>
          </w:tcPr>
          <w:p w14:paraId="1605D3E8" w14:textId="77777777" w:rsidR="00977B62" w:rsidRPr="00BF2C0A" w:rsidRDefault="00977B62" w:rsidP="00D429A4">
            <w:pPr>
              <w:pStyle w:val="Tabletext9"/>
              <w:jc w:val="center"/>
            </w:pPr>
          </w:p>
        </w:tc>
        <w:tc>
          <w:tcPr>
            <w:tcW w:w="2976" w:type="dxa"/>
            <w:gridSpan w:val="2"/>
            <w:vAlign w:val="center"/>
          </w:tcPr>
          <w:p w14:paraId="789F36A8" w14:textId="77777777" w:rsidR="00977B62" w:rsidRPr="00BF2C0A" w:rsidRDefault="00977B62" w:rsidP="00D429A4">
            <w:pPr>
              <w:pStyle w:val="Tabletext9"/>
              <w:jc w:val="center"/>
            </w:pPr>
          </w:p>
        </w:tc>
        <w:tc>
          <w:tcPr>
            <w:tcW w:w="3005" w:type="dxa"/>
            <w:shd w:val="clear" w:color="auto" w:fill="C2D69B" w:themeFill="accent4" w:themeFillTint="99"/>
            <w:vAlign w:val="center"/>
          </w:tcPr>
          <w:p w14:paraId="0F00C0E6" w14:textId="77777777" w:rsidR="00977B62" w:rsidRPr="00BF2C0A" w:rsidRDefault="00977B62" w:rsidP="00D429A4">
            <w:pPr>
              <w:pStyle w:val="Tabletext9"/>
              <w:jc w:val="center"/>
            </w:pPr>
            <w:r w:rsidRPr="00BF2C0A">
              <w:t>Assessment task 4</w:t>
            </w:r>
          </w:p>
        </w:tc>
      </w:tr>
      <w:tr w:rsidR="00977B62" w:rsidRPr="00BF2C0A" w14:paraId="1259E619" w14:textId="77777777" w:rsidTr="00B43FD7">
        <w:trPr>
          <w:trHeight w:val="181"/>
        </w:trPr>
        <w:tc>
          <w:tcPr>
            <w:tcW w:w="2830" w:type="dxa"/>
            <w:gridSpan w:val="2"/>
          </w:tcPr>
          <w:p w14:paraId="0F5135F2" w14:textId="77777777" w:rsidR="00977B62" w:rsidRPr="00353B13" w:rsidRDefault="00977B62" w:rsidP="00D429A4">
            <w:pPr>
              <w:pStyle w:val="Tabletext9"/>
            </w:pPr>
            <w:r w:rsidRPr="009A429B">
              <w:rPr>
                <w:rFonts w:cs="Arial"/>
                <w:color w:val="000000"/>
                <w:szCs w:val="18"/>
                <w:shd w:val="clear" w:color="auto" w:fill="FFFFFF"/>
              </w:rPr>
              <w:t>use familiar classroom instruments to make measurements</w:t>
            </w:r>
          </w:p>
        </w:tc>
        <w:tc>
          <w:tcPr>
            <w:tcW w:w="2977" w:type="dxa"/>
            <w:vAlign w:val="center"/>
          </w:tcPr>
          <w:p w14:paraId="398F41AE" w14:textId="77777777" w:rsidR="00977B62" w:rsidRPr="00BF2C0A" w:rsidRDefault="00977B62" w:rsidP="00D429A4">
            <w:pPr>
              <w:pStyle w:val="Tabletext9"/>
              <w:jc w:val="center"/>
            </w:pPr>
          </w:p>
        </w:tc>
        <w:tc>
          <w:tcPr>
            <w:tcW w:w="3119" w:type="dxa"/>
            <w:gridSpan w:val="3"/>
            <w:vAlign w:val="center"/>
          </w:tcPr>
          <w:p w14:paraId="47D795F7" w14:textId="77777777" w:rsidR="00977B62" w:rsidRPr="00BF2C0A" w:rsidRDefault="00977B62" w:rsidP="00D429A4">
            <w:pPr>
              <w:pStyle w:val="Tabletext9"/>
              <w:jc w:val="center"/>
            </w:pPr>
          </w:p>
        </w:tc>
        <w:tc>
          <w:tcPr>
            <w:tcW w:w="2976" w:type="dxa"/>
            <w:gridSpan w:val="2"/>
            <w:vAlign w:val="center"/>
          </w:tcPr>
          <w:p w14:paraId="34A0F1D5" w14:textId="77777777" w:rsidR="00977B62" w:rsidRPr="00BF2C0A" w:rsidRDefault="00977B62" w:rsidP="00D429A4">
            <w:pPr>
              <w:pStyle w:val="Tabletext9"/>
              <w:jc w:val="center"/>
            </w:pPr>
          </w:p>
        </w:tc>
        <w:tc>
          <w:tcPr>
            <w:tcW w:w="3005" w:type="dxa"/>
            <w:shd w:val="clear" w:color="auto" w:fill="D9D9D9" w:themeFill="background1" w:themeFillShade="D9"/>
            <w:vAlign w:val="center"/>
          </w:tcPr>
          <w:p w14:paraId="1D6A4EB3" w14:textId="77777777" w:rsidR="00977B62" w:rsidRPr="00BF2C0A" w:rsidRDefault="00977B62" w:rsidP="00D429A4">
            <w:pPr>
              <w:pStyle w:val="Tabletext9"/>
              <w:jc w:val="center"/>
            </w:pPr>
            <w:r w:rsidRPr="00BF2C0A">
              <w:t>Monitoring strategy</w:t>
            </w:r>
          </w:p>
        </w:tc>
      </w:tr>
      <w:tr w:rsidR="00977B62" w:rsidRPr="00BF2C0A" w14:paraId="5F2774C3" w14:textId="77777777" w:rsidTr="00B43FD7">
        <w:trPr>
          <w:trHeight w:val="139"/>
        </w:trPr>
        <w:tc>
          <w:tcPr>
            <w:tcW w:w="2830" w:type="dxa"/>
            <w:gridSpan w:val="2"/>
          </w:tcPr>
          <w:p w14:paraId="1DDD01FC" w14:textId="77777777" w:rsidR="00977B62" w:rsidRPr="00353B13" w:rsidRDefault="00977B62" w:rsidP="00D429A4">
            <w:pPr>
              <w:pStyle w:val="Tabletext9"/>
            </w:pPr>
            <w:r w:rsidRPr="009A429B">
              <w:rPr>
                <w:rFonts w:cs="Arial"/>
                <w:color w:val="000000"/>
                <w:szCs w:val="18"/>
                <w:shd w:val="clear" w:color="auto" w:fill="FFFFFF"/>
              </w:rPr>
              <w:t>organise data and information using provided scaffolds and identify patterns and relationships</w:t>
            </w:r>
            <w:r>
              <w:rPr>
                <w:sz w:val="16"/>
              </w:rPr>
              <w:t>*</w:t>
            </w:r>
          </w:p>
        </w:tc>
        <w:tc>
          <w:tcPr>
            <w:tcW w:w="2977" w:type="dxa"/>
            <w:shd w:val="clear" w:color="auto" w:fill="C2D69B" w:themeFill="accent4" w:themeFillTint="99"/>
            <w:vAlign w:val="center"/>
          </w:tcPr>
          <w:p w14:paraId="42A1DD2A" w14:textId="608D4930" w:rsidR="00977B62" w:rsidRPr="00BF2C0A" w:rsidRDefault="00B43FD7" w:rsidP="00D429A4">
            <w:pPr>
              <w:pStyle w:val="Tabletext9"/>
              <w:jc w:val="center"/>
            </w:pPr>
            <w:r w:rsidRPr="00BF2C0A">
              <w:t>Assessment task 1</w:t>
            </w:r>
          </w:p>
        </w:tc>
        <w:tc>
          <w:tcPr>
            <w:tcW w:w="3119" w:type="dxa"/>
            <w:gridSpan w:val="3"/>
            <w:vAlign w:val="center"/>
          </w:tcPr>
          <w:p w14:paraId="56AE6C13" w14:textId="77777777" w:rsidR="00977B62" w:rsidRPr="00BF2C0A" w:rsidRDefault="00977B62" w:rsidP="00D429A4">
            <w:pPr>
              <w:pStyle w:val="Tabletext9"/>
              <w:jc w:val="center"/>
            </w:pPr>
          </w:p>
        </w:tc>
        <w:tc>
          <w:tcPr>
            <w:tcW w:w="2976" w:type="dxa"/>
            <w:gridSpan w:val="2"/>
            <w:vAlign w:val="center"/>
          </w:tcPr>
          <w:p w14:paraId="7C74EA3E" w14:textId="77777777" w:rsidR="00977B62" w:rsidRPr="00BF2C0A" w:rsidRDefault="00977B62" w:rsidP="00D429A4">
            <w:pPr>
              <w:pStyle w:val="Tabletext9"/>
              <w:jc w:val="center"/>
            </w:pPr>
          </w:p>
        </w:tc>
        <w:tc>
          <w:tcPr>
            <w:tcW w:w="3005" w:type="dxa"/>
            <w:shd w:val="clear" w:color="auto" w:fill="C2D69B" w:themeFill="accent4" w:themeFillTint="99"/>
            <w:vAlign w:val="center"/>
          </w:tcPr>
          <w:p w14:paraId="2C4B4875" w14:textId="77777777" w:rsidR="00977B62" w:rsidRPr="00BF2C0A" w:rsidRDefault="00977B62" w:rsidP="00D429A4">
            <w:pPr>
              <w:pStyle w:val="Tabletext9"/>
              <w:jc w:val="center"/>
            </w:pPr>
            <w:r w:rsidRPr="00BF2C0A">
              <w:t>Assessment task 4</w:t>
            </w:r>
          </w:p>
        </w:tc>
      </w:tr>
      <w:tr w:rsidR="00977B62" w:rsidRPr="00BF2C0A" w14:paraId="1F76DE82" w14:textId="77777777" w:rsidTr="00B43FD7">
        <w:trPr>
          <w:trHeight w:val="181"/>
        </w:trPr>
        <w:tc>
          <w:tcPr>
            <w:tcW w:w="2830" w:type="dxa"/>
            <w:gridSpan w:val="2"/>
          </w:tcPr>
          <w:p w14:paraId="07B748E4" w14:textId="77777777" w:rsidR="00977B62" w:rsidRPr="00353B13" w:rsidRDefault="00977B62" w:rsidP="00D429A4">
            <w:pPr>
              <w:pStyle w:val="Tabletext9"/>
            </w:pPr>
            <w:r w:rsidRPr="009A429B">
              <w:rPr>
                <w:rFonts w:cs="Arial"/>
                <w:color w:val="000000"/>
                <w:szCs w:val="18"/>
                <w:shd w:val="clear" w:color="auto" w:fill="FFFFFF"/>
              </w:rPr>
              <w:t>compare their findings with those of others, explain how they kept their investigation fair, identify further questions and draw conclusions</w:t>
            </w:r>
          </w:p>
        </w:tc>
        <w:tc>
          <w:tcPr>
            <w:tcW w:w="2977" w:type="dxa"/>
            <w:vAlign w:val="center"/>
          </w:tcPr>
          <w:p w14:paraId="1D740376" w14:textId="273D9CA4" w:rsidR="00977B62" w:rsidRPr="00BF2C0A" w:rsidRDefault="00977B62" w:rsidP="00D429A4">
            <w:pPr>
              <w:pStyle w:val="Tabletext9"/>
              <w:jc w:val="center"/>
            </w:pPr>
          </w:p>
        </w:tc>
        <w:tc>
          <w:tcPr>
            <w:tcW w:w="3119" w:type="dxa"/>
            <w:gridSpan w:val="3"/>
            <w:vAlign w:val="center"/>
          </w:tcPr>
          <w:p w14:paraId="06B574ED" w14:textId="3771F147" w:rsidR="00977B62" w:rsidRPr="00BF2C0A" w:rsidRDefault="00977B62" w:rsidP="00D429A4">
            <w:pPr>
              <w:pStyle w:val="Tabletext9"/>
              <w:jc w:val="center"/>
            </w:pPr>
          </w:p>
        </w:tc>
        <w:tc>
          <w:tcPr>
            <w:tcW w:w="2976" w:type="dxa"/>
            <w:gridSpan w:val="2"/>
            <w:vAlign w:val="center"/>
          </w:tcPr>
          <w:p w14:paraId="7A535E45" w14:textId="77777777" w:rsidR="00977B62" w:rsidRPr="00BF2C0A" w:rsidRDefault="00977B62" w:rsidP="00D429A4">
            <w:pPr>
              <w:pStyle w:val="Tabletext9"/>
              <w:jc w:val="center"/>
            </w:pPr>
          </w:p>
        </w:tc>
        <w:tc>
          <w:tcPr>
            <w:tcW w:w="3005" w:type="dxa"/>
            <w:vAlign w:val="center"/>
          </w:tcPr>
          <w:p w14:paraId="6B54636B" w14:textId="77777777" w:rsidR="00977B62" w:rsidRPr="00BF2C0A" w:rsidRDefault="00977B62" w:rsidP="00D429A4">
            <w:pPr>
              <w:pStyle w:val="Tabletext9"/>
              <w:jc w:val="center"/>
            </w:pPr>
          </w:p>
        </w:tc>
      </w:tr>
      <w:tr w:rsidR="00977B62" w:rsidRPr="00BF2C0A" w14:paraId="007677E4" w14:textId="77777777" w:rsidTr="00B43FD7">
        <w:trPr>
          <w:trHeight w:val="181"/>
        </w:trPr>
        <w:tc>
          <w:tcPr>
            <w:tcW w:w="2830" w:type="dxa"/>
            <w:gridSpan w:val="2"/>
          </w:tcPr>
          <w:p w14:paraId="2E42E497" w14:textId="77777777" w:rsidR="00977B62" w:rsidRPr="00353B13" w:rsidRDefault="00977B62" w:rsidP="00D429A4">
            <w:pPr>
              <w:pStyle w:val="Tabletext9"/>
            </w:pPr>
            <w:r w:rsidRPr="009A429B">
              <w:rPr>
                <w:rFonts w:cs="Arial"/>
                <w:color w:val="000000"/>
                <w:szCs w:val="18"/>
                <w:shd w:val="clear" w:color="auto" w:fill="FFFFFF"/>
              </w:rPr>
              <w:t>communicate ideas and findings for an identified purpose, including using scientific vocabulary when appropriate</w:t>
            </w:r>
            <w:r>
              <w:rPr>
                <w:sz w:val="16"/>
              </w:rPr>
              <w:t>*</w:t>
            </w:r>
          </w:p>
        </w:tc>
        <w:tc>
          <w:tcPr>
            <w:tcW w:w="2977" w:type="dxa"/>
            <w:shd w:val="clear" w:color="auto" w:fill="C2D69B" w:themeFill="accent4" w:themeFillTint="99"/>
            <w:vAlign w:val="center"/>
          </w:tcPr>
          <w:p w14:paraId="574833A5" w14:textId="01AF1021" w:rsidR="00977B62" w:rsidRPr="00BF2C0A" w:rsidRDefault="00B43FD7" w:rsidP="00D429A4">
            <w:pPr>
              <w:pStyle w:val="Tabletext9"/>
              <w:jc w:val="center"/>
            </w:pPr>
            <w:r w:rsidRPr="00BF2C0A">
              <w:t>Assessment task 1</w:t>
            </w:r>
          </w:p>
        </w:tc>
        <w:tc>
          <w:tcPr>
            <w:tcW w:w="3119" w:type="dxa"/>
            <w:gridSpan w:val="3"/>
            <w:shd w:val="clear" w:color="auto" w:fill="C2D69B" w:themeFill="accent4" w:themeFillTint="99"/>
            <w:vAlign w:val="center"/>
          </w:tcPr>
          <w:p w14:paraId="07F22307" w14:textId="2941F727" w:rsidR="00977B62" w:rsidRPr="00BF2C0A" w:rsidRDefault="00B43FD7" w:rsidP="00D429A4">
            <w:pPr>
              <w:pStyle w:val="Tabletext9"/>
              <w:jc w:val="center"/>
            </w:pPr>
            <w:r w:rsidRPr="00BF2C0A">
              <w:t>Assessment task 2</w:t>
            </w:r>
          </w:p>
        </w:tc>
        <w:tc>
          <w:tcPr>
            <w:tcW w:w="2976" w:type="dxa"/>
            <w:gridSpan w:val="2"/>
            <w:shd w:val="clear" w:color="auto" w:fill="C2D69B" w:themeFill="accent4" w:themeFillTint="99"/>
            <w:vAlign w:val="center"/>
          </w:tcPr>
          <w:p w14:paraId="6F366E1A" w14:textId="77777777" w:rsidR="00977B62" w:rsidRPr="00BF2C0A" w:rsidRDefault="00977B62" w:rsidP="00D429A4">
            <w:pPr>
              <w:pStyle w:val="Tabletext9"/>
              <w:jc w:val="center"/>
            </w:pPr>
            <w:r w:rsidRPr="00BF2C0A">
              <w:t>Assessment task 3</w:t>
            </w:r>
          </w:p>
        </w:tc>
        <w:tc>
          <w:tcPr>
            <w:tcW w:w="3005" w:type="dxa"/>
            <w:vAlign w:val="center"/>
          </w:tcPr>
          <w:p w14:paraId="162ABBE2" w14:textId="77777777" w:rsidR="00977B62" w:rsidRPr="00BF2C0A" w:rsidRDefault="00977B62" w:rsidP="00D429A4">
            <w:pPr>
              <w:pStyle w:val="Tabletext9"/>
              <w:jc w:val="center"/>
            </w:pPr>
          </w:p>
        </w:tc>
      </w:tr>
    </w:tbl>
    <w:p w14:paraId="0AE3344D" w14:textId="55030773" w:rsidR="000510DA" w:rsidRDefault="000510DA" w:rsidP="003A4DDC">
      <w:pPr>
        <w:pStyle w:val="smallspace2"/>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30"/>
        <w:gridCol w:w="5596"/>
        <w:gridCol w:w="5953"/>
      </w:tblGrid>
      <w:tr w:rsidR="00EF6A6B" w:rsidRPr="00EF6A6B" w14:paraId="1479DA84" w14:textId="77777777" w:rsidTr="0099099D">
        <w:trPr>
          <w:trHeight w:val="283"/>
        </w:trPr>
        <w:tc>
          <w:tcPr>
            <w:tcW w:w="3330" w:type="dxa"/>
            <w:shd w:val="clear" w:color="auto" w:fill="223977"/>
            <w:vAlign w:val="center"/>
          </w:tcPr>
          <w:p w14:paraId="4DA6B025" w14:textId="77777777" w:rsidR="00EF6A6B" w:rsidRPr="00EF6A6B" w:rsidRDefault="00EF6A6B" w:rsidP="00EF6A6B">
            <w:pPr>
              <w:spacing w:after="0" w:line="240" w:lineRule="auto"/>
              <w:jc w:val="center"/>
              <w:rPr>
                <w:b/>
                <w:color w:val="FFFFFF" w:themeColor="background1"/>
                <w:sz w:val="20"/>
                <w:szCs w:val="16"/>
              </w:rPr>
            </w:pPr>
            <w:r w:rsidRPr="00EF6A6B">
              <w:rPr>
                <w:b/>
                <w:color w:val="FFFFFF" w:themeColor="background1"/>
                <w:sz w:val="20"/>
                <w:szCs w:val="16"/>
              </w:rPr>
              <w:t>Sequence of units</w:t>
            </w:r>
          </w:p>
        </w:tc>
        <w:tc>
          <w:tcPr>
            <w:tcW w:w="5596" w:type="dxa"/>
            <w:shd w:val="clear" w:color="auto" w:fill="7F99BB"/>
            <w:tcMar>
              <w:top w:w="57" w:type="dxa"/>
              <w:bottom w:w="57" w:type="dxa"/>
            </w:tcMar>
            <w:vAlign w:val="center"/>
          </w:tcPr>
          <w:p w14:paraId="04385576" w14:textId="77777777" w:rsidR="00EF6A6B" w:rsidRPr="00EF6A6B" w:rsidRDefault="00EF6A6B" w:rsidP="00EF6A6B">
            <w:pPr>
              <w:spacing w:after="0" w:line="240" w:lineRule="auto"/>
              <w:jc w:val="center"/>
              <w:rPr>
                <w:b/>
                <w:color w:val="000000" w:themeColor="text1"/>
                <w:sz w:val="20"/>
                <w:szCs w:val="16"/>
              </w:rPr>
            </w:pPr>
            <w:r w:rsidRPr="00EF6A6B">
              <w:rPr>
                <w:b/>
                <w:color w:val="000000" w:themeColor="text1"/>
                <w:sz w:val="20"/>
                <w:szCs w:val="16"/>
              </w:rPr>
              <w:t>Unit 2</w:t>
            </w:r>
          </w:p>
        </w:tc>
        <w:tc>
          <w:tcPr>
            <w:tcW w:w="5953" w:type="dxa"/>
            <w:shd w:val="clear" w:color="auto" w:fill="7F99BB"/>
            <w:vAlign w:val="center"/>
          </w:tcPr>
          <w:p w14:paraId="00333E2D" w14:textId="77777777" w:rsidR="00EF6A6B" w:rsidRPr="00EF6A6B" w:rsidRDefault="00EF6A6B" w:rsidP="00EF6A6B">
            <w:pPr>
              <w:spacing w:after="0" w:line="240" w:lineRule="auto"/>
              <w:jc w:val="center"/>
              <w:rPr>
                <w:b/>
                <w:color w:val="000000" w:themeColor="text1"/>
                <w:sz w:val="20"/>
                <w:szCs w:val="16"/>
              </w:rPr>
            </w:pPr>
            <w:r w:rsidRPr="00EF6A6B">
              <w:rPr>
                <w:b/>
                <w:color w:val="000000" w:themeColor="text1"/>
                <w:sz w:val="20"/>
                <w:szCs w:val="16"/>
              </w:rPr>
              <w:t>Unit 3</w:t>
            </w:r>
          </w:p>
        </w:tc>
      </w:tr>
      <w:tr w:rsidR="00EF6A6B" w:rsidRPr="00EF6A6B" w14:paraId="0AA1121D" w14:textId="77777777" w:rsidTr="0099099D">
        <w:trPr>
          <w:trHeight w:val="329"/>
        </w:trPr>
        <w:tc>
          <w:tcPr>
            <w:tcW w:w="3330" w:type="dxa"/>
            <w:vAlign w:val="center"/>
          </w:tcPr>
          <w:p w14:paraId="21C0BCB7" w14:textId="77777777" w:rsidR="00EF6A6B" w:rsidRPr="00EF6A6B" w:rsidRDefault="00EF6A6B" w:rsidP="00EF6A6B">
            <w:pPr>
              <w:spacing w:after="0" w:line="240" w:lineRule="auto"/>
              <w:jc w:val="right"/>
              <w:rPr>
                <w:b/>
                <w:color w:val="002060"/>
                <w:sz w:val="20"/>
                <w:szCs w:val="16"/>
              </w:rPr>
            </w:pPr>
            <w:r w:rsidRPr="00EF6A6B">
              <w:rPr>
                <w:b/>
                <w:color w:val="002060"/>
                <w:sz w:val="20"/>
                <w:szCs w:val="16"/>
              </w:rPr>
              <w:t>Unit name</w:t>
            </w:r>
          </w:p>
        </w:tc>
        <w:tc>
          <w:tcPr>
            <w:tcW w:w="5596" w:type="dxa"/>
            <w:vAlign w:val="center"/>
          </w:tcPr>
          <w:p w14:paraId="01554FF1" w14:textId="77777777" w:rsidR="00EF6A6B" w:rsidRPr="00EF6A6B" w:rsidRDefault="00EF6A6B" w:rsidP="00EF6A6B">
            <w:pPr>
              <w:spacing w:after="0" w:line="240" w:lineRule="auto"/>
              <w:jc w:val="center"/>
              <w:rPr>
                <w:b/>
                <w:bCs/>
                <w:szCs w:val="16"/>
              </w:rPr>
            </w:pPr>
            <w:r w:rsidRPr="00EF6A6B">
              <w:rPr>
                <w:b/>
                <w:bCs/>
                <w:szCs w:val="16"/>
              </w:rPr>
              <w:t>Digital Technologies</w:t>
            </w:r>
          </w:p>
        </w:tc>
        <w:tc>
          <w:tcPr>
            <w:tcW w:w="5953" w:type="dxa"/>
            <w:vAlign w:val="center"/>
          </w:tcPr>
          <w:p w14:paraId="40E87830" w14:textId="77777777" w:rsidR="00EF6A6B" w:rsidRPr="00EF6A6B" w:rsidRDefault="00EF6A6B" w:rsidP="00EF6A6B">
            <w:pPr>
              <w:spacing w:after="0" w:line="240" w:lineRule="auto"/>
              <w:ind w:left="113" w:right="113"/>
              <w:jc w:val="center"/>
              <w:rPr>
                <w:b/>
                <w:bCs/>
                <w:szCs w:val="16"/>
              </w:rPr>
            </w:pPr>
            <w:r w:rsidRPr="00EF6A6B">
              <w:rPr>
                <w:b/>
                <w:bCs/>
                <w:szCs w:val="16"/>
              </w:rPr>
              <w:t>Design and Technologies: Engineering principles and systems; Materials and technologies specialisations</w:t>
            </w:r>
          </w:p>
        </w:tc>
      </w:tr>
      <w:tr w:rsidR="00EF6A6B" w:rsidRPr="00EF6A6B" w14:paraId="2DEB63CB" w14:textId="77777777" w:rsidTr="0099099D">
        <w:trPr>
          <w:trHeight w:val="300"/>
        </w:trPr>
        <w:tc>
          <w:tcPr>
            <w:tcW w:w="3330" w:type="dxa"/>
            <w:tcBorders>
              <w:bottom w:val="single" w:sz="4" w:space="0" w:color="A6A6A6" w:themeColor="background1" w:themeShade="A6"/>
            </w:tcBorders>
            <w:vAlign w:val="center"/>
          </w:tcPr>
          <w:p w14:paraId="604093E9" w14:textId="77777777" w:rsidR="00EF6A6B" w:rsidRPr="00EF6A6B" w:rsidRDefault="00EF6A6B" w:rsidP="00EF6A6B">
            <w:pPr>
              <w:spacing w:after="0" w:line="240" w:lineRule="auto"/>
              <w:jc w:val="right"/>
              <w:rPr>
                <w:b/>
                <w:color w:val="002060"/>
                <w:sz w:val="20"/>
                <w:szCs w:val="16"/>
              </w:rPr>
            </w:pPr>
            <w:r w:rsidRPr="00EF6A6B">
              <w:rPr>
                <w:b/>
                <w:color w:val="002060"/>
                <w:sz w:val="20"/>
                <w:szCs w:val="16"/>
              </w:rPr>
              <w:t>Unit description</w:t>
            </w:r>
          </w:p>
        </w:tc>
        <w:tc>
          <w:tcPr>
            <w:tcW w:w="5596" w:type="dxa"/>
            <w:tcBorders>
              <w:bottom w:val="single" w:sz="4" w:space="0" w:color="A6A6A6" w:themeColor="background1" w:themeShade="A6"/>
            </w:tcBorders>
          </w:tcPr>
          <w:p w14:paraId="352BCF68" w14:textId="77777777" w:rsidR="00EF6A6B" w:rsidRPr="00EF6A6B" w:rsidRDefault="00EF6A6B" w:rsidP="00EF6A6B">
            <w:pPr>
              <w:spacing w:after="60" w:line="240" w:lineRule="auto"/>
              <w:rPr>
                <w:szCs w:val="16"/>
              </w:rPr>
            </w:pPr>
            <w:r w:rsidRPr="00EF6A6B">
              <w:rPr>
                <w:szCs w:val="16"/>
              </w:rPr>
              <w:t>Students develop their computational thinking by designing and creating simple digital solutions, both individually and collaboratively.</w:t>
            </w:r>
          </w:p>
          <w:p w14:paraId="6CC09283" w14:textId="77777777" w:rsidR="00EF6A6B" w:rsidRPr="00EF6A6B" w:rsidRDefault="00EF6A6B" w:rsidP="00EF6A6B">
            <w:pPr>
              <w:spacing w:after="60" w:line="240" w:lineRule="auto"/>
              <w:rPr>
                <w:szCs w:val="16"/>
              </w:rPr>
            </w:pPr>
            <w:r w:rsidRPr="00EF6A6B">
              <w:rPr>
                <w:szCs w:val="16"/>
              </w:rPr>
              <w:t>They practise defining problems using provided design criteria and co-developed user stories, strengthening their ability to plan and refine solutions.</w:t>
            </w:r>
          </w:p>
          <w:p w14:paraId="188B4262" w14:textId="77777777" w:rsidR="00EF6A6B" w:rsidRDefault="00EF6A6B" w:rsidP="00EF6A6B">
            <w:pPr>
              <w:spacing w:after="60" w:line="240" w:lineRule="auto"/>
              <w:rPr>
                <w:szCs w:val="16"/>
              </w:rPr>
            </w:pPr>
            <w:r w:rsidRPr="00EF6A6B">
              <w:rPr>
                <w:szCs w:val="16"/>
              </w:rPr>
              <w:t>Students follow and describe simple algorithms that incorporate branching and iteration, implementing them as visual programs.</w:t>
            </w:r>
          </w:p>
          <w:p w14:paraId="5C57854D" w14:textId="77777777" w:rsidR="00EF6A6B" w:rsidRDefault="00EF6A6B" w:rsidP="00EF6A6B">
            <w:pPr>
              <w:spacing w:after="60" w:line="240" w:lineRule="auto"/>
              <w:rPr>
                <w:szCs w:val="16"/>
              </w:rPr>
            </w:pPr>
          </w:p>
          <w:p w14:paraId="6C2C2F84" w14:textId="77777777" w:rsidR="00EF6A6B" w:rsidRDefault="00EF6A6B" w:rsidP="00EF6A6B">
            <w:pPr>
              <w:spacing w:after="60" w:line="240" w:lineRule="auto"/>
              <w:rPr>
                <w:szCs w:val="16"/>
              </w:rPr>
            </w:pPr>
          </w:p>
          <w:p w14:paraId="6DDF2F97" w14:textId="77777777" w:rsidR="00EF6A6B" w:rsidRDefault="00EF6A6B" w:rsidP="00EF6A6B">
            <w:pPr>
              <w:spacing w:after="60" w:line="240" w:lineRule="auto"/>
              <w:rPr>
                <w:szCs w:val="16"/>
              </w:rPr>
            </w:pPr>
          </w:p>
          <w:p w14:paraId="58829B7A" w14:textId="77777777" w:rsidR="00EF6A6B" w:rsidRDefault="00EF6A6B" w:rsidP="00EF6A6B">
            <w:pPr>
              <w:spacing w:after="60" w:line="240" w:lineRule="auto"/>
              <w:rPr>
                <w:szCs w:val="16"/>
              </w:rPr>
            </w:pPr>
          </w:p>
          <w:p w14:paraId="243825C4" w14:textId="77777777" w:rsidR="00EF6A6B" w:rsidRDefault="00EF6A6B" w:rsidP="00EF6A6B">
            <w:pPr>
              <w:spacing w:after="60" w:line="240" w:lineRule="auto"/>
              <w:rPr>
                <w:szCs w:val="16"/>
              </w:rPr>
            </w:pPr>
          </w:p>
          <w:p w14:paraId="32C1923E" w14:textId="77777777" w:rsidR="00EF6A6B" w:rsidRPr="00EF6A6B" w:rsidRDefault="00EF6A6B" w:rsidP="00EF6A6B">
            <w:pPr>
              <w:spacing w:after="60" w:line="240" w:lineRule="auto"/>
              <w:rPr>
                <w:szCs w:val="16"/>
              </w:rPr>
            </w:pPr>
          </w:p>
        </w:tc>
        <w:tc>
          <w:tcPr>
            <w:tcW w:w="5953" w:type="dxa"/>
            <w:tcBorders>
              <w:bottom w:val="single" w:sz="4" w:space="0" w:color="A6A6A6" w:themeColor="background1" w:themeShade="A6"/>
            </w:tcBorders>
          </w:tcPr>
          <w:p w14:paraId="471428AB" w14:textId="77777777" w:rsidR="00EF6A6B" w:rsidRPr="00EF6A6B" w:rsidRDefault="00EF6A6B" w:rsidP="00EF6A6B">
            <w:pPr>
              <w:spacing w:after="60" w:line="240" w:lineRule="auto"/>
              <w:rPr>
                <w:szCs w:val="16"/>
              </w:rPr>
            </w:pPr>
            <w:r w:rsidRPr="00EF6A6B">
              <w:rPr>
                <w:szCs w:val="16"/>
              </w:rPr>
              <w:t>Students engage with engineering principles and systems, as well as materials and technologies specialisations, to explore how forces and material properties influence the function of products and systems.</w:t>
            </w:r>
          </w:p>
          <w:p w14:paraId="6B690149" w14:textId="77777777" w:rsidR="00EF6A6B" w:rsidRPr="00EF6A6B" w:rsidRDefault="00EF6A6B" w:rsidP="00EF6A6B">
            <w:pPr>
              <w:spacing w:after="60" w:line="240" w:lineRule="auto"/>
              <w:rPr>
                <w:szCs w:val="16"/>
              </w:rPr>
            </w:pPr>
            <w:r w:rsidRPr="00EF6A6B">
              <w:rPr>
                <w:szCs w:val="16"/>
              </w:rPr>
              <w:t>They examine design and technologies occupations and consider factors, including sustainability, that impact the development of products, services, and environments to meet community needs.</w:t>
            </w:r>
          </w:p>
          <w:p w14:paraId="36632D34" w14:textId="77777777" w:rsidR="00EF6A6B" w:rsidRPr="00EF6A6B" w:rsidRDefault="00EF6A6B" w:rsidP="00EF6A6B">
            <w:pPr>
              <w:spacing w:after="60" w:line="240" w:lineRule="auto"/>
              <w:rPr>
                <w:szCs w:val="16"/>
              </w:rPr>
            </w:pPr>
            <w:r w:rsidRPr="00EF6A6B">
              <w:rPr>
                <w:szCs w:val="16"/>
              </w:rPr>
              <w:t>Students use technologies such as tools, equipment, materials and components to individually and collaboratively plan and safely make designed solutions. They develop a sense of self and ownership of their ideas while considering the perspectives of their peers and communities as consumers.</w:t>
            </w:r>
          </w:p>
        </w:tc>
      </w:tr>
    </w:tbl>
    <w:p w14:paraId="3A603AC0" w14:textId="77777777" w:rsidR="00EF6A6B" w:rsidRPr="00EF6A6B" w:rsidRDefault="00EF6A6B" w:rsidP="00EF6A6B">
      <w:pPr>
        <w:spacing w:after="0" w:line="240" w:lineRule="auto"/>
        <w:rPr>
          <w:sz w:val="16"/>
          <w:szCs w:val="16"/>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5"/>
        <w:gridCol w:w="2622"/>
        <w:gridCol w:w="5599"/>
        <w:gridCol w:w="5953"/>
      </w:tblGrid>
      <w:tr w:rsidR="00EF6A6B" w:rsidRPr="00EF6A6B" w14:paraId="4794036D" w14:textId="5A0D7767" w:rsidTr="0099099D">
        <w:trPr>
          <w:trHeight w:val="162"/>
        </w:trPr>
        <w:tc>
          <w:tcPr>
            <w:tcW w:w="3327" w:type="dxa"/>
            <w:gridSpan w:val="2"/>
            <w:vMerge w:val="restart"/>
            <w:shd w:val="clear" w:color="auto" w:fill="223977"/>
            <w:vAlign w:val="center"/>
          </w:tcPr>
          <w:p w14:paraId="18BAAB56" w14:textId="77777777" w:rsidR="00EF6A6B" w:rsidRPr="00EF6A6B" w:rsidRDefault="00EF6A6B" w:rsidP="00EF6A6B">
            <w:pPr>
              <w:spacing w:after="0" w:line="240" w:lineRule="auto"/>
              <w:jc w:val="center"/>
              <w:rPr>
                <w:b/>
                <w:color w:val="FFFFFF" w:themeColor="background1"/>
                <w:sz w:val="20"/>
                <w:szCs w:val="16"/>
              </w:rPr>
            </w:pPr>
            <w:r w:rsidRPr="00EF6A6B">
              <w:rPr>
                <w:b/>
                <w:color w:val="FFFFFF" w:themeColor="background1"/>
                <w:sz w:val="20"/>
                <w:szCs w:val="16"/>
              </w:rPr>
              <w:t>Assessment</w:t>
            </w:r>
          </w:p>
        </w:tc>
        <w:tc>
          <w:tcPr>
            <w:tcW w:w="5599" w:type="dxa"/>
            <w:tcBorders>
              <w:bottom w:val="single" w:sz="4" w:space="0" w:color="A6A6A6" w:themeColor="background1" w:themeShade="A6"/>
            </w:tcBorders>
            <w:shd w:val="clear" w:color="auto" w:fill="7F99BB"/>
            <w:vAlign w:val="center"/>
          </w:tcPr>
          <w:p w14:paraId="10367DA1" w14:textId="77777777" w:rsidR="00EF6A6B" w:rsidRPr="00EF6A6B" w:rsidRDefault="00EF6A6B" w:rsidP="00EF6A6B">
            <w:pPr>
              <w:spacing w:after="0" w:line="240" w:lineRule="auto"/>
              <w:jc w:val="center"/>
              <w:rPr>
                <w:b/>
                <w:color w:val="000000" w:themeColor="text1"/>
                <w:sz w:val="20"/>
                <w:szCs w:val="16"/>
              </w:rPr>
            </w:pPr>
            <w:r w:rsidRPr="00EF6A6B">
              <w:rPr>
                <w:b/>
                <w:color w:val="000000" w:themeColor="text1"/>
                <w:sz w:val="20"/>
                <w:szCs w:val="16"/>
              </w:rPr>
              <w:t>Unit 2</w:t>
            </w:r>
          </w:p>
        </w:tc>
        <w:tc>
          <w:tcPr>
            <w:tcW w:w="5953" w:type="dxa"/>
            <w:tcBorders>
              <w:bottom w:val="single" w:sz="4" w:space="0" w:color="A6A6A6" w:themeColor="background1" w:themeShade="A6"/>
            </w:tcBorders>
            <w:shd w:val="clear" w:color="auto" w:fill="7F99BB"/>
          </w:tcPr>
          <w:p w14:paraId="51AA9D82" w14:textId="65E1D36F" w:rsidR="00EF6A6B" w:rsidRPr="0099099D" w:rsidRDefault="00EF6A6B" w:rsidP="00EF6A6B">
            <w:pPr>
              <w:spacing w:after="0" w:line="240" w:lineRule="auto"/>
              <w:jc w:val="center"/>
              <w:rPr>
                <w:b/>
                <w:bCs/>
                <w:color w:val="000000" w:themeColor="text1"/>
                <w:sz w:val="20"/>
                <w:szCs w:val="16"/>
              </w:rPr>
            </w:pPr>
            <w:r w:rsidRPr="0099099D">
              <w:rPr>
                <w:b/>
                <w:bCs/>
              </w:rPr>
              <w:t>Unit 3</w:t>
            </w:r>
          </w:p>
        </w:tc>
      </w:tr>
      <w:tr w:rsidR="00EF6A6B" w:rsidRPr="00EF6A6B" w14:paraId="37F11A92" w14:textId="19695E11" w:rsidTr="0099099D">
        <w:trPr>
          <w:trHeight w:val="162"/>
        </w:trPr>
        <w:tc>
          <w:tcPr>
            <w:tcW w:w="3327" w:type="dxa"/>
            <w:gridSpan w:val="2"/>
            <w:vMerge/>
            <w:vAlign w:val="center"/>
          </w:tcPr>
          <w:p w14:paraId="145441A5" w14:textId="77777777" w:rsidR="00EF6A6B" w:rsidRPr="00EF6A6B" w:rsidRDefault="00EF6A6B" w:rsidP="00EF6A6B">
            <w:pPr>
              <w:spacing w:after="0" w:line="240" w:lineRule="auto"/>
              <w:jc w:val="center"/>
              <w:rPr>
                <w:b/>
                <w:color w:val="FFFFFF" w:themeColor="background1"/>
                <w:sz w:val="20"/>
                <w:szCs w:val="16"/>
              </w:rPr>
            </w:pPr>
          </w:p>
        </w:tc>
        <w:tc>
          <w:tcPr>
            <w:tcW w:w="5599" w:type="dxa"/>
            <w:shd w:val="clear" w:color="auto" w:fill="A6B8D0"/>
            <w:tcMar>
              <w:top w:w="0" w:type="dxa"/>
              <w:bottom w:w="0" w:type="dxa"/>
            </w:tcMar>
            <w:vAlign w:val="center"/>
          </w:tcPr>
          <w:p w14:paraId="2FF611CF" w14:textId="77777777" w:rsidR="00EF6A6B" w:rsidRPr="00EF6A6B" w:rsidRDefault="00EF6A6B" w:rsidP="00EF6A6B">
            <w:pPr>
              <w:spacing w:after="0" w:line="240" w:lineRule="auto"/>
              <w:jc w:val="center"/>
              <w:rPr>
                <w:b/>
                <w:color w:val="000000" w:themeColor="text1"/>
                <w:sz w:val="20"/>
                <w:szCs w:val="16"/>
              </w:rPr>
            </w:pPr>
            <w:r w:rsidRPr="00EF6A6B">
              <w:rPr>
                <w:b/>
                <w:color w:val="000000" w:themeColor="text1"/>
                <w:sz w:val="20"/>
                <w:szCs w:val="16"/>
              </w:rPr>
              <w:t>Assessment task</w:t>
            </w:r>
          </w:p>
        </w:tc>
        <w:tc>
          <w:tcPr>
            <w:tcW w:w="5953" w:type="dxa"/>
            <w:shd w:val="clear" w:color="auto" w:fill="A6B8D0"/>
          </w:tcPr>
          <w:p w14:paraId="7A4A83D8" w14:textId="237940FD" w:rsidR="00EF6A6B" w:rsidRPr="0099099D" w:rsidRDefault="00EF6A6B" w:rsidP="00EF6A6B">
            <w:pPr>
              <w:spacing w:after="0" w:line="240" w:lineRule="auto"/>
              <w:jc w:val="center"/>
              <w:rPr>
                <w:b/>
                <w:bCs/>
                <w:color w:val="000000" w:themeColor="text1"/>
                <w:sz w:val="20"/>
                <w:szCs w:val="16"/>
              </w:rPr>
            </w:pPr>
            <w:r w:rsidRPr="0099099D">
              <w:rPr>
                <w:b/>
                <w:bCs/>
              </w:rPr>
              <w:t>Assessment task</w:t>
            </w:r>
          </w:p>
        </w:tc>
      </w:tr>
      <w:tr w:rsidR="00EF6A6B" w:rsidRPr="00EF6A6B" w14:paraId="2B40D9BF" w14:textId="77777777" w:rsidTr="0099099D">
        <w:trPr>
          <w:cantSplit/>
          <w:trHeight w:val="283"/>
        </w:trPr>
        <w:tc>
          <w:tcPr>
            <w:tcW w:w="705" w:type="dxa"/>
            <w:vMerge w:val="restart"/>
            <w:shd w:val="clear" w:color="auto" w:fill="D9D9D9" w:themeFill="background1" w:themeFillShade="D9"/>
            <w:textDirection w:val="btLr"/>
            <w:vAlign w:val="center"/>
          </w:tcPr>
          <w:p w14:paraId="37952F94" w14:textId="77777777" w:rsidR="00EF6A6B" w:rsidRPr="00EF6A6B" w:rsidRDefault="00EF6A6B" w:rsidP="00EF6A6B">
            <w:pPr>
              <w:spacing w:after="0" w:line="240" w:lineRule="auto"/>
              <w:ind w:left="113" w:right="113"/>
              <w:jc w:val="center"/>
              <w:rPr>
                <w:b/>
                <w:color w:val="000000" w:themeColor="text1"/>
                <w:sz w:val="20"/>
                <w:szCs w:val="16"/>
              </w:rPr>
            </w:pPr>
            <w:r w:rsidRPr="00EF6A6B">
              <w:rPr>
                <w:b/>
                <w:color w:val="000000" w:themeColor="text1"/>
                <w:sz w:val="20"/>
                <w:szCs w:val="16"/>
              </w:rPr>
              <w:t>Range and balance of assessment conventions</w:t>
            </w:r>
            <w:r w:rsidRPr="00EF6A6B">
              <w:rPr>
                <w:b/>
                <w:color w:val="000000" w:themeColor="text1"/>
                <w:sz w:val="20"/>
                <w:szCs w:val="16"/>
                <w:vertAlign w:val="superscript"/>
              </w:rPr>
              <w:footnoteReference w:id="1"/>
            </w:r>
          </w:p>
        </w:tc>
        <w:tc>
          <w:tcPr>
            <w:tcW w:w="2622" w:type="dxa"/>
            <w:tcBorders>
              <w:bottom w:val="nil"/>
            </w:tcBorders>
            <w:vAlign w:val="center"/>
          </w:tcPr>
          <w:p w14:paraId="714F00C0" w14:textId="77777777" w:rsidR="00EF6A6B" w:rsidRPr="00EF6A6B" w:rsidRDefault="00EF6A6B" w:rsidP="00EF6A6B">
            <w:pPr>
              <w:spacing w:after="0" w:line="240" w:lineRule="auto"/>
              <w:jc w:val="right"/>
              <w:rPr>
                <w:b/>
                <w:color w:val="002060"/>
                <w:sz w:val="20"/>
                <w:szCs w:val="16"/>
              </w:rPr>
            </w:pPr>
            <w:r w:rsidRPr="00EF6A6B">
              <w:rPr>
                <w:b/>
                <w:color w:val="002060"/>
                <w:sz w:val="20"/>
                <w:szCs w:val="16"/>
              </w:rPr>
              <w:t>Technique</w:t>
            </w:r>
          </w:p>
        </w:tc>
        <w:sdt>
          <w:sdtPr>
            <w:alias w:val="Technique"/>
            <w:tag w:val="Technique"/>
            <w:id w:val="-652836691"/>
            <w:placeholder>
              <w:docPart w:val="AFF852F381FC438F9087D8D4F28F0EB5"/>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5599" w:type="dxa"/>
              </w:tcPr>
              <w:p w14:paraId="7ABC5A01" w14:textId="7DBEE074" w:rsidR="00EF6A6B" w:rsidRPr="00EF6A6B" w:rsidRDefault="00EF6A6B" w:rsidP="00EF6A6B">
                <w:pPr>
                  <w:spacing w:after="0" w:line="240" w:lineRule="atLeast"/>
                  <w:jc w:val="center"/>
                  <w:rPr>
                    <w:color w:val="002060"/>
                    <w:szCs w:val="18"/>
                  </w:rPr>
                </w:pPr>
                <w:r>
                  <w:t>Project</w:t>
                </w:r>
              </w:p>
            </w:tc>
          </w:sdtContent>
        </w:sdt>
        <w:sdt>
          <w:sdtPr>
            <w:rPr>
              <w:color w:val="002060"/>
              <w:szCs w:val="18"/>
            </w:rPr>
            <w:alias w:val="Technique"/>
            <w:tag w:val="Technique"/>
            <w:id w:val="207310196"/>
            <w:placeholder>
              <w:docPart w:val="17D34D0F9F7842A6ABAF215D97085A20"/>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5953" w:type="dxa"/>
                <w:tcMar>
                  <w:top w:w="0" w:type="dxa"/>
                  <w:bottom w:w="0" w:type="dxa"/>
                </w:tcMar>
                <w:vAlign w:val="center"/>
              </w:tcPr>
              <w:p w14:paraId="77552B5E" w14:textId="17B0F539" w:rsidR="00EF6A6B" w:rsidRPr="00EF6A6B" w:rsidRDefault="00EF6A6B" w:rsidP="00EF6A6B">
                <w:pPr>
                  <w:spacing w:after="0" w:line="240" w:lineRule="atLeast"/>
                  <w:jc w:val="center"/>
                  <w:rPr>
                    <w:color w:val="002060"/>
                    <w:szCs w:val="18"/>
                  </w:rPr>
                </w:pPr>
                <w:r w:rsidRPr="00EF6A6B">
                  <w:rPr>
                    <w:color w:val="002060"/>
                    <w:szCs w:val="18"/>
                  </w:rPr>
                  <w:t>Project</w:t>
                </w:r>
              </w:p>
            </w:tc>
          </w:sdtContent>
        </w:sdt>
      </w:tr>
      <w:tr w:rsidR="00EF6A6B" w:rsidRPr="00EF6A6B" w14:paraId="35B4374E" w14:textId="77777777" w:rsidTr="0099099D">
        <w:trPr>
          <w:trHeight w:val="162"/>
        </w:trPr>
        <w:tc>
          <w:tcPr>
            <w:tcW w:w="705" w:type="dxa"/>
            <w:vMerge/>
            <w:vAlign w:val="center"/>
          </w:tcPr>
          <w:p w14:paraId="71EE2D8E" w14:textId="77777777" w:rsidR="00EF6A6B" w:rsidRPr="00EF6A6B" w:rsidRDefault="00EF6A6B" w:rsidP="00EF6A6B">
            <w:pPr>
              <w:spacing w:after="0" w:line="240" w:lineRule="auto"/>
              <w:rPr>
                <w:b/>
                <w:color w:val="002060"/>
                <w:sz w:val="20"/>
                <w:szCs w:val="16"/>
              </w:rPr>
            </w:pPr>
          </w:p>
        </w:tc>
        <w:tc>
          <w:tcPr>
            <w:tcW w:w="2622" w:type="dxa"/>
          </w:tcPr>
          <w:p w14:paraId="59569121" w14:textId="77777777" w:rsidR="00EF6A6B" w:rsidRPr="00EF6A6B" w:rsidRDefault="00EF6A6B" w:rsidP="00EF6A6B">
            <w:pPr>
              <w:spacing w:after="0" w:line="240" w:lineRule="auto"/>
              <w:jc w:val="right"/>
              <w:rPr>
                <w:b/>
                <w:color w:val="002060"/>
                <w:sz w:val="20"/>
                <w:szCs w:val="16"/>
              </w:rPr>
            </w:pPr>
            <w:r w:rsidRPr="00EF6A6B">
              <w:rPr>
                <w:b/>
                <w:color w:val="002060"/>
                <w:sz w:val="20"/>
                <w:szCs w:val="16"/>
              </w:rPr>
              <w:t>Mode</w:t>
            </w:r>
          </w:p>
        </w:tc>
        <w:tc>
          <w:tcPr>
            <w:tcW w:w="5599" w:type="dxa"/>
          </w:tcPr>
          <w:p w14:paraId="73D0F0A1" w14:textId="3372185D" w:rsidR="00EF6A6B" w:rsidRPr="00EF6A6B" w:rsidRDefault="0099099D" w:rsidP="00EF6A6B">
            <w:pPr>
              <w:spacing w:after="60" w:line="240" w:lineRule="auto"/>
              <w:ind w:left="284" w:hanging="284"/>
              <w:rPr>
                <w:szCs w:val="18"/>
              </w:rPr>
            </w:pPr>
            <w:sdt>
              <w:sdtPr>
                <w:rPr>
                  <w:szCs w:val="18"/>
                </w:rPr>
                <w:id w:val="462242928"/>
                <w14:checkbox>
                  <w14:checked w14:val="1"/>
                  <w14:checkedState w14:val="2612" w14:font="MS Gothic"/>
                  <w14:uncheckedState w14:val="2610" w14:font="MS Gothic"/>
                </w14:checkbox>
              </w:sdtPr>
              <w:sdtEndPr/>
              <w:sdtContent>
                <w:r w:rsidR="00EF6A6B">
                  <w:rPr>
                    <w:rFonts w:ascii="MS Gothic" w:eastAsia="MS Gothic" w:hAnsi="MS Gothic" w:hint="eastAsia"/>
                    <w:szCs w:val="18"/>
                  </w:rPr>
                  <w:t>☒</w:t>
                </w:r>
              </w:sdtContent>
            </w:sdt>
            <w:r w:rsidR="00EF6A6B" w:rsidRPr="004B7F5C">
              <w:rPr>
                <w:szCs w:val="18"/>
              </w:rPr>
              <w:tab/>
              <w:t>Multimodal</w:t>
            </w:r>
          </w:p>
        </w:tc>
        <w:tc>
          <w:tcPr>
            <w:tcW w:w="5953" w:type="dxa"/>
            <w:tcMar>
              <w:top w:w="0" w:type="dxa"/>
              <w:bottom w:w="0" w:type="dxa"/>
            </w:tcMar>
          </w:tcPr>
          <w:p w14:paraId="50CD3A11" w14:textId="26D5D173" w:rsidR="00EF6A6B" w:rsidRPr="00EF6A6B" w:rsidRDefault="0099099D" w:rsidP="00EF6A6B">
            <w:pPr>
              <w:spacing w:after="60" w:line="240" w:lineRule="auto"/>
              <w:ind w:left="284" w:hanging="284"/>
            </w:pPr>
            <w:sdt>
              <w:sdtPr>
                <w:rPr>
                  <w:szCs w:val="18"/>
                </w:rPr>
                <w:id w:val="-1861430433"/>
                <w14:checkbox>
                  <w14:checked w14:val="1"/>
                  <w14:checkedState w14:val="2612" w14:font="MS Gothic"/>
                  <w14:uncheckedState w14:val="2610" w14:font="MS Gothic"/>
                </w14:checkbox>
              </w:sdtPr>
              <w:sdtEndPr/>
              <w:sdtContent>
                <w:r w:rsidR="00EF6A6B" w:rsidRPr="00EF6A6B">
                  <w:rPr>
                    <w:rFonts w:ascii="Segoe UI Symbol" w:hAnsi="Segoe UI Symbol" w:cs="Segoe UI Symbol"/>
                    <w:szCs w:val="18"/>
                  </w:rPr>
                  <w:t>☒</w:t>
                </w:r>
              </w:sdtContent>
            </w:sdt>
            <w:r w:rsidR="00EF6A6B" w:rsidRPr="00EF6A6B">
              <w:rPr>
                <w:szCs w:val="18"/>
              </w:rPr>
              <w:tab/>
              <w:t>Multimodal</w:t>
            </w:r>
          </w:p>
        </w:tc>
      </w:tr>
      <w:tr w:rsidR="00EF6A6B" w:rsidRPr="00EF6A6B" w14:paraId="618BA90A" w14:textId="77777777" w:rsidTr="0099099D">
        <w:trPr>
          <w:trHeight w:val="291"/>
        </w:trPr>
        <w:tc>
          <w:tcPr>
            <w:tcW w:w="705" w:type="dxa"/>
            <w:vMerge/>
            <w:vAlign w:val="center"/>
          </w:tcPr>
          <w:p w14:paraId="5DBA8194" w14:textId="77777777" w:rsidR="00EF6A6B" w:rsidRPr="00EF6A6B" w:rsidRDefault="00EF6A6B" w:rsidP="00EF6A6B">
            <w:pPr>
              <w:spacing w:after="0" w:line="240" w:lineRule="auto"/>
              <w:rPr>
                <w:b/>
                <w:color w:val="002060"/>
                <w:sz w:val="20"/>
                <w:szCs w:val="16"/>
              </w:rPr>
            </w:pPr>
          </w:p>
        </w:tc>
        <w:tc>
          <w:tcPr>
            <w:tcW w:w="2622" w:type="dxa"/>
            <w:tcBorders>
              <w:bottom w:val="nil"/>
            </w:tcBorders>
          </w:tcPr>
          <w:p w14:paraId="5709E73A" w14:textId="77777777" w:rsidR="00EF6A6B" w:rsidRPr="00EF6A6B" w:rsidRDefault="00EF6A6B" w:rsidP="00EF6A6B">
            <w:pPr>
              <w:spacing w:after="0" w:line="240" w:lineRule="auto"/>
              <w:jc w:val="right"/>
              <w:rPr>
                <w:b/>
                <w:color w:val="002060"/>
                <w:sz w:val="20"/>
                <w:szCs w:val="16"/>
              </w:rPr>
            </w:pPr>
            <w:r w:rsidRPr="00EF6A6B">
              <w:rPr>
                <w:b/>
                <w:color w:val="002060"/>
                <w:sz w:val="20"/>
                <w:szCs w:val="16"/>
              </w:rPr>
              <w:t>Conditions</w:t>
            </w:r>
          </w:p>
        </w:tc>
        <w:tc>
          <w:tcPr>
            <w:tcW w:w="5599" w:type="dxa"/>
            <w:tcBorders>
              <w:bottom w:val="nil"/>
            </w:tcBorders>
          </w:tcPr>
          <w:p w14:paraId="3B1D7809" w14:textId="77777777" w:rsidR="00EF6A6B" w:rsidRPr="003C5530" w:rsidRDefault="0099099D" w:rsidP="00EF6A6B">
            <w:pPr>
              <w:spacing w:after="60" w:line="240" w:lineRule="auto"/>
              <w:ind w:left="284" w:hanging="284"/>
              <w:rPr>
                <w:szCs w:val="18"/>
              </w:rPr>
            </w:pPr>
            <w:sdt>
              <w:sdtPr>
                <w:rPr>
                  <w:szCs w:val="18"/>
                </w:rPr>
                <w:id w:val="-2126918550"/>
                <w14:checkbox>
                  <w14:checked w14:val="1"/>
                  <w14:checkedState w14:val="2612" w14:font="MS Gothic"/>
                  <w14:uncheckedState w14:val="2610" w14:font="MS Gothic"/>
                </w14:checkbox>
              </w:sdtPr>
              <w:sdtEndPr/>
              <w:sdtContent>
                <w:r w:rsidR="00EF6A6B">
                  <w:rPr>
                    <w:rFonts w:ascii="MS Gothic" w:eastAsia="MS Gothic" w:hAnsi="MS Gothic" w:hint="eastAsia"/>
                    <w:szCs w:val="18"/>
                  </w:rPr>
                  <w:t>☒</w:t>
                </w:r>
              </w:sdtContent>
            </w:sdt>
            <w:r w:rsidR="00EF6A6B" w:rsidRPr="003C5530">
              <w:rPr>
                <w:szCs w:val="18"/>
              </w:rPr>
              <w:tab/>
              <w:t>Access to resources</w:t>
            </w:r>
          </w:p>
          <w:p w14:paraId="7492B959" w14:textId="77777777" w:rsidR="00EF6A6B" w:rsidRPr="003C5530" w:rsidRDefault="0099099D" w:rsidP="00EF6A6B">
            <w:pPr>
              <w:spacing w:after="40" w:line="240" w:lineRule="auto"/>
              <w:ind w:left="284" w:hanging="284"/>
              <w:rPr>
                <w:szCs w:val="18"/>
              </w:rPr>
            </w:pPr>
            <w:sdt>
              <w:sdtPr>
                <w:rPr>
                  <w:szCs w:val="18"/>
                </w:rPr>
                <w:id w:val="1857771725"/>
                <w14:checkbox>
                  <w14:checked w14:val="1"/>
                  <w14:checkedState w14:val="2612" w14:font="MS Gothic"/>
                  <w14:uncheckedState w14:val="2610" w14:font="MS Gothic"/>
                </w14:checkbox>
              </w:sdtPr>
              <w:sdtEndPr/>
              <w:sdtContent>
                <w:r w:rsidR="00EF6A6B">
                  <w:rPr>
                    <w:rFonts w:ascii="MS Gothic" w:eastAsia="MS Gothic" w:hAnsi="MS Gothic" w:hint="eastAsia"/>
                    <w:szCs w:val="18"/>
                  </w:rPr>
                  <w:t>☒</w:t>
                </w:r>
              </w:sdtContent>
            </w:sdt>
            <w:r w:rsidR="00EF6A6B" w:rsidRPr="003C5530">
              <w:rPr>
                <w:szCs w:val="18"/>
              </w:rPr>
              <w:tab/>
              <w:t xml:space="preserve">Individual task </w:t>
            </w:r>
            <w:r w:rsidR="00EF6A6B" w:rsidRPr="003C5530">
              <w:rPr>
                <w:rStyle w:val="Bluebold9pt"/>
                <w:szCs w:val="18"/>
              </w:rPr>
              <w:t>or</w:t>
            </w:r>
          </w:p>
          <w:p w14:paraId="3BBCFB52" w14:textId="3BDD817F" w:rsidR="00EF6A6B" w:rsidRPr="00EF6A6B" w:rsidRDefault="0099099D" w:rsidP="00EF6A6B">
            <w:pPr>
              <w:spacing w:after="60" w:line="240" w:lineRule="auto"/>
              <w:ind w:left="284" w:hanging="284"/>
              <w:rPr>
                <w:szCs w:val="18"/>
              </w:rPr>
            </w:pPr>
            <w:sdt>
              <w:sdtPr>
                <w:rPr>
                  <w:szCs w:val="18"/>
                </w:rPr>
                <w:id w:val="150882124"/>
                <w14:checkbox>
                  <w14:checked w14:val="1"/>
                  <w14:checkedState w14:val="2612" w14:font="MS Gothic"/>
                  <w14:uncheckedState w14:val="2610" w14:font="MS Gothic"/>
                </w14:checkbox>
              </w:sdtPr>
              <w:sdtEndPr/>
              <w:sdtContent>
                <w:r w:rsidR="00EF6A6B">
                  <w:rPr>
                    <w:rFonts w:ascii="MS Gothic" w:eastAsia="MS Gothic" w:hAnsi="MS Gothic" w:hint="eastAsia"/>
                    <w:szCs w:val="18"/>
                  </w:rPr>
                  <w:t>☒</w:t>
                </w:r>
              </w:sdtContent>
            </w:sdt>
            <w:r w:rsidR="00EF6A6B" w:rsidRPr="003C5530">
              <w:rPr>
                <w:szCs w:val="18"/>
              </w:rPr>
              <w:tab/>
              <w:t xml:space="preserve">Group </w:t>
            </w:r>
            <w:r w:rsidR="00EF6A6B">
              <w:rPr>
                <w:szCs w:val="18"/>
              </w:rPr>
              <w:t>work</w:t>
            </w:r>
          </w:p>
        </w:tc>
        <w:tc>
          <w:tcPr>
            <w:tcW w:w="5953" w:type="dxa"/>
            <w:tcBorders>
              <w:bottom w:val="nil"/>
            </w:tcBorders>
            <w:tcMar>
              <w:right w:w="57" w:type="dxa"/>
            </w:tcMar>
          </w:tcPr>
          <w:p w14:paraId="7B3FC027" w14:textId="31AC581C" w:rsidR="00EF6A6B" w:rsidRPr="00EF6A6B" w:rsidRDefault="0099099D" w:rsidP="00EF6A6B">
            <w:pPr>
              <w:spacing w:after="60" w:line="240" w:lineRule="auto"/>
              <w:ind w:left="284" w:hanging="284"/>
              <w:rPr>
                <w:szCs w:val="18"/>
              </w:rPr>
            </w:pPr>
            <w:sdt>
              <w:sdtPr>
                <w:rPr>
                  <w:szCs w:val="18"/>
                </w:rPr>
                <w:id w:val="16665370"/>
                <w14:checkbox>
                  <w14:checked w14:val="1"/>
                  <w14:checkedState w14:val="2612" w14:font="MS Gothic"/>
                  <w14:uncheckedState w14:val="2610" w14:font="MS Gothic"/>
                </w14:checkbox>
              </w:sdtPr>
              <w:sdtEndPr/>
              <w:sdtContent>
                <w:r w:rsidR="00EF6A6B" w:rsidRPr="00EF6A6B">
                  <w:rPr>
                    <w:rFonts w:ascii="Segoe UI Symbol" w:hAnsi="Segoe UI Symbol" w:cs="Segoe UI Symbol"/>
                    <w:szCs w:val="18"/>
                  </w:rPr>
                  <w:t>☒</w:t>
                </w:r>
              </w:sdtContent>
            </w:sdt>
            <w:r w:rsidR="00EF6A6B" w:rsidRPr="00EF6A6B">
              <w:rPr>
                <w:szCs w:val="18"/>
              </w:rPr>
              <w:tab/>
              <w:t>Access to resources</w:t>
            </w:r>
          </w:p>
          <w:p w14:paraId="57BB923A" w14:textId="77777777" w:rsidR="00EF6A6B" w:rsidRPr="00EF6A6B" w:rsidRDefault="0099099D" w:rsidP="00EF6A6B">
            <w:pPr>
              <w:tabs>
                <w:tab w:val="left" w:pos="720"/>
                <w:tab w:val="left" w:pos="1440"/>
                <w:tab w:val="left" w:pos="3444"/>
              </w:tabs>
              <w:spacing w:after="40" w:line="240" w:lineRule="auto"/>
              <w:ind w:left="284" w:hanging="284"/>
              <w:rPr>
                <w:szCs w:val="18"/>
              </w:rPr>
            </w:pPr>
            <w:sdt>
              <w:sdtPr>
                <w:rPr>
                  <w:szCs w:val="18"/>
                </w:rPr>
                <w:id w:val="1816911425"/>
                <w14:checkbox>
                  <w14:checked w14:val="1"/>
                  <w14:checkedState w14:val="2612" w14:font="MS Gothic"/>
                  <w14:uncheckedState w14:val="2610" w14:font="MS Gothic"/>
                </w14:checkbox>
              </w:sdtPr>
              <w:sdtEndPr/>
              <w:sdtContent>
                <w:r w:rsidR="00EF6A6B" w:rsidRPr="00EF6A6B">
                  <w:rPr>
                    <w:rFonts w:ascii="Segoe UI Symbol" w:hAnsi="Segoe UI Symbol" w:cs="Segoe UI Symbol"/>
                    <w:szCs w:val="18"/>
                  </w:rPr>
                  <w:t>☒</w:t>
                </w:r>
              </w:sdtContent>
            </w:sdt>
            <w:r w:rsidR="00EF6A6B" w:rsidRPr="00EF6A6B">
              <w:rPr>
                <w:szCs w:val="18"/>
              </w:rPr>
              <w:tab/>
              <w:t xml:space="preserve">Individual task </w:t>
            </w:r>
            <w:r w:rsidR="00EF6A6B" w:rsidRPr="00EF6A6B">
              <w:rPr>
                <w:b/>
                <w:color w:val="002060"/>
                <w:szCs w:val="18"/>
              </w:rPr>
              <w:t>or</w:t>
            </w:r>
          </w:p>
          <w:p w14:paraId="51E590DD" w14:textId="77777777" w:rsidR="00EF6A6B" w:rsidRPr="00EF6A6B" w:rsidRDefault="0099099D" w:rsidP="00EF6A6B">
            <w:pPr>
              <w:spacing w:after="0" w:line="240" w:lineRule="auto"/>
              <w:ind w:left="284" w:hanging="284"/>
              <w:rPr>
                <w:szCs w:val="18"/>
              </w:rPr>
            </w:pPr>
            <w:sdt>
              <w:sdtPr>
                <w:rPr>
                  <w:szCs w:val="18"/>
                </w:rPr>
                <w:id w:val="-745335737"/>
                <w14:checkbox>
                  <w14:checked w14:val="1"/>
                  <w14:checkedState w14:val="2612" w14:font="MS Gothic"/>
                  <w14:uncheckedState w14:val="2610" w14:font="MS Gothic"/>
                </w14:checkbox>
              </w:sdtPr>
              <w:sdtEndPr/>
              <w:sdtContent>
                <w:r w:rsidR="00EF6A6B" w:rsidRPr="00EF6A6B">
                  <w:rPr>
                    <w:rFonts w:ascii="Segoe UI Symbol" w:hAnsi="Segoe UI Symbol" w:cs="Segoe UI Symbol"/>
                    <w:szCs w:val="18"/>
                  </w:rPr>
                  <w:t>☒</w:t>
                </w:r>
              </w:sdtContent>
            </w:sdt>
            <w:r w:rsidR="00EF6A6B" w:rsidRPr="00EF6A6B">
              <w:rPr>
                <w:szCs w:val="18"/>
              </w:rPr>
              <w:tab/>
              <w:t>Group work</w:t>
            </w:r>
          </w:p>
        </w:tc>
      </w:tr>
      <w:tr w:rsidR="00EF6A6B" w:rsidRPr="00EF6A6B" w14:paraId="2810ADF1" w14:textId="77777777" w:rsidTr="0099099D">
        <w:trPr>
          <w:trHeight w:val="1097"/>
        </w:trPr>
        <w:tc>
          <w:tcPr>
            <w:tcW w:w="705" w:type="dxa"/>
            <w:vMerge/>
            <w:vAlign w:val="center"/>
          </w:tcPr>
          <w:p w14:paraId="45E0CCC8" w14:textId="77777777" w:rsidR="00EF6A6B" w:rsidRPr="00EF6A6B" w:rsidRDefault="00EF6A6B" w:rsidP="00EF6A6B">
            <w:pPr>
              <w:spacing w:after="0" w:line="240" w:lineRule="auto"/>
              <w:rPr>
                <w:b/>
                <w:color w:val="002060"/>
                <w:sz w:val="20"/>
                <w:szCs w:val="16"/>
              </w:rPr>
            </w:pPr>
          </w:p>
        </w:tc>
        <w:tc>
          <w:tcPr>
            <w:tcW w:w="2622" w:type="dxa"/>
            <w:tcBorders>
              <w:top w:val="nil"/>
              <w:bottom w:val="single" w:sz="4" w:space="0" w:color="A6A6A6" w:themeColor="background1" w:themeShade="A6"/>
            </w:tcBorders>
          </w:tcPr>
          <w:p w14:paraId="5C1D00ED" w14:textId="77777777" w:rsidR="00EF6A6B" w:rsidRPr="00EF6A6B" w:rsidRDefault="00EF6A6B" w:rsidP="00EF6A6B">
            <w:pPr>
              <w:spacing w:after="0" w:line="240" w:lineRule="auto"/>
              <w:jc w:val="right"/>
              <w:rPr>
                <w:b/>
                <w:bCs/>
                <w:i/>
                <w:iCs/>
                <w:color w:val="002060"/>
                <w:sz w:val="16"/>
                <w:szCs w:val="16"/>
              </w:rPr>
            </w:pPr>
            <w:r w:rsidRPr="00EF6A6B">
              <w:rPr>
                <w:b/>
                <w:bCs/>
                <w:i/>
                <w:iCs/>
                <w:color w:val="002060"/>
                <w:sz w:val="16"/>
                <w:szCs w:val="16"/>
              </w:rPr>
              <w:t>Schools consider and identify conditions that enable equitable access for all students</w:t>
            </w:r>
          </w:p>
        </w:tc>
        <w:tc>
          <w:tcPr>
            <w:tcW w:w="5599" w:type="dxa"/>
            <w:tcBorders>
              <w:top w:val="nil"/>
              <w:bottom w:val="single" w:sz="4" w:space="0" w:color="A6A6A6" w:themeColor="background1" w:themeShade="A6"/>
            </w:tcBorders>
          </w:tcPr>
          <w:p w14:paraId="3BBDA9D9" w14:textId="77777777" w:rsidR="00EF6A6B" w:rsidRPr="003C5530" w:rsidRDefault="00EF6A6B" w:rsidP="00EF6A6B">
            <w:pPr>
              <w:pStyle w:val="Tabletextsubheader9pt"/>
            </w:pPr>
            <w:r w:rsidRPr="006C19EE">
              <w:t>Have</w:t>
            </w:r>
            <w:r w:rsidRPr="003C5530">
              <w:t xml:space="preserve"> you considered:</w:t>
            </w:r>
          </w:p>
          <w:p w14:paraId="7629B2F6" w14:textId="77777777" w:rsidR="00EF6A6B" w:rsidRPr="003C5530" w:rsidRDefault="0099099D" w:rsidP="00EF6A6B">
            <w:pPr>
              <w:spacing w:after="60" w:line="240" w:lineRule="auto"/>
              <w:ind w:left="284" w:hanging="284"/>
              <w:rPr>
                <w:szCs w:val="18"/>
              </w:rPr>
            </w:pPr>
            <w:sdt>
              <w:sdtPr>
                <w:rPr>
                  <w:szCs w:val="18"/>
                </w:rPr>
                <w:id w:val="-1011212949"/>
                <w14:checkbox>
                  <w14:checked w14:val="0"/>
                  <w14:checkedState w14:val="2612" w14:font="MS Gothic"/>
                  <w14:uncheckedState w14:val="2610" w14:font="MS Gothic"/>
                </w14:checkbox>
              </w:sdtPr>
              <w:sdtEndPr/>
              <w:sdtContent>
                <w:r w:rsidR="00EF6A6B" w:rsidRPr="003C5530">
                  <w:rPr>
                    <w:rFonts w:ascii="MS Gothic" w:eastAsia="MS Gothic" w:hAnsi="MS Gothic" w:hint="eastAsia"/>
                    <w:szCs w:val="18"/>
                  </w:rPr>
                  <w:t>☐</w:t>
                </w:r>
              </w:sdtContent>
            </w:sdt>
            <w:r w:rsidR="00EF6A6B" w:rsidRPr="003C5530">
              <w:rPr>
                <w:szCs w:val="18"/>
              </w:rPr>
              <w:tab/>
              <w:t>Time</w:t>
            </w:r>
            <w:r w:rsidR="00EF6A6B">
              <w:rPr>
                <w:szCs w:val="18"/>
              </w:rPr>
              <w:t xml:space="preserve"> considerations</w:t>
            </w:r>
          </w:p>
          <w:p w14:paraId="38C36BFF" w14:textId="77777777" w:rsidR="00EF6A6B" w:rsidRPr="003C5530" w:rsidRDefault="0099099D" w:rsidP="00EF6A6B">
            <w:pPr>
              <w:spacing w:after="60" w:line="240" w:lineRule="auto"/>
              <w:ind w:left="284" w:hanging="284"/>
              <w:rPr>
                <w:szCs w:val="18"/>
              </w:rPr>
            </w:pPr>
            <w:sdt>
              <w:sdtPr>
                <w:rPr>
                  <w:szCs w:val="18"/>
                </w:rPr>
                <w:id w:val="-599877756"/>
                <w14:checkbox>
                  <w14:checked w14:val="0"/>
                  <w14:checkedState w14:val="2612" w14:font="MS Gothic"/>
                  <w14:uncheckedState w14:val="2610" w14:font="MS Gothic"/>
                </w14:checkbox>
              </w:sdtPr>
              <w:sdtEndPr/>
              <w:sdtContent>
                <w:r w:rsidR="00EF6A6B" w:rsidRPr="003C5530">
                  <w:rPr>
                    <w:rFonts w:ascii="MS Gothic" w:eastAsia="MS Gothic" w:hAnsi="MS Gothic" w:hint="eastAsia"/>
                    <w:szCs w:val="18"/>
                  </w:rPr>
                  <w:t>☐</w:t>
                </w:r>
              </w:sdtContent>
            </w:sdt>
            <w:r w:rsidR="00EF6A6B" w:rsidRPr="003C5530">
              <w:rPr>
                <w:szCs w:val="18"/>
              </w:rPr>
              <w:tab/>
              <w:t>Word length</w:t>
            </w:r>
          </w:p>
          <w:p w14:paraId="5E87EEE9" w14:textId="3C12ED61" w:rsidR="00EF6A6B" w:rsidRPr="00EF6A6B" w:rsidRDefault="0099099D" w:rsidP="00EF6A6B">
            <w:pPr>
              <w:spacing w:after="80" w:line="240" w:lineRule="auto"/>
              <w:rPr>
                <w:b/>
                <w:color w:val="002060"/>
                <w:spacing w:val="-2"/>
                <w:szCs w:val="16"/>
              </w:rPr>
            </w:pPr>
            <w:sdt>
              <w:sdtPr>
                <w:rPr>
                  <w:szCs w:val="18"/>
                </w:rPr>
                <w:id w:val="-102345398"/>
                <w14:checkbox>
                  <w14:checked w14:val="0"/>
                  <w14:checkedState w14:val="2612" w14:font="MS Gothic"/>
                  <w14:uncheckedState w14:val="2610" w14:font="MS Gothic"/>
                </w14:checkbox>
              </w:sdtPr>
              <w:sdtEndPr/>
              <w:sdtContent>
                <w:r w:rsidR="00EF6A6B" w:rsidRPr="003C5530">
                  <w:rPr>
                    <w:rFonts w:ascii="MS Gothic" w:eastAsia="MS Gothic" w:hAnsi="MS Gothic" w:hint="eastAsia"/>
                    <w:szCs w:val="18"/>
                  </w:rPr>
                  <w:t>☐</w:t>
                </w:r>
              </w:sdtContent>
            </w:sdt>
            <w:r w:rsidR="00EF6A6B" w:rsidRPr="003C5530">
              <w:rPr>
                <w:szCs w:val="18"/>
              </w:rPr>
              <w:tab/>
              <w:t>Accessibility for all students</w:t>
            </w:r>
          </w:p>
        </w:tc>
        <w:tc>
          <w:tcPr>
            <w:tcW w:w="5953" w:type="dxa"/>
            <w:tcBorders>
              <w:top w:val="nil"/>
              <w:bottom w:val="single" w:sz="4" w:space="0" w:color="A6A6A6" w:themeColor="background1" w:themeShade="A6"/>
            </w:tcBorders>
            <w:tcMar>
              <w:right w:w="57" w:type="dxa"/>
            </w:tcMar>
          </w:tcPr>
          <w:p w14:paraId="4EE04FA3" w14:textId="5C0247C3" w:rsidR="00EF6A6B" w:rsidRPr="00EF6A6B" w:rsidRDefault="00EF6A6B" w:rsidP="00EF6A6B">
            <w:pPr>
              <w:spacing w:after="80" w:line="240" w:lineRule="auto"/>
              <w:rPr>
                <w:b/>
                <w:color w:val="002060"/>
                <w:spacing w:val="-2"/>
                <w:szCs w:val="16"/>
              </w:rPr>
            </w:pPr>
            <w:r w:rsidRPr="00EF6A6B">
              <w:rPr>
                <w:b/>
                <w:color w:val="002060"/>
                <w:spacing w:val="-2"/>
                <w:szCs w:val="16"/>
              </w:rPr>
              <w:t>Have you considered:</w:t>
            </w:r>
          </w:p>
          <w:p w14:paraId="0E5C0885" w14:textId="77777777" w:rsidR="00EF6A6B" w:rsidRPr="00EF6A6B" w:rsidRDefault="0099099D" w:rsidP="00EF6A6B">
            <w:pPr>
              <w:spacing w:after="60" w:line="240" w:lineRule="auto"/>
              <w:ind w:left="284" w:hanging="284"/>
              <w:rPr>
                <w:szCs w:val="18"/>
              </w:rPr>
            </w:pPr>
            <w:sdt>
              <w:sdtPr>
                <w:rPr>
                  <w:szCs w:val="18"/>
                </w:rPr>
                <w:id w:val="1075018611"/>
                <w14:checkbox>
                  <w14:checked w14:val="0"/>
                  <w14:checkedState w14:val="2612" w14:font="MS Gothic"/>
                  <w14:uncheckedState w14:val="2610" w14:font="MS Gothic"/>
                </w14:checkbox>
              </w:sdtPr>
              <w:sdtEndPr/>
              <w:sdtContent>
                <w:r w:rsidR="00EF6A6B" w:rsidRPr="00EF6A6B">
                  <w:rPr>
                    <w:rFonts w:ascii="Segoe UI Symbol" w:hAnsi="Segoe UI Symbol" w:cs="Segoe UI Symbol"/>
                    <w:szCs w:val="18"/>
                  </w:rPr>
                  <w:t>☐</w:t>
                </w:r>
              </w:sdtContent>
            </w:sdt>
            <w:r w:rsidR="00EF6A6B" w:rsidRPr="00EF6A6B">
              <w:rPr>
                <w:szCs w:val="18"/>
              </w:rPr>
              <w:tab/>
              <w:t>Time considerations</w:t>
            </w:r>
          </w:p>
          <w:p w14:paraId="7BBF83CB" w14:textId="77777777" w:rsidR="00EF6A6B" w:rsidRPr="00EF6A6B" w:rsidRDefault="0099099D" w:rsidP="00EF6A6B">
            <w:pPr>
              <w:spacing w:after="60" w:line="240" w:lineRule="auto"/>
              <w:ind w:left="284" w:hanging="284"/>
              <w:rPr>
                <w:szCs w:val="18"/>
              </w:rPr>
            </w:pPr>
            <w:sdt>
              <w:sdtPr>
                <w:rPr>
                  <w:szCs w:val="18"/>
                </w:rPr>
                <w:id w:val="1173376749"/>
                <w14:checkbox>
                  <w14:checked w14:val="0"/>
                  <w14:checkedState w14:val="2612" w14:font="MS Gothic"/>
                  <w14:uncheckedState w14:val="2610" w14:font="MS Gothic"/>
                </w14:checkbox>
              </w:sdtPr>
              <w:sdtEndPr/>
              <w:sdtContent>
                <w:r w:rsidR="00EF6A6B" w:rsidRPr="00EF6A6B">
                  <w:rPr>
                    <w:rFonts w:ascii="Segoe UI Symbol" w:hAnsi="Segoe UI Symbol" w:cs="Segoe UI Symbol"/>
                    <w:szCs w:val="18"/>
                  </w:rPr>
                  <w:t>☐</w:t>
                </w:r>
              </w:sdtContent>
            </w:sdt>
            <w:r w:rsidR="00EF6A6B" w:rsidRPr="00EF6A6B">
              <w:rPr>
                <w:szCs w:val="18"/>
              </w:rPr>
              <w:tab/>
              <w:t>Word length</w:t>
            </w:r>
          </w:p>
          <w:p w14:paraId="7D300CC3" w14:textId="77777777" w:rsidR="00EF6A6B" w:rsidRPr="00EF6A6B" w:rsidRDefault="0099099D" w:rsidP="00EF6A6B">
            <w:pPr>
              <w:spacing w:after="60" w:line="240" w:lineRule="auto"/>
              <w:ind w:left="284" w:hanging="284"/>
              <w:rPr>
                <w:szCs w:val="18"/>
              </w:rPr>
            </w:pPr>
            <w:sdt>
              <w:sdtPr>
                <w:rPr>
                  <w:szCs w:val="18"/>
                </w:rPr>
                <w:id w:val="567616752"/>
                <w14:checkbox>
                  <w14:checked w14:val="0"/>
                  <w14:checkedState w14:val="2612" w14:font="MS Gothic"/>
                  <w14:uncheckedState w14:val="2610" w14:font="MS Gothic"/>
                </w14:checkbox>
              </w:sdtPr>
              <w:sdtEndPr/>
              <w:sdtContent>
                <w:r w:rsidR="00EF6A6B" w:rsidRPr="00EF6A6B">
                  <w:rPr>
                    <w:rFonts w:ascii="Segoe UI Symbol" w:hAnsi="Segoe UI Symbol" w:cs="Segoe UI Symbol"/>
                    <w:szCs w:val="18"/>
                  </w:rPr>
                  <w:t>☐</w:t>
                </w:r>
              </w:sdtContent>
            </w:sdt>
            <w:r w:rsidR="00EF6A6B" w:rsidRPr="00EF6A6B">
              <w:rPr>
                <w:szCs w:val="18"/>
              </w:rPr>
              <w:tab/>
              <w:t>Accessibility for all students</w:t>
            </w:r>
          </w:p>
        </w:tc>
      </w:tr>
    </w:tbl>
    <w:p w14:paraId="22EDCB5F" w14:textId="77777777" w:rsidR="00EF6A6B" w:rsidRPr="00EF6A6B" w:rsidRDefault="00EF6A6B" w:rsidP="00EF6A6B">
      <w:pPr>
        <w:spacing w:after="0" w:line="240" w:lineRule="auto"/>
        <w:rPr>
          <w:sz w:val="16"/>
          <w:szCs w:val="16"/>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25"/>
        <w:gridCol w:w="5601"/>
        <w:gridCol w:w="5953"/>
      </w:tblGrid>
      <w:tr w:rsidR="0099099D" w:rsidRPr="0027083F" w14:paraId="048BD870" w14:textId="77777777" w:rsidTr="0099099D">
        <w:trPr>
          <w:trHeight w:val="18"/>
        </w:trPr>
        <w:tc>
          <w:tcPr>
            <w:tcW w:w="3325" w:type="dxa"/>
            <w:tcBorders>
              <w:bottom w:val="single" w:sz="4" w:space="0" w:color="A6A6A6" w:themeColor="background1" w:themeShade="A6"/>
            </w:tcBorders>
            <w:shd w:val="clear" w:color="auto" w:fill="223977"/>
            <w:vAlign w:val="center"/>
          </w:tcPr>
          <w:p w14:paraId="41252970" w14:textId="77777777" w:rsidR="0099099D" w:rsidRPr="001E0FBC" w:rsidRDefault="0099099D" w:rsidP="000A1C39">
            <w:pPr>
              <w:pStyle w:val="Tableheaderslvl1-white"/>
            </w:pPr>
            <w:r w:rsidRPr="008D1B58">
              <w:t>Aspects of the achievement</w:t>
            </w:r>
            <w:r>
              <w:t> </w:t>
            </w:r>
            <w:r w:rsidRPr="008D1B58">
              <w:t>standard</w:t>
            </w:r>
            <w:r w:rsidRPr="007154E3">
              <w:rPr>
                <w:sz w:val="6"/>
                <w:szCs w:val="6"/>
              </w:rPr>
              <w:t xml:space="preserve"> </w:t>
            </w:r>
            <w:r w:rsidRPr="002B7F42">
              <w:rPr>
                <w:rStyle w:val="ACARAstar"/>
              </w:rPr>
              <w:t>☼</w:t>
            </w:r>
          </w:p>
        </w:tc>
        <w:tc>
          <w:tcPr>
            <w:tcW w:w="5601" w:type="dxa"/>
            <w:tcBorders>
              <w:bottom w:val="single" w:sz="4" w:space="0" w:color="A6A6A6" w:themeColor="background1" w:themeShade="A6"/>
            </w:tcBorders>
            <w:shd w:val="clear" w:color="auto" w:fill="A6B8D0"/>
            <w:vAlign w:val="center"/>
          </w:tcPr>
          <w:p w14:paraId="3DB3B52A" w14:textId="10AEBD03" w:rsidR="0099099D" w:rsidRPr="00BE6A0E" w:rsidRDefault="0099099D" w:rsidP="000A1C39">
            <w:pPr>
              <w:pStyle w:val="Tabletext9"/>
              <w:jc w:val="center"/>
              <w:rPr>
                <w:sz w:val="14"/>
                <w:szCs w:val="14"/>
              </w:rPr>
            </w:pPr>
            <w:r w:rsidRPr="003C22C1">
              <w:rPr>
                <w:sz w:val="14"/>
                <w:szCs w:val="14"/>
              </w:rPr>
              <w:t>Shaded cells indicate aspects covered in the assessment</w:t>
            </w:r>
          </w:p>
        </w:tc>
        <w:tc>
          <w:tcPr>
            <w:tcW w:w="5953" w:type="dxa"/>
            <w:tcBorders>
              <w:bottom w:val="single" w:sz="4" w:space="0" w:color="A6A6A6" w:themeColor="background1" w:themeShade="A6"/>
            </w:tcBorders>
            <w:shd w:val="clear" w:color="auto" w:fill="A6B8D0"/>
            <w:vAlign w:val="center"/>
          </w:tcPr>
          <w:p w14:paraId="3239D5FD" w14:textId="4F4C3668" w:rsidR="0099099D" w:rsidRPr="00BE6A0E" w:rsidRDefault="0099099D" w:rsidP="000A1C39">
            <w:pPr>
              <w:pStyle w:val="Tabletext9"/>
              <w:jc w:val="center"/>
              <w:rPr>
                <w:sz w:val="14"/>
                <w:szCs w:val="14"/>
              </w:rPr>
            </w:pPr>
            <w:r w:rsidRPr="003C22C1">
              <w:rPr>
                <w:sz w:val="14"/>
                <w:szCs w:val="14"/>
              </w:rPr>
              <w:t>Shaded cells indicate aspects covered in the assessment</w:t>
            </w:r>
          </w:p>
        </w:tc>
      </w:tr>
      <w:tr w:rsidR="0099099D" w:rsidRPr="0027083F" w14:paraId="007F0EF0" w14:textId="77777777" w:rsidTr="0099099D">
        <w:trPr>
          <w:trHeight w:val="443"/>
        </w:trPr>
        <w:tc>
          <w:tcPr>
            <w:tcW w:w="3325" w:type="dxa"/>
          </w:tcPr>
          <w:p w14:paraId="03FAFA89" w14:textId="77777777" w:rsidR="0099099D" w:rsidRPr="001C3753" w:rsidRDefault="0099099D" w:rsidP="000A1C39">
            <w:pPr>
              <w:pStyle w:val="Tabletext9"/>
            </w:pPr>
            <w:r w:rsidRPr="00625879">
              <w:t>describe how people design products, services and environments to meet the needs of people, including sustainability</w:t>
            </w:r>
          </w:p>
        </w:tc>
        <w:tc>
          <w:tcPr>
            <w:tcW w:w="5601" w:type="dxa"/>
            <w:tcBorders>
              <w:bottom w:val="single" w:sz="4" w:space="0" w:color="A6A6A6" w:themeColor="background1" w:themeShade="A6"/>
            </w:tcBorders>
            <w:vAlign w:val="center"/>
          </w:tcPr>
          <w:p w14:paraId="56D86C8E" w14:textId="77777777" w:rsidR="0099099D" w:rsidRPr="00C33EB1" w:rsidRDefault="0099099D" w:rsidP="000A1C39">
            <w:pPr>
              <w:pStyle w:val="Tabletext9"/>
              <w:jc w:val="center"/>
            </w:pPr>
          </w:p>
        </w:tc>
        <w:tc>
          <w:tcPr>
            <w:tcW w:w="5953" w:type="dxa"/>
            <w:tcBorders>
              <w:top w:val="dashed" w:sz="4" w:space="0" w:color="A6A6A6" w:themeColor="background1" w:themeShade="A6"/>
              <w:bottom w:val="single" w:sz="4" w:space="0" w:color="A6A6A6" w:themeColor="background1" w:themeShade="A6"/>
            </w:tcBorders>
            <w:shd w:val="clear" w:color="auto" w:fill="DBE5F1"/>
            <w:vAlign w:val="center"/>
          </w:tcPr>
          <w:p w14:paraId="47C971A8" w14:textId="77777777" w:rsidR="0099099D" w:rsidRPr="00C33EB1" w:rsidRDefault="0099099D" w:rsidP="000A1C39">
            <w:pPr>
              <w:pStyle w:val="Tabletext9"/>
              <w:jc w:val="center"/>
            </w:pPr>
            <w:r>
              <w:t>Assessment task 3</w:t>
            </w:r>
          </w:p>
        </w:tc>
      </w:tr>
      <w:tr w:rsidR="0099099D" w:rsidRPr="0027083F" w14:paraId="5D80BD91" w14:textId="77777777" w:rsidTr="0099099D">
        <w:trPr>
          <w:trHeight w:val="443"/>
        </w:trPr>
        <w:tc>
          <w:tcPr>
            <w:tcW w:w="3325" w:type="dxa"/>
            <w:tcBorders>
              <w:bottom w:val="dashed" w:sz="4" w:space="0" w:color="A6A6A6" w:themeColor="background1" w:themeShade="A6"/>
            </w:tcBorders>
          </w:tcPr>
          <w:p w14:paraId="256CCD7A" w14:textId="77777777" w:rsidR="0099099D" w:rsidRPr="00625879" w:rsidRDefault="0099099D" w:rsidP="000A1C39">
            <w:pPr>
              <w:pStyle w:val="Tabletext9"/>
            </w:pPr>
            <w:r w:rsidRPr="00625879">
              <w:t>process and represent data for different purposes</w:t>
            </w:r>
            <w:r>
              <w:t>*</w:t>
            </w:r>
            <w:r w:rsidRPr="00625879">
              <w:t xml:space="preserve"> </w:t>
            </w:r>
          </w:p>
        </w:tc>
        <w:tc>
          <w:tcPr>
            <w:tcW w:w="5601" w:type="dxa"/>
            <w:tcBorders>
              <w:top w:val="single" w:sz="4" w:space="0" w:color="A6A6A6" w:themeColor="background1" w:themeShade="A6"/>
              <w:bottom w:val="dashed" w:sz="4" w:space="0" w:color="A6A6A6" w:themeColor="background1" w:themeShade="A6"/>
            </w:tcBorders>
            <w:vAlign w:val="center"/>
          </w:tcPr>
          <w:p w14:paraId="3C541B28" w14:textId="77777777" w:rsidR="0099099D" w:rsidRPr="00C33EB1" w:rsidRDefault="0099099D" w:rsidP="000A1C39">
            <w:pPr>
              <w:pStyle w:val="Tabletext9"/>
              <w:jc w:val="center"/>
            </w:pPr>
          </w:p>
        </w:tc>
        <w:tc>
          <w:tcPr>
            <w:tcW w:w="5953" w:type="dxa"/>
            <w:vMerge w:val="restart"/>
            <w:tcBorders>
              <w:top w:val="single" w:sz="4" w:space="0" w:color="A6A6A6" w:themeColor="background1" w:themeShade="A6"/>
            </w:tcBorders>
            <w:vAlign w:val="center"/>
          </w:tcPr>
          <w:p w14:paraId="01A29DB5" w14:textId="77777777" w:rsidR="0099099D" w:rsidRDefault="0099099D" w:rsidP="000A1C39">
            <w:pPr>
              <w:pStyle w:val="Tabletext9"/>
              <w:jc w:val="center"/>
            </w:pPr>
          </w:p>
        </w:tc>
      </w:tr>
      <w:tr w:rsidR="0099099D" w:rsidRPr="0027083F" w14:paraId="61E35FEF" w14:textId="77777777" w:rsidTr="0099099D">
        <w:trPr>
          <w:trHeight w:val="443"/>
        </w:trPr>
        <w:tc>
          <w:tcPr>
            <w:tcW w:w="3325" w:type="dxa"/>
            <w:tcBorders>
              <w:top w:val="dashed" w:sz="4" w:space="0" w:color="A6A6A6" w:themeColor="background1" w:themeShade="A6"/>
              <w:bottom w:val="single" w:sz="4" w:space="0" w:color="A6A6A6" w:themeColor="background1" w:themeShade="A6"/>
            </w:tcBorders>
          </w:tcPr>
          <w:p w14:paraId="2EF559C4" w14:textId="77777777" w:rsidR="0099099D" w:rsidRPr="00625879" w:rsidRDefault="0099099D" w:rsidP="000A1C39">
            <w:pPr>
              <w:pStyle w:val="Tabletext9"/>
            </w:pPr>
            <w:r w:rsidRPr="00625879">
              <w:t>follow and describe simple algorithms involving branching and iteration, and implement them as visual programs</w:t>
            </w:r>
            <w:r>
              <w:t>*</w:t>
            </w:r>
          </w:p>
        </w:tc>
        <w:tc>
          <w:tcPr>
            <w:tcW w:w="5601" w:type="dxa"/>
            <w:tcBorders>
              <w:top w:val="dashed" w:sz="4" w:space="0" w:color="A6A6A6" w:themeColor="background1" w:themeShade="A6"/>
              <w:bottom w:val="single" w:sz="4" w:space="0" w:color="A6A6A6" w:themeColor="background1" w:themeShade="A6"/>
            </w:tcBorders>
            <w:shd w:val="clear" w:color="auto" w:fill="DBE5F1"/>
            <w:vAlign w:val="center"/>
          </w:tcPr>
          <w:p w14:paraId="21FA3E4C" w14:textId="77777777" w:rsidR="0099099D" w:rsidRPr="00C33EB1" w:rsidRDefault="0099099D" w:rsidP="000A1C39">
            <w:pPr>
              <w:pStyle w:val="Tabletext9"/>
              <w:jc w:val="center"/>
            </w:pPr>
            <w:r w:rsidRPr="006D7B07">
              <w:t>Assessment task 2</w:t>
            </w:r>
          </w:p>
        </w:tc>
        <w:tc>
          <w:tcPr>
            <w:tcW w:w="5953" w:type="dxa"/>
            <w:vMerge/>
            <w:vAlign w:val="center"/>
          </w:tcPr>
          <w:p w14:paraId="1834ABA0" w14:textId="77777777" w:rsidR="0099099D" w:rsidRDefault="0099099D" w:rsidP="000A1C39">
            <w:pPr>
              <w:pStyle w:val="Tabletext9"/>
              <w:jc w:val="center"/>
            </w:pPr>
          </w:p>
        </w:tc>
      </w:tr>
      <w:tr w:rsidR="0099099D" w:rsidRPr="0027083F" w14:paraId="4C04943E" w14:textId="77777777" w:rsidTr="0099099D">
        <w:trPr>
          <w:trHeight w:val="173"/>
        </w:trPr>
        <w:tc>
          <w:tcPr>
            <w:tcW w:w="3325" w:type="dxa"/>
            <w:tcBorders>
              <w:top w:val="single" w:sz="4" w:space="0" w:color="A6A6A6" w:themeColor="background1" w:themeShade="A6"/>
              <w:bottom w:val="dashed" w:sz="4" w:space="0" w:color="A6A6A6" w:themeColor="background1" w:themeShade="A6"/>
            </w:tcBorders>
          </w:tcPr>
          <w:p w14:paraId="6AE4445D" w14:textId="77777777" w:rsidR="0099099D" w:rsidRPr="00625879" w:rsidRDefault="0099099D" w:rsidP="000A1C39">
            <w:pPr>
              <w:pStyle w:val="Tabletext9"/>
            </w:pPr>
            <w:r w:rsidRPr="00625879">
              <w:lastRenderedPageBreak/>
              <w:t>for each of the 2 prescribed technologies contexts</w:t>
            </w:r>
            <w:r>
              <w:t xml:space="preserve">, </w:t>
            </w:r>
            <w:r w:rsidRPr="00625879">
              <w:t>describe the features and uses of technologies</w:t>
            </w:r>
            <w:r>
              <w:t>*</w:t>
            </w:r>
          </w:p>
        </w:tc>
        <w:tc>
          <w:tcPr>
            <w:tcW w:w="5601" w:type="dxa"/>
            <w:vMerge w:val="restart"/>
            <w:tcBorders>
              <w:top w:val="single" w:sz="4" w:space="0" w:color="A6A6A6" w:themeColor="background1" w:themeShade="A6"/>
            </w:tcBorders>
            <w:vAlign w:val="center"/>
          </w:tcPr>
          <w:p w14:paraId="21E03E4C" w14:textId="77777777" w:rsidR="0099099D" w:rsidRPr="006D7B07" w:rsidRDefault="0099099D" w:rsidP="000A1C39">
            <w:pPr>
              <w:pStyle w:val="Tabletext9"/>
              <w:jc w:val="center"/>
            </w:pPr>
          </w:p>
        </w:tc>
        <w:tc>
          <w:tcPr>
            <w:tcW w:w="5953" w:type="dxa"/>
            <w:vMerge w:val="restart"/>
            <w:shd w:val="clear" w:color="auto" w:fill="DBE5F1"/>
            <w:vAlign w:val="center"/>
          </w:tcPr>
          <w:p w14:paraId="32C2BD3B" w14:textId="77777777" w:rsidR="0099099D" w:rsidRPr="006D7B07" w:rsidRDefault="0099099D" w:rsidP="000A1C39">
            <w:pPr>
              <w:pStyle w:val="Tabletext9"/>
              <w:jc w:val="center"/>
            </w:pPr>
            <w:r w:rsidRPr="006D7B07">
              <w:t>Assessment task 3</w:t>
            </w:r>
          </w:p>
        </w:tc>
      </w:tr>
      <w:tr w:rsidR="0099099D" w:rsidRPr="0027083F" w14:paraId="3A19BC58" w14:textId="77777777" w:rsidTr="0099099D">
        <w:trPr>
          <w:trHeight w:val="173"/>
        </w:trPr>
        <w:tc>
          <w:tcPr>
            <w:tcW w:w="3325" w:type="dxa"/>
            <w:tcBorders>
              <w:top w:val="dashed" w:sz="4" w:space="0" w:color="A6A6A6" w:themeColor="background1" w:themeShade="A6"/>
            </w:tcBorders>
          </w:tcPr>
          <w:p w14:paraId="66B7E42A" w14:textId="77777777" w:rsidR="0099099D" w:rsidRPr="00625879" w:rsidRDefault="0099099D" w:rsidP="000A1C39">
            <w:pPr>
              <w:pStyle w:val="Tabletext9"/>
            </w:pPr>
            <w:r w:rsidRPr="00625879">
              <w:t>create designed solutions</w:t>
            </w:r>
            <w:r>
              <w:t>*</w:t>
            </w:r>
          </w:p>
        </w:tc>
        <w:tc>
          <w:tcPr>
            <w:tcW w:w="5601" w:type="dxa"/>
            <w:vMerge/>
            <w:tcBorders>
              <w:bottom w:val="single" w:sz="4" w:space="0" w:color="A6A6A6" w:themeColor="background1" w:themeShade="A6"/>
            </w:tcBorders>
            <w:vAlign w:val="center"/>
          </w:tcPr>
          <w:p w14:paraId="51C27D04" w14:textId="77777777" w:rsidR="0099099D" w:rsidRPr="006D7B07" w:rsidRDefault="0099099D" w:rsidP="000A1C39">
            <w:pPr>
              <w:pStyle w:val="Tabletext9"/>
              <w:jc w:val="center"/>
            </w:pPr>
          </w:p>
        </w:tc>
        <w:tc>
          <w:tcPr>
            <w:tcW w:w="5953" w:type="dxa"/>
            <w:vMerge/>
            <w:vAlign w:val="center"/>
          </w:tcPr>
          <w:p w14:paraId="2D42E210" w14:textId="77777777" w:rsidR="0099099D" w:rsidRPr="006D7B07" w:rsidRDefault="0099099D" w:rsidP="000A1C39">
            <w:pPr>
              <w:pStyle w:val="Tabletext9"/>
              <w:jc w:val="center"/>
            </w:pPr>
          </w:p>
        </w:tc>
      </w:tr>
      <w:tr w:rsidR="0099099D" w:rsidRPr="0027083F" w14:paraId="5EC73BD6" w14:textId="77777777" w:rsidTr="0099099D">
        <w:trPr>
          <w:trHeight w:val="386"/>
        </w:trPr>
        <w:tc>
          <w:tcPr>
            <w:tcW w:w="3325" w:type="dxa"/>
          </w:tcPr>
          <w:p w14:paraId="085B40D5" w14:textId="77777777" w:rsidR="0099099D" w:rsidRPr="001C3753" w:rsidRDefault="0099099D" w:rsidP="000A1C39">
            <w:pPr>
              <w:pStyle w:val="Tabletext9"/>
            </w:pPr>
            <w:r w:rsidRPr="00625879">
              <w:t>select design ideas against design criteria</w:t>
            </w:r>
          </w:p>
        </w:tc>
        <w:tc>
          <w:tcPr>
            <w:tcW w:w="5601" w:type="dxa"/>
            <w:tcBorders>
              <w:bottom w:val="single" w:sz="4" w:space="0" w:color="A6A6A6" w:themeColor="background1" w:themeShade="A6"/>
            </w:tcBorders>
            <w:shd w:val="clear" w:color="auto" w:fill="DBE5F1"/>
            <w:vAlign w:val="center"/>
          </w:tcPr>
          <w:p w14:paraId="4751EE04" w14:textId="77777777" w:rsidR="0099099D" w:rsidRPr="006D7B07" w:rsidRDefault="0099099D" w:rsidP="000A1C39">
            <w:pPr>
              <w:pStyle w:val="Tabletext9"/>
              <w:jc w:val="center"/>
            </w:pPr>
            <w:r w:rsidRPr="006D7B07">
              <w:t>Assessment task 2</w:t>
            </w:r>
          </w:p>
        </w:tc>
        <w:tc>
          <w:tcPr>
            <w:tcW w:w="5953" w:type="dxa"/>
            <w:vAlign w:val="center"/>
          </w:tcPr>
          <w:p w14:paraId="2D24E7DF" w14:textId="77777777" w:rsidR="0099099D" w:rsidRPr="006D7B07" w:rsidRDefault="0099099D" w:rsidP="000A1C39">
            <w:pPr>
              <w:pStyle w:val="Tabletext9"/>
              <w:jc w:val="center"/>
            </w:pPr>
          </w:p>
        </w:tc>
      </w:tr>
      <w:tr w:rsidR="0099099D" w:rsidRPr="0027083F" w14:paraId="158D4EC3" w14:textId="77777777" w:rsidTr="0099099D">
        <w:trPr>
          <w:trHeight w:val="838"/>
        </w:trPr>
        <w:tc>
          <w:tcPr>
            <w:tcW w:w="3325" w:type="dxa"/>
          </w:tcPr>
          <w:p w14:paraId="1C4F6E5D" w14:textId="77777777" w:rsidR="0099099D" w:rsidRPr="001C3753" w:rsidRDefault="0099099D" w:rsidP="000A1C39">
            <w:pPr>
              <w:pStyle w:val="Tabletext9"/>
            </w:pPr>
            <w:r>
              <w:t>securely access and use digital systems and their peripherals for a range of purposes, including transmitting data*</w:t>
            </w:r>
          </w:p>
        </w:tc>
        <w:tc>
          <w:tcPr>
            <w:tcW w:w="5601" w:type="dxa"/>
            <w:shd w:val="clear" w:color="auto" w:fill="F2F2F2" w:themeFill="background1" w:themeFillShade="F2"/>
            <w:vAlign w:val="center"/>
          </w:tcPr>
          <w:p w14:paraId="2E49B5A9" w14:textId="7E6C07B1" w:rsidR="0099099D" w:rsidRPr="006D7B07" w:rsidRDefault="0099099D" w:rsidP="000A1C39">
            <w:pPr>
              <w:pStyle w:val="Tabletext9"/>
              <w:spacing w:line="259" w:lineRule="auto"/>
              <w:jc w:val="center"/>
            </w:pPr>
            <w:r w:rsidRPr="006D7B07">
              <w:t>Monitoring strategy</w:t>
            </w:r>
          </w:p>
        </w:tc>
        <w:tc>
          <w:tcPr>
            <w:tcW w:w="5953" w:type="dxa"/>
            <w:tcBorders>
              <w:bottom w:val="single" w:sz="4" w:space="0" w:color="A6A6A6" w:themeColor="background1" w:themeShade="A6"/>
            </w:tcBorders>
            <w:vAlign w:val="center"/>
          </w:tcPr>
          <w:p w14:paraId="5CCADFFF" w14:textId="77777777" w:rsidR="0099099D" w:rsidRPr="006D7B07" w:rsidRDefault="0099099D" w:rsidP="000A1C39">
            <w:pPr>
              <w:pStyle w:val="Tabletext9"/>
              <w:jc w:val="center"/>
            </w:pPr>
          </w:p>
        </w:tc>
      </w:tr>
      <w:tr w:rsidR="0099099D" w:rsidRPr="0027083F" w14:paraId="4CFCED7A" w14:textId="77777777" w:rsidTr="0099099D">
        <w:trPr>
          <w:trHeight w:val="173"/>
        </w:trPr>
        <w:tc>
          <w:tcPr>
            <w:tcW w:w="3325" w:type="dxa"/>
          </w:tcPr>
          <w:p w14:paraId="69133C52" w14:textId="77777777" w:rsidR="0099099D" w:rsidRPr="001C3753" w:rsidRDefault="0099099D" w:rsidP="000A1C39">
            <w:pPr>
              <w:pStyle w:val="Tabletext9"/>
            </w:pPr>
            <w:r w:rsidRPr="00625879">
              <w:t>communicate design ideas using models and drawings including annotations and symbols</w:t>
            </w:r>
          </w:p>
        </w:tc>
        <w:tc>
          <w:tcPr>
            <w:tcW w:w="5601" w:type="dxa"/>
            <w:shd w:val="clear" w:color="auto" w:fill="DBE5F1"/>
            <w:vAlign w:val="center"/>
          </w:tcPr>
          <w:p w14:paraId="27575438" w14:textId="77777777" w:rsidR="0099099D" w:rsidRPr="006D7B07" w:rsidRDefault="0099099D" w:rsidP="000A1C39">
            <w:pPr>
              <w:pStyle w:val="Tabletext9"/>
              <w:jc w:val="center"/>
            </w:pPr>
            <w:r w:rsidRPr="006D7B07">
              <w:t>Assessment task 2</w:t>
            </w:r>
          </w:p>
        </w:tc>
        <w:tc>
          <w:tcPr>
            <w:tcW w:w="5953" w:type="dxa"/>
            <w:tcBorders>
              <w:bottom w:val="single" w:sz="4" w:space="0" w:color="A6A6A6" w:themeColor="background1" w:themeShade="A6"/>
            </w:tcBorders>
            <w:shd w:val="clear" w:color="auto" w:fill="DBE5F1"/>
            <w:vAlign w:val="center"/>
          </w:tcPr>
          <w:p w14:paraId="5C46BEF6" w14:textId="77777777" w:rsidR="0099099D" w:rsidRPr="006D7B07" w:rsidRDefault="0099099D" w:rsidP="000A1C39">
            <w:pPr>
              <w:pStyle w:val="Tabletext9"/>
              <w:jc w:val="center"/>
            </w:pPr>
            <w:r w:rsidRPr="006D7B07">
              <w:t>Assessment task 3</w:t>
            </w:r>
          </w:p>
        </w:tc>
      </w:tr>
      <w:tr w:rsidR="0099099D" w:rsidRPr="0027083F" w14:paraId="461F09AE" w14:textId="77777777" w:rsidTr="0099099D">
        <w:trPr>
          <w:trHeight w:val="173"/>
        </w:trPr>
        <w:tc>
          <w:tcPr>
            <w:tcW w:w="3325" w:type="dxa"/>
          </w:tcPr>
          <w:p w14:paraId="1E2F45CD" w14:textId="77777777" w:rsidR="0099099D" w:rsidRPr="001C3753" w:rsidRDefault="0099099D" w:rsidP="000A1C39">
            <w:pPr>
              <w:pStyle w:val="Tabletext9"/>
            </w:pPr>
            <w:r>
              <w:t>plan and sequence steps and use technologies and techniques to safely produce designed solutions</w:t>
            </w:r>
          </w:p>
        </w:tc>
        <w:tc>
          <w:tcPr>
            <w:tcW w:w="5601" w:type="dxa"/>
            <w:tcBorders>
              <w:bottom w:val="single" w:sz="4" w:space="0" w:color="A6A6A6" w:themeColor="background1" w:themeShade="A6"/>
            </w:tcBorders>
            <w:vAlign w:val="center"/>
          </w:tcPr>
          <w:p w14:paraId="033D018B" w14:textId="77777777" w:rsidR="0099099D" w:rsidRPr="00C33EB1" w:rsidRDefault="0099099D" w:rsidP="000A1C39">
            <w:pPr>
              <w:pStyle w:val="Tabletext9"/>
              <w:jc w:val="center"/>
            </w:pPr>
          </w:p>
        </w:tc>
        <w:tc>
          <w:tcPr>
            <w:tcW w:w="5953" w:type="dxa"/>
            <w:shd w:val="clear" w:color="auto" w:fill="F2F2F2" w:themeFill="background1" w:themeFillShade="F2"/>
            <w:vAlign w:val="center"/>
          </w:tcPr>
          <w:p w14:paraId="5670E831" w14:textId="77777777" w:rsidR="0099099D" w:rsidRPr="00C33EB1" w:rsidRDefault="0099099D" w:rsidP="000A1C39">
            <w:pPr>
              <w:pStyle w:val="Tabletext9"/>
              <w:jc w:val="center"/>
            </w:pPr>
            <w:r>
              <w:t>Monitoring strategy</w:t>
            </w:r>
          </w:p>
        </w:tc>
      </w:tr>
      <w:tr w:rsidR="0099099D" w:rsidRPr="0027083F" w14:paraId="7F4AE5BE" w14:textId="77777777" w:rsidTr="0099099D">
        <w:trPr>
          <w:trHeight w:val="173"/>
        </w:trPr>
        <w:tc>
          <w:tcPr>
            <w:tcW w:w="3325" w:type="dxa"/>
          </w:tcPr>
          <w:p w14:paraId="2FC32D7B" w14:textId="77777777" w:rsidR="0099099D" w:rsidRPr="001C3753" w:rsidRDefault="0099099D" w:rsidP="000A1C39">
            <w:pPr>
              <w:pStyle w:val="Tabletext9"/>
            </w:pPr>
            <w:r>
              <w:t>use the core features of common digital tools to plan, create, locate and share content, and to collaborate, following agreed behaviours</w:t>
            </w:r>
          </w:p>
        </w:tc>
        <w:tc>
          <w:tcPr>
            <w:tcW w:w="5601" w:type="dxa"/>
            <w:tcBorders>
              <w:bottom w:val="single" w:sz="4" w:space="0" w:color="A6A6A6" w:themeColor="background1" w:themeShade="A6"/>
            </w:tcBorders>
            <w:vAlign w:val="center"/>
          </w:tcPr>
          <w:p w14:paraId="43F636C0" w14:textId="77777777" w:rsidR="0099099D" w:rsidRPr="00C33EB1" w:rsidRDefault="0099099D" w:rsidP="000A1C39">
            <w:pPr>
              <w:pStyle w:val="Tabletext9"/>
              <w:spacing w:line="259" w:lineRule="auto"/>
              <w:jc w:val="center"/>
            </w:pPr>
          </w:p>
        </w:tc>
        <w:tc>
          <w:tcPr>
            <w:tcW w:w="5953" w:type="dxa"/>
            <w:vAlign w:val="center"/>
          </w:tcPr>
          <w:p w14:paraId="579F417C" w14:textId="77777777" w:rsidR="0099099D" w:rsidRPr="00C33EB1" w:rsidRDefault="0099099D" w:rsidP="000A1C39">
            <w:pPr>
              <w:pStyle w:val="Tabletext9"/>
              <w:jc w:val="center"/>
            </w:pPr>
          </w:p>
        </w:tc>
      </w:tr>
      <w:tr w:rsidR="0099099D" w:rsidRPr="0027083F" w14:paraId="55F75DAF" w14:textId="77777777" w:rsidTr="0099099D">
        <w:trPr>
          <w:trHeight w:val="173"/>
        </w:trPr>
        <w:tc>
          <w:tcPr>
            <w:tcW w:w="3325" w:type="dxa"/>
          </w:tcPr>
          <w:p w14:paraId="775CB217" w14:textId="77777777" w:rsidR="0099099D" w:rsidRPr="001C3753" w:rsidRDefault="0099099D" w:rsidP="000A1C39">
            <w:pPr>
              <w:pStyle w:val="Tabletext9"/>
            </w:pPr>
            <w:r w:rsidRPr="00625879">
              <w:t>identify their personal data stored online and its</w:t>
            </w:r>
            <w:r>
              <w:t> </w:t>
            </w:r>
            <w:r w:rsidRPr="00625879">
              <w:t>risks</w:t>
            </w:r>
          </w:p>
        </w:tc>
        <w:tc>
          <w:tcPr>
            <w:tcW w:w="5601" w:type="dxa"/>
            <w:shd w:val="clear" w:color="auto" w:fill="F2F2F2" w:themeFill="background1" w:themeFillShade="F2"/>
            <w:vAlign w:val="center"/>
          </w:tcPr>
          <w:p w14:paraId="3A29172A" w14:textId="63FADFB4" w:rsidR="0099099D" w:rsidRPr="00C33EB1" w:rsidRDefault="0099099D" w:rsidP="000A1C39">
            <w:pPr>
              <w:pStyle w:val="Tabletext9"/>
              <w:spacing w:line="259" w:lineRule="auto"/>
              <w:jc w:val="center"/>
            </w:pPr>
            <w:r w:rsidRPr="006D7B07">
              <w:t>Monitoring strategy</w:t>
            </w:r>
          </w:p>
        </w:tc>
        <w:tc>
          <w:tcPr>
            <w:tcW w:w="5953" w:type="dxa"/>
            <w:vAlign w:val="center"/>
          </w:tcPr>
          <w:p w14:paraId="556A7502" w14:textId="77777777" w:rsidR="0099099D" w:rsidRPr="00C33EB1" w:rsidRDefault="0099099D" w:rsidP="000A1C39">
            <w:pPr>
              <w:pStyle w:val="Tabletext9"/>
              <w:jc w:val="center"/>
            </w:pPr>
          </w:p>
        </w:tc>
      </w:tr>
    </w:tbl>
    <w:p w14:paraId="0DD1E628" w14:textId="77777777" w:rsidR="0099099D" w:rsidRDefault="0099099D" w:rsidP="0099099D">
      <w:pPr>
        <w:spacing w:before="120" w:after="0" w:line="360" w:lineRule="auto"/>
        <w:rPr>
          <w:noProof/>
          <w:sz w:val="16"/>
        </w:rPr>
      </w:pPr>
      <w:r>
        <w:t>*</w:t>
      </w:r>
      <w:r w:rsidRPr="005376C0">
        <w:t>This aspect aligns to more than one assessable element.</w:t>
      </w:r>
      <w:r>
        <w:rPr>
          <w:noProof/>
          <w:sz w:val="16"/>
        </w:rPr>
        <w:t xml:space="preserve"> </w:t>
      </w:r>
    </w:p>
    <w:p w14:paraId="48774F5E" w14:textId="77777777" w:rsidR="0099099D" w:rsidRDefault="0099099D" w:rsidP="0099099D">
      <w:pPr>
        <w:pStyle w:val="ACARAREF"/>
        <w:spacing w:before="120"/>
      </w:pPr>
      <w:bookmarkStart w:id="1" w:name="_Hlk212465167"/>
      <w:r w:rsidRPr="00D839FD">
        <w:t xml:space="preserve">☼ Source: Australian </w:t>
      </w:r>
      <w:r w:rsidRPr="0029325C">
        <w:t>Curriculum</w:t>
      </w:r>
      <w:r w:rsidRPr="00D839FD">
        <w:t xml:space="preserve"> www.australiancurriculum.edu.au, CC BY 4.0. © Australian Curriculum, Assessment and Reporting Authority (ACARA) 2010 to present, unless otherwise indicated. This material was downloaded from the Australian Curriculum website (www.australiancurriculum.edu.au) (Website) (accessed </w:t>
      </w:r>
      <w:r>
        <w:t>27</w:t>
      </w:r>
      <w:r w:rsidRPr="00D839FD">
        <w:t xml:space="preserve">/10/2025)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D839FD">
        <w:t>taking into account</w:t>
      </w:r>
      <w:proofErr w:type="gramEnd"/>
      <w:r w:rsidRPr="00D839FD">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bookmarkEnd w:id="1"/>
    </w:p>
    <w:p w14:paraId="22619A8A" w14:textId="6C2508EF" w:rsidR="000758AB" w:rsidRPr="00977B62" w:rsidRDefault="000758AB" w:rsidP="00977B62">
      <w:pPr>
        <w:spacing w:after="0" w:line="240" w:lineRule="auto"/>
        <w:rPr>
          <w:sz w:val="16"/>
          <w:szCs w:val="16"/>
        </w:rPr>
      </w:pPr>
    </w:p>
    <w:sectPr w:rsidR="000758AB" w:rsidRPr="00977B62" w:rsidSect="00236E70">
      <w:headerReference w:type="default" r:id="rId12"/>
      <w:footerReference w:type="default" r:id="rId13"/>
      <w:headerReference w:type="firs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D868" w14:textId="77777777" w:rsidR="000137F6" w:rsidRDefault="000137F6" w:rsidP="00190C24">
      <w:r>
        <w:separator/>
      </w:r>
    </w:p>
  </w:endnote>
  <w:endnote w:type="continuationSeparator" w:id="0">
    <w:p w14:paraId="44E361F4" w14:textId="77777777" w:rsidR="000137F6" w:rsidRDefault="000137F6"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21E2" w14:textId="77777777" w:rsidR="000510DA" w:rsidRPr="00FE0B6D" w:rsidRDefault="000510DA" w:rsidP="000510DA">
    <w:pPr>
      <w:pStyle w:val="Attribution"/>
      <w:tabs>
        <w:tab w:val="clear" w:pos="142"/>
      </w:tabs>
      <w:spacing w:after="120"/>
      <w:ind w:left="113" w:hanging="113"/>
      <w:rPr>
        <w:color w:val="595959" w:themeColor="text1" w:themeTint="A6"/>
        <w:szCs w:val="12"/>
      </w:rPr>
    </w:pPr>
    <w:bookmarkStart w:id="2" w:name="_Hlk127944375"/>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11</w:t>
    </w:r>
    <w:r w:rsidRPr="00FE0B6D">
      <w:rPr>
        <w:color w:val="595959" w:themeColor="text1" w:themeTint="A6"/>
        <w:szCs w:val="12"/>
      </w:rPr>
      <w:t>/</w:t>
    </w:r>
    <w:r>
      <w:rPr>
        <w:color w:val="595959" w:themeColor="text1" w:themeTint="A6"/>
        <w:szCs w:val="12"/>
      </w:rPr>
      <w:t>04</w:t>
    </w:r>
    <w:r w:rsidRPr="00FE0B6D">
      <w:rPr>
        <w:color w:val="595959" w:themeColor="text1" w:themeTint="A6"/>
        <w:szCs w:val="12"/>
      </w:rPr>
      <w:t>/202</w:t>
    </w:r>
    <w:r>
      <w:rPr>
        <w:color w:val="595959" w:themeColor="text1" w:themeTint="A6"/>
        <w:szCs w:val="12"/>
      </w:rPr>
      <w:t>5</w:t>
    </w:r>
    <w:r w:rsidRPr="00FE0B6D">
      <w:rPr>
        <w:color w:val="595959" w:themeColor="text1" w:themeTint="A6"/>
        <w:szCs w:val="12"/>
      </w:rPr>
      <w:t xml:space="preserve">)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bookmarkEnd w:id="2"/>
  <w:p w14:paraId="1937C14E" w14:textId="77777777" w:rsidR="000510DA" w:rsidRPr="00A67FBF" w:rsidRDefault="000510DA" w:rsidP="000510DA">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09440" behindDoc="1" locked="0" layoutInCell="1" allowOverlap="1" wp14:anchorId="0B58CB0F" wp14:editId="6872BDC3">
          <wp:simplePos x="0" y="0"/>
          <wp:positionH relativeFrom="margin">
            <wp:posOffset>7872095</wp:posOffset>
          </wp:positionH>
          <wp:positionV relativeFrom="paragraph">
            <wp:posOffset>-58257</wp:posOffset>
          </wp:positionV>
          <wp:extent cx="1587500" cy="2743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0464" behindDoc="1" locked="0" layoutInCell="1" allowOverlap="1" wp14:anchorId="14E6CE57" wp14:editId="758693AD">
              <wp:simplePos x="0" y="0"/>
              <wp:positionH relativeFrom="column">
                <wp:posOffset>-615315</wp:posOffset>
              </wp:positionH>
              <wp:positionV relativeFrom="paragraph">
                <wp:posOffset>-31587</wp:posOffset>
              </wp:positionV>
              <wp:extent cx="10639425" cy="2584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5C0719BD" w14:textId="77777777" w:rsidR="000510DA" w:rsidRDefault="000510DA" w:rsidP="000510DA">
                          <w:pPr>
                            <w:pStyle w:val="FooterDoE"/>
                          </w:pPr>
                          <w:r>
                            <w:t>© The State of Queensland</w:t>
                          </w:r>
                        </w:p>
                        <w:p w14:paraId="17735150" w14:textId="77777777" w:rsidR="000510DA" w:rsidRDefault="000510DA" w:rsidP="000510DA">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6CE57" id="_x0000_t202" coordsize="21600,21600" o:spt="202" path="m,l,21600r21600,l21600,xe">
              <v:stroke joinstyle="miter"/>
              <v:path gradientshapeok="t" o:connecttype="rect"/>
            </v:shapetype>
            <v:shape id="Text Box 33" o:spid="_x0000_s1026"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5C0719BD" w14:textId="77777777" w:rsidR="000510DA" w:rsidRDefault="000510DA" w:rsidP="000510DA">
                    <w:pPr>
                      <w:pStyle w:val="FooterDoE"/>
                    </w:pPr>
                    <w:r>
                      <w:t>© The State of Queensland</w:t>
                    </w:r>
                  </w:p>
                  <w:p w14:paraId="17735150" w14:textId="77777777" w:rsidR="000510DA" w:rsidRDefault="000510DA" w:rsidP="000510DA">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23C5D5E1" w14:textId="42A9F3A1" w:rsidR="002655F8" w:rsidRPr="000510DA" w:rsidRDefault="000510DA" w:rsidP="000510DA">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Science_V9_YearLevelPlan_Year_03_Example.docx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8416" behindDoc="0" locked="0" layoutInCell="1" allowOverlap="1" wp14:anchorId="46DC5D44" wp14:editId="0EF2D8A4">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7392" behindDoc="0" locked="0" layoutInCell="1" allowOverlap="1" wp14:anchorId="156DC460" wp14:editId="2F136494">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6368" behindDoc="0" locked="0" layoutInCell="1" allowOverlap="1" wp14:anchorId="1606431B" wp14:editId="09492546">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5344" behindDoc="0" locked="0" layoutInCell="1" allowOverlap="1" wp14:anchorId="5627A653" wp14:editId="4A24AB53">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4320" behindDoc="0" locked="0" layoutInCell="1" allowOverlap="1" wp14:anchorId="7BCD5B93" wp14:editId="103F2119">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60E577F3" wp14:editId="5E378423">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12D50AE9" wp14:editId="1210381B">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134524C6" wp14:editId="5EA085E9">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4F3E2E82" wp14:editId="1F8B1C87">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36D21EB7" wp14:editId="35F12ABF">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0001BA2E" wp14:editId="5D50338D">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68D694F1" wp14:editId="0B1CDEC2">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5EA1" w14:textId="77777777" w:rsidR="000510DA" w:rsidRPr="00A67FBF" w:rsidRDefault="000510DA" w:rsidP="000510DA">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4080" behindDoc="1" locked="0" layoutInCell="1" allowOverlap="1" wp14:anchorId="5B101EF3" wp14:editId="14802639">
          <wp:simplePos x="0" y="0"/>
          <wp:positionH relativeFrom="margin">
            <wp:posOffset>7872095</wp:posOffset>
          </wp:positionH>
          <wp:positionV relativeFrom="paragraph">
            <wp:posOffset>-58257</wp:posOffset>
          </wp:positionV>
          <wp:extent cx="1587500" cy="274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5104" behindDoc="1" locked="0" layoutInCell="1" allowOverlap="1" wp14:anchorId="1347194C" wp14:editId="29A2421E">
              <wp:simplePos x="0" y="0"/>
              <wp:positionH relativeFrom="column">
                <wp:posOffset>-615315</wp:posOffset>
              </wp:positionH>
              <wp:positionV relativeFrom="paragraph">
                <wp:posOffset>-31587</wp:posOffset>
              </wp:positionV>
              <wp:extent cx="10639425" cy="258445"/>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61597585" w14:textId="77777777" w:rsidR="000510DA" w:rsidRDefault="000510DA" w:rsidP="000510DA">
                          <w:pPr>
                            <w:pStyle w:val="FooterDoE"/>
                          </w:pPr>
                          <w:r>
                            <w:t>© The State of Queensland</w:t>
                          </w:r>
                        </w:p>
                        <w:p w14:paraId="3FFE68C7" w14:textId="77777777" w:rsidR="000510DA" w:rsidRDefault="000510DA" w:rsidP="000510DA">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7194C" id="_x0000_t202" coordsize="21600,21600" o:spt="202" path="m,l,21600r21600,l21600,xe">
              <v:stroke joinstyle="miter"/>
              <v:path gradientshapeok="t" o:connecttype="rect"/>
            </v:shapetype>
            <v:shape id="Text Box 2" o:spid="_x0000_s1027" type="#_x0000_t202" style="position:absolute;margin-left:-48.45pt;margin-top:-2.5pt;width:837.75pt;height:20.3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61597585" w14:textId="77777777" w:rsidR="000510DA" w:rsidRDefault="000510DA" w:rsidP="000510DA">
                    <w:pPr>
                      <w:pStyle w:val="FooterDoE"/>
                    </w:pPr>
                    <w:r>
                      <w:t>© The State of Queensland</w:t>
                    </w:r>
                  </w:p>
                  <w:p w14:paraId="3FFE68C7" w14:textId="77777777" w:rsidR="000510DA" w:rsidRDefault="000510DA" w:rsidP="000510DA">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4E5C77E3" w14:textId="0CB4C1F7" w:rsidR="000510DA" w:rsidRPr="000510DA" w:rsidRDefault="000510DA" w:rsidP="000510DA">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Science_V9_YearLevelPlan_Year_03_Example.docx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93056" behindDoc="0" locked="0" layoutInCell="1" allowOverlap="1" wp14:anchorId="50CF33A4" wp14:editId="37FD0401">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2032" behindDoc="0" locked="0" layoutInCell="1" allowOverlap="1" wp14:anchorId="008F63A6" wp14:editId="17EE7D25">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1008" behindDoc="0" locked="0" layoutInCell="1" allowOverlap="1" wp14:anchorId="3343C3DE" wp14:editId="49BDEF4E">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9984" behindDoc="0" locked="0" layoutInCell="1" allowOverlap="1" wp14:anchorId="169268C1" wp14:editId="09C97501">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8960" behindDoc="0" locked="0" layoutInCell="1" allowOverlap="1" wp14:anchorId="109A6662" wp14:editId="0E5667DD">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7936" behindDoc="0" locked="0" layoutInCell="1" allowOverlap="1" wp14:anchorId="23DB4DD9" wp14:editId="2F463907">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6912" behindDoc="0" locked="0" layoutInCell="1" allowOverlap="1" wp14:anchorId="3406880D" wp14:editId="799E31A3">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5888" behindDoc="0" locked="0" layoutInCell="1" allowOverlap="1" wp14:anchorId="44E32F07" wp14:editId="5A900046">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4864" behindDoc="0" locked="0" layoutInCell="1" allowOverlap="1" wp14:anchorId="61676A60" wp14:editId="5768C2C2">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3840" behindDoc="0" locked="0" layoutInCell="1" allowOverlap="1" wp14:anchorId="69047D2B" wp14:editId="6C42BBA7">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2816" behindDoc="0" locked="0" layoutInCell="1" allowOverlap="1" wp14:anchorId="5725D81F" wp14:editId="61E1112D">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1792" behindDoc="0" locked="0" layoutInCell="1" allowOverlap="1" wp14:anchorId="125CC51D" wp14:editId="0C02B43E">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A892" w14:textId="77777777" w:rsidR="000137F6" w:rsidRDefault="000137F6" w:rsidP="0028232C">
      <w:pPr>
        <w:spacing w:after="0"/>
      </w:pPr>
      <w:r>
        <w:separator/>
      </w:r>
    </w:p>
  </w:footnote>
  <w:footnote w:type="continuationSeparator" w:id="0">
    <w:p w14:paraId="3D2AA824" w14:textId="77777777" w:rsidR="000137F6" w:rsidRDefault="000137F6" w:rsidP="00190C24">
      <w:r>
        <w:continuationSeparator/>
      </w:r>
    </w:p>
  </w:footnote>
  <w:footnote w:id="1">
    <w:p w14:paraId="679548B7" w14:textId="77777777" w:rsidR="00EF6A6B" w:rsidRPr="00B869FA" w:rsidRDefault="00EF6A6B" w:rsidP="00EF6A6B">
      <w:pPr>
        <w:pStyle w:val="Footnote"/>
        <w:rPr>
          <w:color w:val="595959" w:themeColor="text1" w:themeTint="A6"/>
          <w:szCs w:val="12"/>
        </w:rPr>
      </w:pPr>
      <w:r w:rsidRPr="00E52F61">
        <w:rPr>
          <w:rStyle w:val="FootnoteReference"/>
          <w:szCs w:val="14"/>
        </w:rPr>
        <w:footnoteRef/>
      </w:r>
      <w:r w:rsidRPr="00E52F61">
        <w:rPr>
          <w:szCs w:val="14"/>
        </w:rPr>
        <w:t xml:space="preserve"> </w:t>
      </w:r>
      <w:r w:rsidRPr="00442495">
        <w:rPr>
          <w:szCs w:val="14"/>
        </w:rPr>
        <w:t xml:space="preserve">Across the band students should have the opportunity to create </w:t>
      </w:r>
      <w:r>
        <w:rPr>
          <w:szCs w:val="14"/>
        </w:rPr>
        <w:t>three</w:t>
      </w:r>
      <w:r w:rsidRPr="00442495">
        <w:rPr>
          <w:szCs w:val="14"/>
        </w:rPr>
        <w:t xml:space="preserve"> types of designed solutions and address each of the </w:t>
      </w:r>
      <w:r>
        <w:rPr>
          <w:szCs w:val="14"/>
        </w:rPr>
        <w:t xml:space="preserve">two </w:t>
      </w:r>
      <w:r w:rsidRPr="00442495">
        <w:rPr>
          <w:szCs w:val="14"/>
        </w:rPr>
        <w:t>technologies contexts</w:t>
      </w:r>
      <w:r>
        <w:rPr>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6D61" w14:textId="119B93B9" w:rsidR="00BF2C0A" w:rsidRDefault="00BF2C0A">
    <w:pPr>
      <w:pStyle w:val="Header"/>
    </w:pPr>
    <w:bookmarkStart w:id="3" w:name="_Hlk139891125"/>
    <w:bookmarkStart w:id="4" w:name="_Hlk139891126"/>
    <w:bookmarkStart w:id="5" w:name="_Hlk139891136"/>
    <w:bookmarkStart w:id="6" w:name="_Hlk139891137"/>
    <w:bookmarkStart w:id="7" w:name="_Hlk139891138"/>
    <w:bookmarkStart w:id="8" w:name="_Hlk139891139"/>
    <w:bookmarkStart w:id="9" w:name="_Hlk139891157"/>
    <w:bookmarkStart w:id="10" w:name="_Hlk139891158"/>
    <w:bookmarkStart w:id="11" w:name="_Hlk139891159"/>
    <w:bookmarkStart w:id="12" w:name="_Hlk139891160"/>
    <w:bookmarkStart w:id="13" w:name="_Hlk139891162"/>
    <w:bookmarkStart w:id="14" w:name="_Hlk139891163"/>
    <w:bookmarkStart w:id="15" w:name="_Hlk139891165"/>
    <w:bookmarkStart w:id="16" w:name="_Hlk139891166"/>
    <w:bookmarkStart w:id="17" w:name="_Hlk139891457"/>
    <w:bookmarkStart w:id="18" w:name="_Hlk139891458"/>
    <w:bookmarkStart w:id="19" w:name="_Hlk139891459"/>
    <w:bookmarkStart w:id="20" w:name="_Hlk139891460"/>
    <w:bookmarkStart w:id="21" w:name="_Hlk139891461"/>
    <w:bookmarkStart w:id="22" w:name="_Hlk139891462"/>
    <w:bookmarkStart w:id="23" w:name="_Hlk139891463"/>
    <w:bookmarkStart w:id="24" w:name="_Hlk139891464"/>
    <w:bookmarkStart w:id="25" w:name="_Hlk139891469"/>
    <w:bookmarkStart w:id="26" w:name="_Hlk139891470"/>
    <w:bookmarkStart w:id="27" w:name="_Hlk139891471"/>
    <w:bookmarkStart w:id="28" w:name="_Hlk139891472"/>
    <w:bookmarkStart w:id="29" w:name="_Hlk139891473"/>
    <w:bookmarkStart w:id="30" w:name="_Hlk139891474"/>
    <w:bookmarkStart w:id="31" w:name="_Hlk139891475"/>
    <w:bookmarkStart w:id="32" w:name="_Hlk139891476"/>
    <w:bookmarkStart w:id="33" w:name="_Hlk139891546"/>
    <w:bookmarkStart w:id="34" w:name="_Hlk139891547"/>
    <w:bookmarkStart w:id="35" w:name="_Hlk139891550"/>
    <w:bookmarkStart w:id="36" w:name="_Hlk139891551"/>
    <w:bookmarkStart w:id="37" w:name="_Hlk139891977"/>
    <w:bookmarkStart w:id="38" w:name="_Hlk139891978"/>
    <w:bookmarkStart w:id="39" w:name="_Hlk139891980"/>
    <w:bookmarkStart w:id="40" w:name="_Hlk139891981"/>
    <w:bookmarkStart w:id="41" w:name="_Hlk139891982"/>
    <w:bookmarkStart w:id="42" w:name="_Hlk139891983"/>
    <w:r>
      <w:rPr>
        <w:noProof/>
        <w:lang w:eastAsia="en-AU"/>
      </w:rPr>
      <w:drawing>
        <wp:anchor distT="0" distB="0" distL="114300" distR="114300" simplePos="0" relativeHeight="251679744" behindDoc="1" locked="1" layoutInCell="1" allowOverlap="1" wp14:anchorId="187ECCF1" wp14:editId="0F8CA7F5">
          <wp:simplePos x="0" y="0"/>
          <wp:positionH relativeFrom="page">
            <wp:posOffset>-10795</wp:posOffset>
          </wp:positionH>
          <wp:positionV relativeFrom="page">
            <wp:posOffset>12065</wp:posOffset>
          </wp:positionV>
          <wp:extent cx="10691495" cy="503555"/>
          <wp:effectExtent l="0" t="0" r="190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1233D6B"/>
    <w:multiLevelType w:val="hybridMultilevel"/>
    <w:tmpl w:val="DE88C5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FA419CF"/>
    <w:multiLevelType w:val="hybridMultilevel"/>
    <w:tmpl w:val="A4FA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A34FA"/>
    <w:multiLevelType w:val="multilevel"/>
    <w:tmpl w:val="43C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1C532D"/>
    <w:multiLevelType w:val="multilevel"/>
    <w:tmpl w:val="7EF4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1095652">
    <w:abstractNumId w:val="0"/>
  </w:num>
  <w:num w:numId="2" w16cid:durableId="1440366927">
    <w:abstractNumId w:val="2"/>
  </w:num>
  <w:num w:numId="3" w16cid:durableId="209388390">
    <w:abstractNumId w:val="0"/>
  </w:num>
  <w:num w:numId="4" w16cid:durableId="223570614">
    <w:abstractNumId w:val="5"/>
  </w:num>
  <w:num w:numId="5" w16cid:durableId="1912814574">
    <w:abstractNumId w:val="4"/>
  </w:num>
  <w:num w:numId="6" w16cid:durableId="188298160">
    <w:abstractNumId w:val="3"/>
  </w:num>
  <w:num w:numId="7" w16cid:durableId="143845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137F6"/>
    <w:rsid w:val="00013F40"/>
    <w:rsid w:val="00016AF5"/>
    <w:rsid w:val="0002422F"/>
    <w:rsid w:val="00025C68"/>
    <w:rsid w:val="00032EE2"/>
    <w:rsid w:val="000436FC"/>
    <w:rsid w:val="00044F21"/>
    <w:rsid w:val="00046243"/>
    <w:rsid w:val="000510DA"/>
    <w:rsid w:val="00071E32"/>
    <w:rsid w:val="00073565"/>
    <w:rsid w:val="000758AB"/>
    <w:rsid w:val="00075D6C"/>
    <w:rsid w:val="00075E4D"/>
    <w:rsid w:val="00093B07"/>
    <w:rsid w:val="000969F1"/>
    <w:rsid w:val="000A1D17"/>
    <w:rsid w:val="000A20AA"/>
    <w:rsid w:val="000A46AB"/>
    <w:rsid w:val="000A7230"/>
    <w:rsid w:val="000B1497"/>
    <w:rsid w:val="000B56B2"/>
    <w:rsid w:val="000B61AC"/>
    <w:rsid w:val="000B70C9"/>
    <w:rsid w:val="000C0CB3"/>
    <w:rsid w:val="000C223B"/>
    <w:rsid w:val="000C2AA7"/>
    <w:rsid w:val="000C4687"/>
    <w:rsid w:val="000D0C09"/>
    <w:rsid w:val="000D2DEF"/>
    <w:rsid w:val="000E18FC"/>
    <w:rsid w:val="000E284B"/>
    <w:rsid w:val="000E482A"/>
    <w:rsid w:val="000F10AE"/>
    <w:rsid w:val="000F1D98"/>
    <w:rsid w:val="000F5EE3"/>
    <w:rsid w:val="000F633E"/>
    <w:rsid w:val="000F7FDE"/>
    <w:rsid w:val="00113FEE"/>
    <w:rsid w:val="0013298B"/>
    <w:rsid w:val="001331E8"/>
    <w:rsid w:val="001343F3"/>
    <w:rsid w:val="001355D7"/>
    <w:rsid w:val="00135F36"/>
    <w:rsid w:val="00140AE2"/>
    <w:rsid w:val="00151918"/>
    <w:rsid w:val="00151F97"/>
    <w:rsid w:val="00160646"/>
    <w:rsid w:val="0017085C"/>
    <w:rsid w:val="00175D5C"/>
    <w:rsid w:val="00180BBA"/>
    <w:rsid w:val="001819DA"/>
    <w:rsid w:val="00185511"/>
    <w:rsid w:val="00190C24"/>
    <w:rsid w:val="001945D0"/>
    <w:rsid w:val="001952A6"/>
    <w:rsid w:val="001A18D7"/>
    <w:rsid w:val="001A28DE"/>
    <w:rsid w:val="001C4555"/>
    <w:rsid w:val="001C50E9"/>
    <w:rsid w:val="001C61E4"/>
    <w:rsid w:val="001E0FBC"/>
    <w:rsid w:val="001F2473"/>
    <w:rsid w:val="001F4F72"/>
    <w:rsid w:val="002053F3"/>
    <w:rsid w:val="00207FEB"/>
    <w:rsid w:val="00211B6D"/>
    <w:rsid w:val="00212A17"/>
    <w:rsid w:val="00222BFB"/>
    <w:rsid w:val="00225884"/>
    <w:rsid w:val="00230CB0"/>
    <w:rsid w:val="00230D44"/>
    <w:rsid w:val="00232DC2"/>
    <w:rsid w:val="00236E70"/>
    <w:rsid w:val="002371F7"/>
    <w:rsid w:val="00241261"/>
    <w:rsid w:val="00252C5C"/>
    <w:rsid w:val="00253C8D"/>
    <w:rsid w:val="002540AE"/>
    <w:rsid w:val="00260AC3"/>
    <w:rsid w:val="00261923"/>
    <w:rsid w:val="00261925"/>
    <w:rsid w:val="00262B27"/>
    <w:rsid w:val="00263F7D"/>
    <w:rsid w:val="002655F8"/>
    <w:rsid w:val="00275710"/>
    <w:rsid w:val="0028232C"/>
    <w:rsid w:val="002923D9"/>
    <w:rsid w:val="00294738"/>
    <w:rsid w:val="0029492D"/>
    <w:rsid w:val="00294FCA"/>
    <w:rsid w:val="0029515B"/>
    <w:rsid w:val="002B072C"/>
    <w:rsid w:val="002B148F"/>
    <w:rsid w:val="002B4866"/>
    <w:rsid w:val="002C161E"/>
    <w:rsid w:val="002D339F"/>
    <w:rsid w:val="002D4BA5"/>
    <w:rsid w:val="002F7386"/>
    <w:rsid w:val="002F78A2"/>
    <w:rsid w:val="003051AD"/>
    <w:rsid w:val="003114E4"/>
    <w:rsid w:val="003119BD"/>
    <w:rsid w:val="003174AE"/>
    <w:rsid w:val="00320C0C"/>
    <w:rsid w:val="00321B56"/>
    <w:rsid w:val="00322947"/>
    <w:rsid w:val="003229BD"/>
    <w:rsid w:val="00326EC9"/>
    <w:rsid w:val="00333459"/>
    <w:rsid w:val="00335B2C"/>
    <w:rsid w:val="00350F9F"/>
    <w:rsid w:val="003521CB"/>
    <w:rsid w:val="00353646"/>
    <w:rsid w:val="00353B13"/>
    <w:rsid w:val="00363AD5"/>
    <w:rsid w:val="00364D1A"/>
    <w:rsid w:val="003668AD"/>
    <w:rsid w:val="00367720"/>
    <w:rsid w:val="003727FD"/>
    <w:rsid w:val="003733BA"/>
    <w:rsid w:val="00373474"/>
    <w:rsid w:val="00376D8A"/>
    <w:rsid w:val="00377E21"/>
    <w:rsid w:val="003837E0"/>
    <w:rsid w:val="00387AD9"/>
    <w:rsid w:val="00390237"/>
    <w:rsid w:val="00396508"/>
    <w:rsid w:val="003A4DDC"/>
    <w:rsid w:val="003B0E1E"/>
    <w:rsid w:val="003B4034"/>
    <w:rsid w:val="003B7A17"/>
    <w:rsid w:val="003C0D1B"/>
    <w:rsid w:val="003C7DD4"/>
    <w:rsid w:val="003D15CF"/>
    <w:rsid w:val="003D312F"/>
    <w:rsid w:val="003D3574"/>
    <w:rsid w:val="003E10EA"/>
    <w:rsid w:val="003E359D"/>
    <w:rsid w:val="003F09C6"/>
    <w:rsid w:val="003F127A"/>
    <w:rsid w:val="003F2BA2"/>
    <w:rsid w:val="003F6E55"/>
    <w:rsid w:val="00404BCA"/>
    <w:rsid w:val="00411D47"/>
    <w:rsid w:val="0041267B"/>
    <w:rsid w:val="004261B8"/>
    <w:rsid w:val="004338E4"/>
    <w:rsid w:val="00437C1C"/>
    <w:rsid w:val="00440D21"/>
    <w:rsid w:val="00444F85"/>
    <w:rsid w:val="00446320"/>
    <w:rsid w:val="0044778D"/>
    <w:rsid w:val="004514F1"/>
    <w:rsid w:val="00452C66"/>
    <w:rsid w:val="00453C65"/>
    <w:rsid w:val="00455ED7"/>
    <w:rsid w:val="00480DFA"/>
    <w:rsid w:val="004912DC"/>
    <w:rsid w:val="00492063"/>
    <w:rsid w:val="00493045"/>
    <w:rsid w:val="004A7558"/>
    <w:rsid w:val="004B6BB9"/>
    <w:rsid w:val="004C2C98"/>
    <w:rsid w:val="004C3AEF"/>
    <w:rsid w:val="004C3D2A"/>
    <w:rsid w:val="004C44B2"/>
    <w:rsid w:val="004C5F34"/>
    <w:rsid w:val="004D087E"/>
    <w:rsid w:val="004E2CF2"/>
    <w:rsid w:val="004E46F7"/>
    <w:rsid w:val="004F491A"/>
    <w:rsid w:val="005037AB"/>
    <w:rsid w:val="00510259"/>
    <w:rsid w:val="00512E50"/>
    <w:rsid w:val="0051701C"/>
    <w:rsid w:val="00530CDD"/>
    <w:rsid w:val="00535DCA"/>
    <w:rsid w:val="0054135E"/>
    <w:rsid w:val="00542881"/>
    <w:rsid w:val="00564568"/>
    <w:rsid w:val="00571856"/>
    <w:rsid w:val="00576FE4"/>
    <w:rsid w:val="00577319"/>
    <w:rsid w:val="0058284B"/>
    <w:rsid w:val="00587CA8"/>
    <w:rsid w:val="005900D9"/>
    <w:rsid w:val="00590218"/>
    <w:rsid w:val="005959DF"/>
    <w:rsid w:val="005979F1"/>
    <w:rsid w:val="005B195B"/>
    <w:rsid w:val="005C2C74"/>
    <w:rsid w:val="005D5CD7"/>
    <w:rsid w:val="005F106E"/>
    <w:rsid w:val="005F4331"/>
    <w:rsid w:val="0060312D"/>
    <w:rsid w:val="00603A4B"/>
    <w:rsid w:val="0061419A"/>
    <w:rsid w:val="00617F1A"/>
    <w:rsid w:val="00622378"/>
    <w:rsid w:val="00622671"/>
    <w:rsid w:val="006239A5"/>
    <w:rsid w:val="00623A64"/>
    <w:rsid w:val="006255E7"/>
    <w:rsid w:val="00626C43"/>
    <w:rsid w:val="00630589"/>
    <w:rsid w:val="0063179C"/>
    <w:rsid w:val="00635F29"/>
    <w:rsid w:val="00636B71"/>
    <w:rsid w:val="00641C13"/>
    <w:rsid w:val="00642560"/>
    <w:rsid w:val="006435A2"/>
    <w:rsid w:val="00653CFD"/>
    <w:rsid w:val="0066313A"/>
    <w:rsid w:val="00680467"/>
    <w:rsid w:val="006B159C"/>
    <w:rsid w:val="006C3D8E"/>
    <w:rsid w:val="006C4273"/>
    <w:rsid w:val="006C4718"/>
    <w:rsid w:val="006C661A"/>
    <w:rsid w:val="006C7032"/>
    <w:rsid w:val="006D3611"/>
    <w:rsid w:val="006F2B68"/>
    <w:rsid w:val="006F2D79"/>
    <w:rsid w:val="00701677"/>
    <w:rsid w:val="00704087"/>
    <w:rsid w:val="00717791"/>
    <w:rsid w:val="00731903"/>
    <w:rsid w:val="00741420"/>
    <w:rsid w:val="00743B9A"/>
    <w:rsid w:val="00764B6C"/>
    <w:rsid w:val="00764F20"/>
    <w:rsid w:val="00771FC7"/>
    <w:rsid w:val="00772F51"/>
    <w:rsid w:val="00774353"/>
    <w:rsid w:val="00775795"/>
    <w:rsid w:val="00781EFA"/>
    <w:rsid w:val="00787ADF"/>
    <w:rsid w:val="00792AC0"/>
    <w:rsid w:val="00792E78"/>
    <w:rsid w:val="00792F33"/>
    <w:rsid w:val="00794557"/>
    <w:rsid w:val="007A1962"/>
    <w:rsid w:val="007A3023"/>
    <w:rsid w:val="007A464E"/>
    <w:rsid w:val="007A67C0"/>
    <w:rsid w:val="007B55F4"/>
    <w:rsid w:val="007B6AE9"/>
    <w:rsid w:val="007D01C7"/>
    <w:rsid w:val="007D0B0B"/>
    <w:rsid w:val="007D3816"/>
    <w:rsid w:val="007E309F"/>
    <w:rsid w:val="007E34C0"/>
    <w:rsid w:val="007E465C"/>
    <w:rsid w:val="007E653A"/>
    <w:rsid w:val="007E6712"/>
    <w:rsid w:val="007F72A9"/>
    <w:rsid w:val="007F7480"/>
    <w:rsid w:val="00817259"/>
    <w:rsid w:val="00836DF7"/>
    <w:rsid w:val="00841C87"/>
    <w:rsid w:val="008421D6"/>
    <w:rsid w:val="00852E5A"/>
    <w:rsid w:val="00853B7B"/>
    <w:rsid w:val="00861970"/>
    <w:rsid w:val="008664FD"/>
    <w:rsid w:val="00872AAC"/>
    <w:rsid w:val="00874B6A"/>
    <w:rsid w:val="00875590"/>
    <w:rsid w:val="0088215A"/>
    <w:rsid w:val="008971AB"/>
    <w:rsid w:val="008A7679"/>
    <w:rsid w:val="008A7FD9"/>
    <w:rsid w:val="008B6419"/>
    <w:rsid w:val="008C7491"/>
    <w:rsid w:val="008D1B58"/>
    <w:rsid w:val="008D1D06"/>
    <w:rsid w:val="008D201F"/>
    <w:rsid w:val="008D322C"/>
    <w:rsid w:val="008D6B4F"/>
    <w:rsid w:val="008E6F9C"/>
    <w:rsid w:val="008F01FF"/>
    <w:rsid w:val="008F5402"/>
    <w:rsid w:val="00900330"/>
    <w:rsid w:val="0090222C"/>
    <w:rsid w:val="0090329F"/>
    <w:rsid w:val="00907963"/>
    <w:rsid w:val="00913B0F"/>
    <w:rsid w:val="00914885"/>
    <w:rsid w:val="009218C5"/>
    <w:rsid w:val="00940C2F"/>
    <w:rsid w:val="00945FC5"/>
    <w:rsid w:val="0095598B"/>
    <w:rsid w:val="00963FEF"/>
    <w:rsid w:val="0096595E"/>
    <w:rsid w:val="00966EB1"/>
    <w:rsid w:val="009737B3"/>
    <w:rsid w:val="00977B62"/>
    <w:rsid w:val="0099099D"/>
    <w:rsid w:val="009931F9"/>
    <w:rsid w:val="009A0C02"/>
    <w:rsid w:val="009A718F"/>
    <w:rsid w:val="009B6647"/>
    <w:rsid w:val="009C136F"/>
    <w:rsid w:val="009D1FCD"/>
    <w:rsid w:val="009D2C8B"/>
    <w:rsid w:val="009D6CFC"/>
    <w:rsid w:val="009E5EE5"/>
    <w:rsid w:val="009F52C1"/>
    <w:rsid w:val="009F5638"/>
    <w:rsid w:val="009F76C1"/>
    <w:rsid w:val="00A10C03"/>
    <w:rsid w:val="00A16483"/>
    <w:rsid w:val="00A2525B"/>
    <w:rsid w:val="00A27B9E"/>
    <w:rsid w:val="00A31D1E"/>
    <w:rsid w:val="00A42FE0"/>
    <w:rsid w:val="00A47F67"/>
    <w:rsid w:val="00A51457"/>
    <w:rsid w:val="00A52384"/>
    <w:rsid w:val="00A5390B"/>
    <w:rsid w:val="00A54534"/>
    <w:rsid w:val="00A55828"/>
    <w:rsid w:val="00A606D0"/>
    <w:rsid w:val="00A62220"/>
    <w:rsid w:val="00A65710"/>
    <w:rsid w:val="00A66DB9"/>
    <w:rsid w:val="00A67FBF"/>
    <w:rsid w:val="00A72786"/>
    <w:rsid w:val="00A7343C"/>
    <w:rsid w:val="00A778A7"/>
    <w:rsid w:val="00A77FCA"/>
    <w:rsid w:val="00A83211"/>
    <w:rsid w:val="00A87C08"/>
    <w:rsid w:val="00A94DF1"/>
    <w:rsid w:val="00A968CB"/>
    <w:rsid w:val="00A9693D"/>
    <w:rsid w:val="00AA0A34"/>
    <w:rsid w:val="00AA7EEA"/>
    <w:rsid w:val="00AB0A20"/>
    <w:rsid w:val="00AB0A25"/>
    <w:rsid w:val="00AB43BE"/>
    <w:rsid w:val="00AB567B"/>
    <w:rsid w:val="00AB5DE8"/>
    <w:rsid w:val="00AB7BD2"/>
    <w:rsid w:val="00AC6F58"/>
    <w:rsid w:val="00AD56BC"/>
    <w:rsid w:val="00AD6E15"/>
    <w:rsid w:val="00AE4AF4"/>
    <w:rsid w:val="00AF1DAE"/>
    <w:rsid w:val="00AF3B32"/>
    <w:rsid w:val="00AF5208"/>
    <w:rsid w:val="00AF7FF5"/>
    <w:rsid w:val="00B10EAD"/>
    <w:rsid w:val="00B133FF"/>
    <w:rsid w:val="00B15CAF"/>
    <w:rsid w:val="00B21179"/>
    <w:rsid w:val="00B33337"/>
    <w:rsid w:val="00B34678"/>
    <w:rsid w:val="00B43FD7"/>
    <w:rsid w:val="00B4536A"/>
    <w:rsid w:val="00B46464"/>
    <w:rsid w:val="00B505AB"/>
    <w:rsid w:val="00B51ABB"/>
    <w:rsid w:val="00B57316"/>
    <w:rsid w:val="00B611C0"/>
    <w:rsid w:val="00B6694C"/>
    <w:rsid w:val="00B7046A"/>
    <w:rsid w:val="00B803C4"/>
    <w:rsid w:val="00B80923"/>
    <w:rsid w:val="00B8699D"/>
    <w:rsid w:val="00B91BFE"/>
    <w:rsid w:val="00B91D17"/>
    <w:rsid w:val="00B91E57"/>
    <w:rsid w:val="00B9240D"/>
    <w:rsid w:val="00B97E6C"/>
    <w:rsid w:val="00BA19E2"/>
    <w:rsid w:val="00BA589F"/>
    <w:rsid w:val="00BB1719"/>
    <w:rsid w:val="00BB35D4"/>
    <w:rsid w:val="00BC1FE3"/>
    <w:rsid w:val="00BD1CA5"/>
    <w:rsid w:val="00BD1F53"/>
    <w:rsid w:val="00BD7523"/>
    <w:rsid w:val="00BE22B3"/>
    <w:rsid w:val="00BE6A0E"/>
    <w:rsid w:val="00BF2C0A"/>
    <w:rsid w:val="00BF6148"/>
    <w:rsid w:val="00BF6689"/>
    <w:rsid w:val="00C00D93"/>
    <w:rsid w:val="00C03E5B"/>
    <w:rsid w:val="00C13F3B"/>
    <w:rsid w:val="00C20971"/>
    <w:rsid w:val="00C36EDF"/>
    <w:rsid w:val="00C37207"/>
    <w:rsid w:val="00C40913"/>
    <w:rsid w:val="00C43052"/>
    <w:rsid w:val="00C43928"/>
    <w:rsid w:val="00C43AAB"/>
    <w:rsid w:val="00C52A4A"/>
    <w:rsid w:val="00C72E24"/>
    <w:rsid w:val="00C82CF1"/>
    <w:rsid w:val="00C83939"/>
    <w:rsid w:val="00C869DB"/>
    <w:rsid w:val="00C94917"/>
    <w:rsid w:val="00C9530A"/>
    <w:rsid w:val="00C96804"/>
    <w:rsid w:val="00C97B1E"/>
    <w:rsid w:val="00CA2212"/>
    <w:rsid w:val="00CB07AD"/>
    <w:rsid w:val="00CB119E"/>
    <w:rsid w:val="00CB15F8"/>
    <w:rsid w:val="00CB7986"/>
    <w:rsid w:val="00CD793C"/>
    <w:rsid w:val="00CF107F"/>
    <w:rsid w:val="00CF4B56"/>
    <w:rsid w:val="00CF696B"/>
    <w:rsid w:val="00CF73BF"/>
    <w:rsid w:val="00D00AE7"/>
    <w:rsid w:val="00D01CD2"/>
    <w:rsid w:val="00D01D6F"/>
    <w:rsid w:val="00D078DC"/>
    <w:rsid w:val="00D14160"/>
    <w:rsid w:val="00D14DF0"/>
    <w:rsid w:val="00D15650"/>
    <w:rsid w:val="00D163FC"/>
    <w:rsid w:val="00D24A9E"/>
    <w:rsid w:val="00D26549"/>
    <w:rsid w:val="00D3159F"/>
    <w:rsid w:val="00D31AFD"/>
    <w:rsid w:val="00D3519C"/>
    <w:rsid w:val="00D70C74"/>
    <w:rsid w:val="00D73314"/>
    <w:rsid w:val="00D75050"/>
    <w:rsid w:val="00D7611B"/>
    <w:rsid w:val="00D834B5"/>
    <w:rsid w:val="00D842DF"/>
    <w:rsid w:val="00D9004B"/>
    <w:rsid w:val="00D91213"/>
    <w:rsid w:val="00D9357B"/>
    <w:rsid w:val="00D95F6B"/>
    <w:rsid w:val="00D9689B"/>
    <w:rsid w:val="00DA374F"/>
    <w:rsid w:val="00DA58F7"/>
    <w:rsid w:val="00DB68C9"/>
    <w:rsid w:val="00DB6E4C"/>
    <w:rsid w:val="00DC1C87"/>
    <w:rsid w:val="00DC2394"/>
    <w:rsid w:val="00DC4B84"/>
    <w:rsid w:val="00DC5E03"/>
    <w:rsid w:val="00DD5B75"/>
    <w:rsid w:val="00DE221E"/>
    <w:rsid w:val="00DE28AB"/>
    <w:rsid w:val="00DE6AF6"/>
    <w:rsid w:val="00DF2442"/>
    <w:rsid w:val="00E26F9B"/>
    <w:rsid w:val="00E35376"/>
    <w:rsid w:val="00E409E1"/>
    <w:rsid w:val="00E5284C"/>
    <w:rsid w:val="00E6009B"/>
    <w:rsid w:val="00E702F0"/>
    <w:rsid w:val="00E732CE"/>
    <w:rsid w:val="00E84322"/>
    <w:rsid w:val="00E90290"/>
    <w:rsid w:val="00EA1032"/>
    <w:rsid w:val="00EA1083"/>
    <w:rsid w:val="00EA1F15"/>
    <w:rsid w:val="00EA2956"/>
    <w:rsid w:val="00EB3503"/>
    <w:rsid w:val="00EB61CF"/>
    <w:rsid w:val="00EF02C1"/>
    <w:rsid w:val="00EF119D"/>
    <w:rsid w:val="00EF1C66"/>
    <w:rsid w:val="00EF2315"/>
    <w:rsid w:val="00EF3C6B"/>
    <w:rsid w:val="00EF474F"/>
    <w:rsid w:val="00EF4A5C"/>
    <w:rsid w:val="00EF4AC5"/>
    <w:rsid w:val="00EF513C"/>
    <w:rsid w:val="00EF574F"/>
    <w:rsid w:val="00EF6A6B"/>
    <w:rsid w:val="00EF6CEA"/>
    <w:rsid w:val="00F01763"/>
    <w:rsid w:val="00F02793"/>
    <w:rsid w:val="00F217D6"/>
    <w:rsid w:val="00F2441C"/>
    <w:rsid w:val="00F341D0"/>
    <w:rsid w:val="00F36094"/>
    <w:rsid w:val="00F361A3"/>
    <w:rsid w:val="00F367DC"/>
    <w:rsid w:val="00F36D3D"/>
    <w:rsid w:val="00F447A2"/>
    <w:rsid w:val="00F4486B"/>
    <w:rsid w:val="00F448CE"/>
    <w:rsid w:val="00F5189F"/>
    <w:rsid w:val="00F56ADB"/>
    <w:rsid w:val="00F62712"/>
    <w:rsid w:val="00F62FC6"/>
    <w:rsid w:val="00F75D65"/>
    <w:rsid w:val="00F75FD5"/>
    <w:rsid w:val="00F761F2"/>
    <w:rsid w:val="00F84BF5"/>
    <w:rsid w:val="00F859AF"/>
    <w:rsid w:val="00F87693"/>
    <w:rsid w:val="00F964D4"/>
    <w:rsid w:val="00F973DC"/>
    <w:rsid w:val="00FA266D"/>
    <w:rsid w:val="00FB086C"/>
    <w:rsid w:val="00FB1E20"/>
    <w:rsid w:val="00FC6C02"/>
    <w:rsid w:val="00FC7078"/>
    <w:rsid w:val="00FD6FD0"/>
    <w:rsid w:val="00FE1784"/>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8920"/>
  <w15:chartTrackingRefBased/>
  <w15:docId w15:val="{432C4B45-4ACA-48BA-AD4D-2D69DE65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6A0E"/>
    <w:pPr>
      <w:spacing w:after="240" w:line="300" w:lineRule="atLeast"/>
    </w:pPr>
    <w:rPr>
      <w:rFonts w:ascii="Arial" w:hAnsi="Arial"/>
      <w:sz w:val="18"/>
    </w:rPr>
  </w:style>
  <w:style w:type="paragraph" w:styleId="Heading1">
    <w:name w:val="heading 1"/>
    <w:basedOn w:val="Normal"/>
    <w:next w:val="Normal"/>
    <w:link w:val="Heading1Char"/>
    <w:uiPriority w:val="9"/>
    <w:qFormat/>
    <w:rsid w:val="001331E8"/>
    <w:pPr>
      <w:widowControl w:val="0"/>
      <w:suppressAutoHyphens/>
      <w:autoSpaceDE w:val="0"/>
      <w:autoSpaceDN w:val="0"/>
      <w:adjustRightInd w:val="0"/>
      <w:spacing w:after="60" w:line="240" w:lineRule="auto"/>
      <w:textAlignment w:val="center"/>
      <w:outlineLvl w:val="0"/>
    </w:pPr>
    <w:rPr>
      <w:rFonts w:eastAsia="MS Mincho" w:cs="Arial"/>
      <w:b/>
      <w:color w:val="002060"/>
      <w:sz w:val="40"/>
      <w:szCs w:val="40"/>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331E8"/>
    <w:rPr>
      <w:rFonts w:ascii="Arial" w:eastAsia="MS Mincho" w:hAnsi="Arial" w:cs="Arial"/>
      <w:b/>
      <w:color w:val="002060"/>
      <w:sz w:val="40"/>
      <w:szCs w:val="40"/>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aliases w:val="ACARA - Table Text,Table Text"/>
    <w:basedOn w:val="DefaultParagraphFont"/>
    <w:uiPriority w:val="19"/>
    <w:qFormat/>
    <w:rsid w:val="00653CFD"/>
    <w:rPr>
      <w:i/>
      <w:iCs/>
      <w:color w:val="404040"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after="0"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qFormat/>
    <w:rsid w:val="00642560"/>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623A64"/>
    <w:rPr>
      <w:b/>
      <w:color w:val="002060"/>
      <w:sz w:val="18"/>
    </w:rPr>
  </w:style>
  <w:style w:type="paragraph" w:customStyle="1" w:styleId="Tabletextsubheader9pt">
    <w:name w:val="Table text sub header 9pt"/>
    <w:basedOn w:val="Tabletext9"/>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6C661A"/>
    <w:pPr>
      <w:spacing w:after="0" w:line="240" w:lineRule="auto"/>
    </w:pPr>
    <w:rPr>
      <w:sz w:val="4"/>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0969F1"/>
    <w:rPr>
      <w:sz w:val="16"/>
    </w:rPr>
  </w:style>
  <w:style w:type="paragraph" w:styleId="FootnoteText">
    <w:name w:val="footnote text"/>
    <w:basedOn w:val="Normal"/>
    <w:link w:val="FootnoteTextChar"/>
    <w:uiPriority w:val="99"/>
    <w:semiHidden/>
    <w:unhideWhenUsed/>
    <w:rsid w:val="00335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
    <w:qFormat/>
    <w:rsid w:val="00B6694C"/>
    <w:pPr>
      <w:spacing w:before="120"/>
      <w:ind w:right="8"/>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452C66"/>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Footntoe">
    <w:name w:val="Footntoe"/>
    <w:basedOn w:val="Footer"/>
    <w:qFormat/>
    <w:rsid w:val="00642560"/>
    <w:pPr>
      <w:spacing w:after="40" w:line="240" w:lineRule="auto"/>
    </w:pPr>
    <w:rPr>
      <w:sz w:val="14"/>
    </w:rPr>
  </w:style>
  <w:style w:type="character" w:styleId="CommentReference">
    <w:name w:val="annotation reference"/>
    <w:basedOn w:val="DefaultParagraphFont"/>
    <w:uiPriority w:val="99"/>
    <w:semiHidden/>
    <w:unhideWhenUsed/>
    <w:rsid w:val="00F84BF5"/>
    <w:rPr>
      <w:sz w:val="16"/>
      <w:szCs w:val="16"/>
    </w:rPr>
  </w:style>
  <w:style w:type="paragraph" w:styleId="CommentText">
    <w:name w:val="annotation text"/>
    <w:basedOn w:val="Normal"/>
    <w:link w:val="CommentTextChar"/>
    <w:uiPriority w:val="99"/>
    <w:unhideWhenUsed/>
    <w:rsid w:val="00F84BF5"/>
    <w:pPr>
      <w:spacing w:line="240" w:lineRule="auto"/>
    </w:pPr>
    <w:rPr>
      <w:sz w:val="20"/>
      <w:szCs w:val="20"/>
    </w:rPr>
  </w:style>
  <w:style w:type="character" w:customStyle="1" w:styleId="CommentTextChar">
    <w:name w:val="Comment Text Char"/>
    <w:basedOn w:val="DefaultParagraphFont"/>
    <w:link w:val="CommentText"/>
    <w:uiPriority w:val="99"/>
    <w:rsid w:val="00F84BF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BF5"/>
    <w:rPr>
      <w:b/>
      <w:bCs/>
    </w:rPr>
  </w:style>
  <w:style w:type="character" w:customStyle="1" w:styleId="CommentSubjectChar">
    <w:name w:val="Comment Subject Char"/>
    <w:basedOn w:val="CommentTextChar"/>
    <w:link w:val="CommentSubject"/>
    <w:uiPriority w:val="99"/>
    <w:semiHidden/>
    <w:rsid w:val="00F84BF5"/>
    <w:rPr>
      <w:rFonts w:ascii="Arial" w:hAnsi="Arial"/>
      <w:b/>
      <w:bCs/>
      <w:sz w:val="20"/>
      <w:szCs w:val="20"/>
    </w:rPr>
  </w:style>
  <w:style w:type="paragraph" w:styleId="Revision">
    <w:name w:val="Revision"/>
    <w:hidden/>
    <w:uiPriority w:val="99"/>
    <w:semiHidden/>
    <w:rsid w:val="00F84BF5"/>
    <w:rPr>
      <w:rFonts w:ascii="Arial" w:hAnsi="Arial"/>
      <w:sz w:val="18"/>
    </w:rPr>
  </w:style>
  <w:style w:type="paragraph" w:customStyle="1" w:styleId="Tabletext93ptafter">
    <w:name w:val="Table text 9 3pt after"/>
    <w:basedOn w:val="Tabletext9"/>
    <w:qFormat/>
    <w:rsid w:val="003A4DDC"/>
    <w:pPr>
      <w:spacing w:after="60"/>
    </w:pPr>
  </w:style>
  <w:style w:type="paragraph" w:customStyle="1" w:styleId="Table10itals">
    <w:name w:val="Table 10 itals"/>
    <w:basedOn w:val="Normal"/>
    <w:qFormat/>
    <w:rsid w:val="007A3023"/>
    <w:pPr>
      <w:spacing w:after="20" w:line="240" w:lineRule="auto"/>
      <w:jc w:val="center"/>
    </w:pPr>
    <w:rPr>
      <w:i/>
      <w:sz w:val="20"/>
      <w:szCs w:val="16"/>
    </w:rPr>
  </w:style>
  <w:style w:type="paragraph" w:customStyle="1" w:styleId="Footnote">
    <w:name w:val="Footnote"/>
    <w:basedOn w:val="Footer"/>
    <w:qFormat/>
    <w:rsid w:val="00EF6A6B"/>
    <w:pPr>
      <w:spacing w:after="40" w:line="240" w:lineRule="auto"/>
    </w:pPr>
    <w:rPr>
      <w:sz w:val="14"/>
    </w:rPr>
  </w:style>
  <w:style w:type="paragraph" w:customStyle="1" w:styleId="ACARAREF">
    <w:name w:val="_ACARAREF"/>
    <w:basedOn w:val="Normal"/>
    <w:rsid w:val="0099099D"/>
    <w:pPr>
      <w:spacing w:before="240" w:after="0" w:line="192" w:lineRule="auto"/>
    </w:pPr>
    <w:rPr>
      <w:rFonts w:ascii="Arial Narrow" w:eastAsia="SimSun" w:hAnsi="Arial Narrow" w:cs="Times New Roman"/>
      <w:color w:val="808080"/>
      <w:kern w:val="2"/>
      <w:sz w:val="11"/>
      <w:szCs w:val="22"/>
      <w:lang w:eastAsia="zh-CN"/>
      <w14:ligatures w14:val="standardContextual"/>
    </w:rPr>
  </w:style>
  <w:style w:type="character" w:customStyle="1" w:styleId="ACARAstar">
    <w:name w:val="_ACARA star"/>
    <w:basedOn w:val="DefaultParagraphFont"/>
    <w:uiPriority w:val="1"/>
    <w:qFormat/>
    <w:rsid w:val="0099099D"/>
    <w:rPr>
      <w:b/>
      <w:color w:val="FFFFFF" w:themeColor="background1"/>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52">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96245089">
      <w:bodyDiv w:val="1"/>
      <w:marLeft w:val="0"/>
      <w:marRight w:val="0"/>
      <w:marTop w:val="0"/>
      <w:marBottom w:val="0"/>
      <w:divBdr>
        <w:top w:val="none" w:sz="0" w:space="0" w:color="auto"/>
        <w:left w:val="none" w:sz="0" w:space="0" w:color="auto"/>
        <w:bottom w:val="none" w:sz="0" w:space="0" w:color="auto"/>
        <w:right w:val="none" w:sz="0" w:space="0" w:color="auto"/>
      </w:divBdr>
    </w:div>
    <w:div w:id="436026287">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05937921">
      <w:bodyDiv w:val="1"/>
      <w:marLeft w:val="0"/>
      <w:marRight w:val="0"/>
      <w:marTop w:val="0"/>
      <w:marBottom w:val="0"/>
      <w:divBdr>
        <w:top w:val="none" w:sz="0" w:space="0" w:color="auto"/>
        <w:left w:val="none" w:sz="0" w:space="0" w:color="auto"/>
        <w:bottom w:val="none" w:sz="0" w:space="0" w:color="auto"/>
        <w:right w:val="none" w:sz="0" w:space="0" w:color="auto"/>
      </w:divBdr>
    </w:div>
    <w:div w:id="1330786847">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547445732">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 w:id="2025741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CDB81ED4340D7B21E79E792A585D6"/>
        <w:category>
          <w:name w:val="General"/>
          <w:gallery w:val="placeholder"/>
        </w:category>
        <w:types>
          <w:type w:val="bbPlcHdr"/>
        </w:types>
        <w:behaviors>
          <w:behavior w:val="content"/>
        </w:behaviors>
        <w:guid w:val="{0FE91D24-39C0-4606-AF63-3C3327F94F2C}"/>
      </w:docPartPr>
      <w:docPartBody>
        <w:p w:rsidR="00B37667" w:rsidRDefault="00511FF3" w:rsidP="00511FF3">
          <w:pPr>
            <w:pStyle w:val="A93CDB81ED4340D7B21E79E792A585D6"/>
          </w:pPr>
          <w:r>
            <w:rPr>
              <w:rStyle w:val="PlaceholderText"/>
              <w:sz w:val="16"/>
              <w:szCs w:val="18"/>
            </w:rPr>
            <w:t>Choose an item.</w:t>
          </w:r>
        </w:p>
      </w:docPartBody>
    </w:docPart>
    <w:docPart>
      <w:docPartPr>
        <w:name w:val="BE51D8FC33D74425BC4E93C50610B93A"/>
        <w:category>
          <w:name w:val="General"/>
          <w:gallery w:val="placeholder"/>
        </w:category>
        <w:types>
          <w:type w:val="bbPlcHdr"/>
        </w:types>
        <w:behaviors>
          <w:behavior w:val="content"/>
        </w:behaviors>
        <w:guid w:val="{77990D4B-74D1-460C-8545-6987FAE46ADC}"/>
      </w:docPartPr>
      <w:docPartBody>
        <w:p w:rsidR="00B37667" w:rsidRDefault="00511FF3" w:rsidP="00511FF3">
          <w:pPr>
            <w:pStyle w:val="BE51D8FC33D74425BC4E93C50610B93A"/>
          </w:pPr>
          <w:r>
            <w:rPr>
              <w:rStyle w:val="PlaceholderText"/>
              <w:sz w:val="16"/>
              <w:szCs w:val="18"/>
            </w:rPr>
            <w:t>Choose an item.</w:t>
          </w:r>
        </w:p>
      </w:docPartBody>
    </w:docPart>
    <w:docPart>
      <w:docPartPr>
        <w:name w:val="F8CCDFFF1CB0433A862DB0053009D964"/>
        <w:category>
          <w:name w:val="General"/>
          <w:gallery w:val="placeholder"/>
        </w:category>
        <w:types>
          <w:type w:val="bbPlcHdr"/>
        </w:types>
        <w:behaviors>
          <w:behavior w:val="content"/>
        </w:behaviors>
        <w:guid w:val="{F29150A8-CE64-4AF2-8BC2-7A42CC5F817C}"/>
      </w:docPartPr>
      <w:docPartBody>
        <w:p w:rsidR="00B37667" w:rsidRDefault="00511FF3" w:rsidP="00511FF3">
          <w:pPr>
            <w:pStyle w:val="F8CCDFFF1CB0433A862DB0053009D964"/>
          </w:pPr>
          <w:r>
            <w:rPr>
              <w:rStyle w:val="PlaceholderText"/>
              <w:sz w:val="16"/>
              <w:szCs w:val="18"/>
            </w:rPr>
            <w:t>Choose an item.</w:t>
          </w:r>
        </w:p>
      </w:docPartBody>
    </w:docPart>
    <w:docPart>
      <w:docPartPr>
        <w:name w:val="FF6D8D881C314DDA889FA619647CC237"/>
        <w:category>
          <w:name w:val="General"/>
          <w:gallery w:val="placeholder"/>
        </w:category>
        <w:types>
          <w:type w:val="bbPlcHdr"/>
        </w:types>
        <w:behaviors>
          <w:behavior w:val="content"/>
        </w:behaviors>
        <w:guid w:val="{6BAF95D6-9405-424D-9650-3ADDC755E66D}"/>
      </w:docPartPr>
      <w:docPartBody>
        <w:p w:rsidR="00B37667" w:rsidRDefault="00511FF3" w:rsidP="00511FF3">
          <w:pPr>
            <w:pStyle w:val="FF6D8D881C314DDA889FA619647CC237"/>
          </w:pPr>
          <w:r>
            <w:rPr>
              <w:rStyle w:val="PlaceholderText"/>
              <w:sz w:val="16"/>
              <w:szCs w:val="18"/>
            </w:rPr>
            <w:t>Choose an item.</w:t>
          </w:r>
        </w:p>
      </w:docPartBody>
    </w:docPart>
    <w:docPart>
      <w:docPartPr>
        <w:name w:val="AFF852F381FC438F9087D8D4F28F0EB5"/>
        <w:category>
          <w:name w:val="General"/>
          <w:gallery w:val="placeholder"/>
        </w:category>
        <w:types>
          <w:type w:val="bbPlcHdr"/>
        </w:types>
        <w:behaviors>
          <w:behavior w:val="content"/>
        </w:behaviors>
        <w:guid w:val="{3902D139-961C-4E00-A464-683143E9EA4D}"/>
      </w:docPartPr>
      <w:docPartBody>
        <w:p w:rsidR="00D13696" w:rsidRDefault="00D13696" w:rsidP="00D13696">
          <w:pPr>
            <w:pStyle w:val="AFF852F381FC438F9087D8D4F28F0EB5"/>
          </w:pPr>
          <w:r>
            <w:rPr>
              <w:rStyle w:val="PlaceholderText"/>
              <w:sz w:val="16"/>
              <w:szCs w:val="18"/>
            </w:rPr>
            <w:t>Choose an item.</w:t>
          </w:r>
        </w:p>
      </w:docPartBody>
    </w:docPart>
    <w:docPart>
      <w:docPartPr>
        <w:name w:val="17D34D0F9F7842A6ABAF215D97085A20"/>
        <w:category>
          <w:name w:val="General"/>
          <w:gallery w:val="placeholder"/>
        </w:category>
        <w:types>
          <w:type w:val="bbPlcHdr"/>
        </w:types>
        <w:behaviors>
          <w:behavior w:val="content"/>
        </w:behaviors>
        <w:guid w:val="{ECC61728-5652-450C-A8A3-08646ED64264}"/>
      </w:docPartPr>
      <w:docPartBody>
        <w:p w:rsidR="00D13696" w:rsidRDefault="00D13696" w:rsidP="00D13696">
          <w:pPr>
            <w:pStyle w:val="17D34D0F9F7842A6ABAF215D97085A20"/>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0E11D2"/>
    <w:rsid w:val="00166D33"/>
    <w:rsid w:val="00304305"/>
    <w:rsid w:val="003756E3"/>
    <w:rsid w:val="00453A04"/>
    <w:rsid w:val="0045484E"/>
    <w:rsid w:val="004844E5"/>
    <w:rsid w:val="004C3D2A"/>
    <w:rsid w:val="004D1AFB"/>
    <w:rsid w:val="00511FF3"/>
    <w:rsid w:val="00571856"/>
    <w:rsid w:val="006071C2"/>
    <w:rsid w:val="0069672E"/>
    <w:rsid w:val="008E394B"/>
    <w:rsid w:val="009C136F"/>
    <w:rsid w:val="00A5390B"/>
    <w:rsid w:val="00AF3B32"/>
    <w:rsid w:val="00B10EAD"/>
    <w:rsid w:val="00B21179"/>
    <w:rsid w:val="00B37667"/>
    <w:rsid w:val="00B42104"/>
    <w:rsid w:val="00B46464"/>
    <w:rsid w:val="00C20971"/>
    <w:rsid w:val="00C43928"/>
    <w:rsid w:val="00CF4B56"/>
    <w:rsid w:val="00D10E0E"/>
    <w:rsid w:val="00D13696"/>
    <w:rsid w:val="00DF3118"/>
    <w:rsid w:val="00F62FC6"/>
    <w:rsid w:val="00F71D6C"/>
    <w:rsid w:val="00FC70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3696"/>
    <w:rPr>
      <w:color w:val="808080"/>
    </w:rPr>
  </w:style>
  <w:style w:type="paragraph" w:customStyle="1" w:styleId="A93CDB81ED4340D7B21E79E792A585D6">
    <w:name w:val="A93CDB81ED4340D7B21E79E792A585D6"/>
    <w:rsid w:val="00511FF3"/>
  </w:style>
  <w:style w:type="paragraph" w:customStyle="1" w:styleId="BE51D8FC33D74425BC4E93C50610B93A">
    <w:name w:val="BE51D8FC33D74425BC4E93C50610B93A"/>
    <w:rsid w:val="00511FF3"/>
  </w:style>
  <w:style w:type="paragraph" w:customStyle="1" w:styleId="F8CCDFFF1CB0433A862DB0053009D964">
    <w:name w:val="F8CCDFFF1CB0433A862DB0053009D964"/>
    <w:rsid w:val="00511FF3"/>
  </w:style>
  <w:style w:type="paragraph" w:customStyle="1" w:styleId="FF6D8D881C314DDA889FA619647CC237">
    <w:name w:val="FF6D8D881C314DDA889FA619647CC237"/>
    <w:rsid w:val="00511FF3"/>
  </w:style>
  <w:style w:type="paragraph" w:customStyle="1" w:styleId="AFF852F381FC438F9087D8D4F28F0EB5">
    <w:name w:val="AFF852F381FC438F9087D8D4F28F0EB5"/>
    <w:rsid w:val="00D13696"/>
    <w:pPr>
      <w:spacing w:line="278" w:lineRule="auto"/>
    </w:pPr>
    <w:rPr>
      <w:kern w:val="2"/>
      <w:sz w:val="24"/>
      <w:szCs w:val="24"/>
      <w14:ligatures w14:val="standardContextual"/>
    </w:rPr>
  </w:style>
  <w:style w:type="paragraph" w:customStyle="1" w:styleId="17D34D0F9F7842A6ABAF215D97085A20">
    <w:name w:val="17D34D0F9F7842A6ABAF215D97085A20"/>
    <w:rsid w:val="00D136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2026-02-24T05:28:43+00:00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2026-02-24T05:28:12+00:00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2026-02-24T05:28:43+00:00</PPModeratedDate>
    <PPReviewDate xmlns="fe84a59b-1cff-4583-b3b3-ad8d9ee8d0a0" xsi:nil="true"/>
  </documentManagement>
</p:properties>
</file>

<file path=customXml/itemProps1.xml><?xml version="1.0" encoding="utf-8"?>
<ds:datastoreItem xmlns:ds="http://schemas.openxmlformats.org/officeDocument/2006/customXml" ds:itemID="{FDF9428A-335B-4F7F-A351-13BFB28700C3}">
  <ds:schemaRefs>
    <ds:schemaRef ds:uri="http://schemas.microsoft.com/sharepoint/v3/contenttype/forms"/>
  </ds:schemaRefs>
</ds:datastoreItem>
</file>

<file path=customXml/itemProps2.xml><?xml version="1.0" encoding="utf-8"?>
<ds:datastoreItem xmlns:ds="http://schemas.openxmlformats.org/officeDocument/2006/customXml" ds:itemID="{DAAD6368-1363-4E51-AEE2-298F09E5CE1A}">
  <ds:schemaRefs>
    <ds:schemaRef ds:uri="http://schemas.openxmlformats.org/officeDocument/2006/bibliography"/>
  </ds:schemaRefs>
</ds:datastoreItem>
</file>

<file path=customXml/itemProps3.xml><?xml version="1.0" encoding="utf-8"?>
<ds:datastoreItem xmlns:ds="http://schemas.openxmlformats.org/officeDocument/2006/customXml" ds:itemID="{5D182459-DA07-47A0-870D-F1C16AF1F477}"/>
</file>

<file path=customXml/itemProps4.xml><?xml version="1.0" encoding="utf-8"?>
<ds:datastoreItem xmlns:ds="http://schemas.openxmlformats.org/officeDocument/2006/customXml" ds:itemID="{D81BE313-AF2A-4565-B461-F599894F8F1D}">
  <ds:schemaRefs>
    <ds:schemaRef ds:uri="http://schemas.microsoft.com/office/2006/metadata/properties"/>
    <ds:schemaRef ds:uri="http://schemas.microsoft.com/office/infopath/2007/PartnerControls"/>
    <ds:schemaRef ds:uri="ac71e9d8-ed09-4dd0-b349-b3a4e87b90e9"/>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Y3 STEM Year Level Plan</dc:title>
  <dc:subject/>
  <dc:creator>RICHARDSON, Melissa (mxric7)</dc:creator>
  <cp:keywords/>
  <dc:description/>
  <cp:lastModifiedBy>RICHARDSON, Melissa (mxric7)</cp:lastModifiedBy>
  <cp:revision>6</cp:revision>
  <dcterms:created xsi:type="dcterms:W3CDTF">2026-02-19T02:36:00Z</dcterms:created>
  <dcterms:modified xsi:type="dcterms:W3CDTF">2026-02-19T04:23:00Z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