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9014" w14:textId="125E50C0" w:rsidR="00F341D0" w:rsidRPr="00C43AAB" w:rsidRDefault="006746F4" w:rsidP="003D312F">
      <w:pPr>
        <w:pStyle w:val="Heading1"/>
        <w:rPr>
          <w:sz w:val="40"/>
          <w:szCs w:val="40"/>
        </w:rPr>
      </w:pPr>
      <w:r w:rsidRPr="007E0EFF">
        <w:rPr>
          <w:rFonts w:cs="Calibri"/>
          <w:noProof/>
          <w:color w:val="FFFFFF"/>
          <w:sz w:val="32"/>
          <w:szCs w:val="32"/>
          <w:lang w:val="de-DE"/>
        </w:rPr>
        <w:drawing>
          <wp:anchor distT="0" distB="0" distL="114300" distR="114300" simplePos="0" relativeHeight="251659264" behindDoc="0" locked="0" layoutInCell="1" allowOverlap="1" wp14:anchorId="27E83841" wp14:editId="474C81F5">
            <wp:simplePos x="0" y="0"/>
            <wp:positionH relativeFrom="margin">
              <wp:align>right</wp:align>
            </wp:positionH>
            <wp:positionV relativeFrom="paragraph">
              <wp:posOffset>7146</wp:posOffset>
            </wp:positionV>
            <wp:extent cx="508000" cy="575945"/>
            <wp:effectExtent l="0" t="0" r="6350" b="0"/>
            <wp:wrapNone/>
            <wp:docPr id="115769347" name="Picture 115769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08000" cy="575945"/>
                    </a:xfrm>
                    <a:prstGeom prst="rect">
                      <a:avLst/>
                    </a:prstGeom>
                  </pic:spPr>
                </pic:pic>
              </a:graphicData>
            </a:graphic>
            <wp14:sizeRelH relativeFrom="page">
              <wp14:pctWidth>0</wp14:pctWidth>
            </wp14:sizeRelH>
            <wp14:sizeRelV relativeFrom="page">
              <wp14:pctHeight>0</wp14:pctHeight>
            </wp14:sizeRelV>
          </wp:anchor>
        </w:drawing>
      </w:r>
      <w:r w:rsidR="00F341D0" w:rsidRPr="00C43AAB">
        <w:rPr>
          <w:sz w:val="40"/>
          <w:szCs w:val="40"/>
        </w:rPr>
        <w:t xml:space="preserve">Australian </w:t>
      </w:r>
      <w:r w:rsidR="00DC2394" w:rsidRPr="00C43AAB">
        <w:rPr>
          <w:sz w:val="40"/>
          <w:szCs w:val="40"/>
        </w:rPr>
        <w:t>Curriculum</w:t>
      </w:r>
      <w:r w:rsidR="00F341D0" w:rsidRPr="00C43AAB">
        <w:rPr>
          <w:sz w:val="40"/>
          <w:szCs w:val="40"/>
        </w:rPr>
        <w:t xml:space="preserve"> Version 9</w:t>
      </w:r>
      <w:r w:rsidR="003D312F" w:rsidRPr="00C43AAB">
        <w:rPr>
          <w:sz w:val="40"/>
          <w:szCs w:val="40"/>
        </w:rPr>
        <w:t xml:space="preserve">: </w:t>
      </w:r>
      <w:r w:rsidR="00F02793">
        <w:rPr>
          <w:sz w:val="40"/>
          <w:szCs w:val="40"/>
        </w:rPr>
        <w:t>Mathematics</w:t>
      </w:r>
    </w:p>
    <w:p w14:paraId="09D8EBAB" w14:textId="647C5F3B" w:rsidR="00F341D0" w:rsidRPr="0052377A" w:rsidRDefault="003D312F" w:rsidP="006746F4">
      <w:pPr>
        <w:pStyle w:val="Heading2"/>
      </w:pPr>
      <w:r w:rsidRPr="00390237">
        <w:t xml:space="preserve">Year </w:t>
      </w:r>
      <w:r w:rsidR="00B91D24">
        <w:t>4</w:t>
      </w:r>
      <w:r w:rsidR="00D26F51">
        <w:t xml:space="preserve"> </w:t>
      </w:r>
      <w:r w:rsidR="0088215A" w:rsidRPr="00390237">
        <w:t>—</w:t>
      </w:r>
      <w:r w:rsidR="00AF5208" w:rsidRPr="00390237">
        <w:t>Year level plan</w:t>
      </w:r>
      <w:bookmarkStart w:id="0" w:name="_Hlk119654263"/>
      <w:r w:rsidR="007E34C0" w:rsidRPr="0052377A">
        <w:t>.</w:t>
      </w:r>
      <w:r w:rsidR="006746F4" w:rsidRPr="006746F4">
        <w:rPr>
          <w:rFonts w:cs="Calibri"/>
          <w:noProof/>
          <w:color w:val="FFFFFF"/>
          <w:sz w:val="32"/>
          <w:szCs w:val="32"/>
        </w:rPr>
        <w:t xml:space="preserve"> </w:t>
      </w: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2689"/>
        <w:gridCol w:w="3054"/>
        <w:gridCol w:w="3055"/>
        <w:gridCol w:w="3054"/>
        <w:gridCol w:w="3055"/>
      </w:tblGrid>
      <w:tr w:rsidR="00D26F51" w:rsidRPr="0027083F" w14:paraId="53B57C1E" w14:textId="77777777" w:rsidTr="00E6200B">
        <w:trPr>
          <w:trHeight w:val="20"/>
        </w:trPr>
        <w:tc>
          <w:tcPr>
            <w:tcW w:w="2689" w:type="dxa"/>
            <w:vMerge w:val="restart"/>
            <w:shd w:val="clear" w:color="auto" w:fill="FF6400"/>
            <w:vAlign w:val="center"/>
          </w:tcPr>
          <w:bookmarkEnd w:id="0"/>
          <w:p w14:paraId="0B655989" w14:textId="5F4A2011" w:rsidR="00D26F51" w:rsidRPr="002540AE" w:rsidRDefault="002944E8" w:rsidP="00033CBD">
            <w:pPr>
              <w:pStyle w:val="Tableheaderslvl1-singleblackbold"/>
            </w:pPr>
            <w:r w:rsidRPr="002540AE">
              <w:t>Sequence of units</w:t>
            </w:r>
          </w:p>
        </w:tc>
        <w:tc>
          <w:tcPr>
            <w:tcW w:w="6109" w:type="dxa"/>
            <w:gridSpan w:val="2"/>
            <w:tcBorders>
              <w:bottom w:val="single" w:sz="4" w:space="0" w:color="A6A6A6" w:themeColor="background1" w:themeShade="A6"/>
            </w:tcBorders>
            <w:shd w:val="clear" w:color="auto" w:fill="FBD2BC"/>
            <w:tcMar>
              <w:top w:w="57" w:type="dxa"/>
              <w:bottom w:w="57" w:type="dxa"/>
            </w:tcMar>
            <w:vAlign w:val="center"/>
          </w:tcPr>
          <w:p w14:paraId="06D5D943" w14:textId="77777777" w:rsidR="00D26F51" w:rsidRPr="008F5402" w:rsidRDefault="00D26F51" w:rsidP="008F5402">
            <w:pPr>
              <w:pStyle w:val="Tableheaderslvl1-singleblackbold"/>
            </w:pPr>
            <w:r>
              <w:t>Semester 1</w:t>
            </w:r>
          </w:p>
        </w:tc>
        <w:tc>
          <w:tcPr>
            <w:tcW w:w="6109" w:type="dxa"/>
            <w:gridSpan w:val="2"/>
            <w:tcBorders>
              <w:bottom w:val="single" w:sz="4" w:space="0" w:color="A6A6A6" w:themeColor="background1" w:themeShade="A6"/>
            </w:tcBorders>
            <w:shd w:val="clear" w:color="auto" w:fill="FBD2BC"/>
            <w:vAlign w:val="center"/>
          </w:tcPr>
          <w:p w14:paraId="0EE71FA3" w14:textId="4D5667B8" w:rsidR="00D26F51" w:rsidRPr="008F5402" w:rsidRDefault="00D26F51" w:rsidP="008F5402">
            <w:pPr>
              <w:pStyle w:val="Tableheaderslvl1-singleblackbold"/>
            </w:pPr>
            <w:r>
              <w:t>Semester 2</w:t>
            </w:r>
          </w:p>
        </w:tc>
      </w:tr>
      <w:tr w:rsidR="00D26F51" w:rsidRPr="0027083F" w14:paraId="6497888C" w14:textId="77777777" w:rsidTr="00C946FD">
        <w:trPr>
          <w:trHeight w:val="20"/>
        </w:trPr>
        <w:tc>
          <w:tcPr>
            <w:tcW w:w="2689" w:type="dxa"/>
            <w:vMerge/>
            <w:shd w:val="clear" w:color="auto" w:fill="FF6400"/>
            <w:vAlign w:val="center"/>
          </w:tcPr>
          <w:p w14:paraId="7A32174C" w14:textId="1C032228" w:rsidR="00D26F51" w:rsidRPr="001E0FBC" w:rsidRDefault="00D26F51" w:rsidP="000A20AA">
            <w:pPr>
              <w:pStyle w:val="Tableheaderslvl1-white"/>
            </w:pPr>
          </w:p>
        </w:tc>
        <w:tc>
          <w:tcPr>
            <w:tcW w:w="3054" w:type="dxa"/>
            <w:shd w:val="clear" w:color="auto" w:fill="FFF4E9"/>
            <w:tcMar>
              <w:top w:w="57" w:type="dxa"/>
              <w:bottom w:w="57" w:type="dxa"/>
            </w:tcMar>
            <w:vAlign w:val="center"/>
          </w:tcPr>
          <w:p w14:paraId="6EB4C69A" w14:textId="7CDFC87C" w:rsidR="00D26F51" w:rsidRPr="008F5402" w:rsidRDefault="00D26F51" w:rsidP="008F5402">
            <w:pPr>
              <w:pStyle w:val="Tableheaderslvl1-singleblackbold"/>
            </w:pPr>
            <w:r w:rsidRPr="008F5402">
              <w:t xml:space="preserve">Unit </w:t>
            </w:r>
            <w:r w:rsidR="006067F3">
              <w:t>1</w:t>
            </w:r>
          </w:p>
        </w:tc>
        <w:tc>
          <w:tcPr>
            <w:tcW w:w="3055" w:type="dxa"/>
            <w:shd w:val="clear" w:color="auto" w:fill="FFF4E9"/>
            <w:tcMar>
              <w:top w:w="57" w:type="dxa"/>
              <w:bottom w:w="57" w:type="dxa"/>
            </w:tcMar>
            <w:vAlign w:val="center"/>
          </w:tcPr>
          <w:p w14:paraId="2833F5DC" w14:textId="301B2726" w:rsidR="00D26F51" w:rsidRPr="008F5402" w:rsidRDefault="00D26F51" w:rsidP="008F5402">
            <w:pPr>
              <w:pStyle w:val="Tableheaderslvl1-singleblackbold"/>
            </w:pPr>
            <w:r w:rsidRPr="008F5402">
              <w:t xml:space="preserve">Unit </w:t>
            </w:r>
            <w:r w:rsidR="006067F3">
              <w:t>2</w:t>
            </w:r>
          </w:p>
        </w:tc>
        <w:tc>
          <w:tcPr>
            <w:tcW w:w="3054" w:type="dxa"/>
            <w:shd w:val="clear" w:color="auto" w:fill="FFF4E9"/>
            <w:tcMar>
              <w:top w:w="57" w:type="dxa"/>
              <w:bottom w:w="57" w:type="dxa"/>
            </w:tcMar>
            <w:vAlign w:val="center"/>
          </w:tcPr>
          <w:p w14:paraId="7F815482" w14:textId="1CB99813" w:rsidR="00D26F51" w:rsidRPr="008F5402" w:rsidRDefault="00D26F51" w:rsidP="008F5402">
            <w:pPr>
              <w:pStyle w:val="Tableheaderslvl1-singleblackbold"/>
            </w:pPr>
            <w:r w:rsidRPr="008F5402">
              <w:t xml:space="preserve">Unit </w:t>
            </w:r>
            <w:r w:rsidR="006067F3">
              <w:t>3</w:t>
            </w:r>
          </w:p>
        </w:tc>
        <w:tc>
          <w:tcPr>
            <w:tcW w:w="3055" w:type="dxa"/>
            <w:shd w:val="clear" w:color="auto" w:fill="FFF4E9"/>
            <w:tcMar>
              <w:top w:w="57" w:type="dxa"/>
              <w:bottom w:w="57" w:type="dxa"/>
            </w:tcMar>
            <w:vAlign w:val="center"/>
          </w:tcPr>
          <w:p w14:paraId="1F93FF22" w14:textId="170BDE62" w:rsidR="00D26F51" w:rsidRPr="008F5402" w:rsidRDefault="00D26F51" w:rsidP="008F5402">
            <w:pPr>
              <w:pStyle w:val="Tableheaderslvl1-singleblackbold"/>
            </w:pPr>
            <w:r w:rsidRPr="008F5402">
              <w:t xml:space="preserve">Unit </w:t>
            </w:r>
            <w:r w:rsidR="006067F3">
              <w:t>4</w:t>
            </w:r>
          </w:p>
        </w:tc>
      </w:tr>
      <w:tr w:rsidR="00E6200B" w:rsidRPr="0027083F" w14:paraId="31F3F34D" w14:textId="77777777" w:rsidTr="00E6200B">
        <w:trPr>
          <w:trHeight w:val="284"/>
        </w:trPr>
        <w:tc>
          <w:tcPr>
            <w:tcW w:w="2689" w:type="dxa"/>
            <w:shd w:val="clear" w:color="auto" w:fill="auto"/>
            <w:vAlign w:val="center"/>
          </w:tcPr>
          <w:p w14:paraId="35C272F4" w14:textId="45EF37CC" w:rsidR="00E6200B" w:rsidRPr="00353B13" w:rsidRDefault="00E6200B" w:rsidP="00D26F51">
            <w:pPr>
              <w:pStyle w:val="Tableheaderslvl1-blue"/>
              <w:jc w:val="right"/>
            </w:pPr>
            <w:r>
              <w:t xml:space="preserve">Unit </w:t>
            </w:r>
            <w:r w:rsidR="00564532">
              <w:t>topics</w:t>
            </w:r>
          </w:p>
        </w:tc>
        <w:tc>
          <w:tcPr>
            <w:tcW w:w="3054" w:type="dxa"/>
            <w:shd w:val="clear" w:color="auto" w:fill="auto"/>
            <w:vAlign w:val="center"/>
          </w:tcPr>
          <w:p w14:paraId="7FC0D899" w14:textId="60451874" w:rsidR="00E6200B" w:rsidRPr="00E6200B" w:rsidRDefault="00E6200B" w:rsidP="00E6200B">
            <w:pPr>
              <w:pStyle w:val="Tabletext9"/>
              <w:jc w:val="center"/>
              <w:rPr>
                <w:b/>
                <w:bCs/>
              </w:rPr>
            </w:pPr>
            <w:r w:rsidRPr="00E6200B">
              <w:rPr>
                <w:b/>
                <w:bCs/>
              </w:rPr>
              <w:t>Number, Space, Statistics</w:t>
            </w:r>
          </w:p>
        </w:tc>
        <w:tc>
          <w:tcPr>
            <w:tcW w:w="3055" w:type="dxa"/>
            <w:shd w:val="clear" w:color="auto" w:fill="auto"/>
            <w:vAlign w:val="center"/>
          </w:tcPr>
          <w:p w14:paraId="24425D3F" w14:textId="7EC44F4E" w:rsidR="00E6200B" w:rsidRPr="00E6200B" w:rsidRDefault="00E6200B" w:rsidP="00E6200B">
            <w:pPr>
              <w:pStyle w:val="Tabletext9"/>
              <w:jc w:val="center"/>
              <w:rPr>
                <w:b/>
                <w:bCs/>
              </w:rPr>
            </w:pPr>
            <w:r w:rsidRPr="00E6200B">
              <w:rPr>
                <w:b/>
                <w:bCs/>
              </w:rPr>
              <w:t>Number, Algebra, Measurement</w:t>
            </w:r>
          </w:p>
        </w:tc>
        <w:tc>
          <w:tcPr>
            <w:tcW w:w="3054" w:type="dxa"/>
            <w:shd w:val="clear" w:color="auto" w:fill="auto"/>
            <w:vAlign w:val="center"/>
          </w:tcPr>
          <w:p w14:paraId="20FFF083" w14:textId="013BAEAE" w:rsidR="00E6200B" w:rsidRPr="00E6200B" w:rsidRDefault="00E6200B" w:rsidP="00E6200B">
            <w:pPr>
              <w:pStyle w:val="Tabletext9"/>
              <w:jc w:val="center"/>
              <w:rPr>
                <w:b/>
                <w:bCs/>
              </w:rPr>
            </w:pPr>
            <w:r w:rsidRPr="00E6200B">
              <w:rPr>
                <w:b/>
                <w:bCs/>
              </w:rPr>
              <w:t>Number, Space, Measurement</w:t>
            </w:r>
          </w:p>
        </w:tc>
        <w:tc>
          <w:tcPr>
            <w:tcW w:w="3055" w:type="dxa"/>
            <w:shd w:val="clear" w:color="auto" w:fill="auto"/>
            <w:vAlign w:val="center"/>
          </w:tcPr>
          <w:p w14:paraId="15BA9507" w14:textId="69A8F065" w:rsidR="00E6200B" w:rsidRPr="00E6200B" w:rsidRDefault="00E6200B" w:rsidP="00E6200B">
            <w:pPr>
              <w:pStyle w:val="Tabletext9"/>
              <w:jc w:val="center"/>
              <w:rPr>
                <w:b/>
                <w:bCs/>
              </w:rPr>
            </w:pPr>
            <w:r w:rsidRPr="00E6200B">
              <w:rPr>
                <w:b/>
                <w:bCs/>
              </w:rPr>
              <w:t>Number, Algebra, Probability</w:t>
            </w:r>
          </w:p>
        </w:tc>
      </w:tr>
      <w:tr w:rsidR="00D26F51" w:rsidRPr="0027083F" w14:paraId="1E2AE168" w14:textId="77777777" w:rsidTr="00C946FD">
        <w:trPr>
          <w:trHeight w:val="284"/>
        </w:trPr>
        <w:tc>
          <w:tcPr>
            <w:tcW w:w="2689" w:type="dxa"/>
            <w:shd w:val="clear" w:color="auto" w:fill="auto"/>
            <w:vAlign w:val="center"/>
          </w:tcPr>
          <w:p w14:paraId="245E51D5" w14:textId="21581CF5" w:rsidR="00D26F51" w:rsidRPr="00353B13" w:rsidRDefault="00D26F51" w:rsidP="00D26F51">
            <w:pPr>
              <w:pStyle w:val="Tableheaderslvl1-blue"/>
              <w:jc w:val="right"/>
            </w:pPr>
            <w:r w:rsidRPr="00353B13">
              <w:t>Unit description</w:t>
            </w:r>
          </w:p>
        </w:tc>
        <w:tc>
          <w:tcPr>
            <w:tcW w:w="3054" w:type="dxa"/>
            <w:shd w:val="clear" w:color="auto" w:fill="auto"/>
          </w:tcPr>
          <w:p w14:paraId="013DDB88" w14:textId="77777777" w:rsidR="002944E8" w:rsidRPr="002944E8" w:rsidRDefault="002944E8" w:rsidP="002944E8">
            <w:pPr>
              <w:pStyle w:val="Tabletext9after3"/>
            </w:pPr>
            <w:r w:rsidRPr="002944E8">
              <w:t>Students further develop proficiency and positive dispositions towards mathematics and its use as they:</w:t>
            </w:r>
          </w:p>
          <w:p w14:paraId="658DE7C0" w14:textId="77777777" w:rsidR="002944E8" w:rsidRPr="00C946FD" w:rsidRDefault="002944E8" w:rsidP="00C946FD">
            <w:pPr>
              <w:pStyle w:val="Tablebullet3ptAfter"/>
            </w:pPr>
            <w:r w:rsidRPr="00C946FD">
              <w:t xml:space="preserve">build understanding of number facts, fractions and decimals to deepen an appreciation of how numbers work together </w:t>
            </w:r>
          </w:p>
          <w:p w14:paraId="1000A4AB" w14:textId="77777777" w:rsidR="002944E8" w:rsidRPr="00C946FD" w:rsidRDefault="002944E8" w:rsidP="00C946FD">
            <w:pPr>
              <w:pStyle w:val="Tablebullet3ptAfter"/>
            </w:pPr>
            <w:r w:rsidRPr="00C946FD">
              <w:t>using materials and digital tools to recognise line and rotational symmetry and create symmetrical patterns and pictures</w:t>
            </w:r>
          </w:p>
          <w:p w14:paraId="03B9E787" w14:textId="57DCCC65" w:rsidR="002944E8" w:rsidRPr="00C946FD" w:rsidRDefault="002944E8" w:rsidP="00C946FD">
            <w:pPr>
              <w:pStyle w:val="Tablebullet3ptAfter"/>
            </w:pPr>
            <w:r w:rsidRPr="00C946FD">
              <w:t>create and interpret grid reference systems and directions on a map to locate and describe positions and pathways of location</w:t>
            </w:r>
            <w:r w:rsidR="00CE6820">
              <w:t>s</w:t>
            </w:r>
            <w:r w:rsidRPr="00C946FD">
              <w:t xml:space="preserve"> of interest</w:t>
            </w:r>
          </w:p>
          <w:p w14:paraId="51760C3B" w14:textId="778CC09D" w:rsidR="00D26F51" w:rsidRPr="00DF417E" w:rsidRDefault="002944E8" w:rsidP="00C946FD">
            <w:pPr>
              <w:pStyle w:val="Tablebullet3ptAfter"/>
            </w:pPr>
            <w:r w:rsidRPr="00C946FD">
              <w:t>develop and use surveys and digital tools to generate data and conduct a statistical investigation.</w:t>
            </w:r>
          </w:p>
        </w:tc>
        <w:tc>
          <w:tcPr>
            <w:tcW w:w="3055" w:type="dxa"/>
            <w:shd w:val="clear" w:color="auto" w:fill="auto"/>
          </w:tcPr>
          <w:p w14:paraId="5B27D82A" w14:textId="77777777" w:rsidR="002944E8" w:rsidRPr="002944E8" w:rsidRDefault="002944E8" w:rsidP="002944E8">
            <w:pPr>
              <w:pStyle w:val="Tabletext9after3"/>
            </w:pPr>
            <w:r w:rsidRPr="002944E8">
              <w:t>Students further develop proficiency and positive dispositions towards mathematics and its use as they:</w:t>
            </w:r>
          </w:p>
          <w:p w14:paraId="6E93EA9F" w14:textId="4C9A12FC" w:rsidR="002944E8" w:rsidRPr="00C946FD" w:rsidRDefault="002944E8" w:rsidP="00C946FD">
            <w:pPr>
              <w:pStyle w:val="Tablebullet3ptAfter"/>
            </w:pPr>
            <w:r w:rsidRPr="00C946FD">
              <w:t>build understanding of odd and even numbers, number facts</w:t>
            </w:r>
            <w:r w:rsidR="00CE6820">
              <w:t>,</w:t>
            </w:r>
            <w:r w:rsidRPr="00C946FD">
              <w:t xml:space="preserve"> addition and subtraction, fractions such as equivalent fractions and decimals to deepen an appreciation of how numbers work together</w:t>
            </w:r>
          </w:p>
          <w:p w14:paraId="3B9CBFB6" w14:textId="4DD734A6" w:rsidR="002944E8" w:rsidRPr="00C946FD" w:rsidRDefault="002944E8" w:rsidP="00C946FD">
            <w:pPr>
              <w:pStyle w:val="Tablebullet3ptAfter"/>
            </w:pPr>
            <w:r w:rsidRPr="00C946FD">
              <w:t>use a range of physical or virtual materials to develop mathematical thinking</w:t>
            </w:r>
            <w:r w:rsidR="00CE6820">
              <w:t>,</w:t>
            </w:r>
            <w:r w:rsidRPr="00C946FD">
              <w:t xml:space="preserve"> such as materials to show the multiplicative relationship between place values</w:t>
            </w:r>
          </w:p>
          <w:p w14:paraId="07737CF7" w14:textId="77777777" w:rsidR="002944E8" w:rsidRPr="00C946FD" w:rsidRDefault="002944E8" w:rsidP="00C946FD">
            <w:pPr>
              <w:pStyle w:val="Tablebullet3ptAfter"/>
            </w:pPr>
            <w:r w:rsidRPr="00C946FD">
              <w:t>use strategies for multiplication and division based on the inverse relationship between them</w:t>
            </w:r>
          </w:p>
          <w:p w14:paraId="748DCD05" w14:textId="77777777" w:rsidR="002944E8" w:rsidRPr="00C946FD" w:rsidRDefault="002944E8" w:rsidP="00C946FD">
            <w:pPr>
              <w:pStyle w:val="Tablebullet3ptAfter"/>
            </w:pPr>
            <w:r w:rsidRPr="00C946FD">
              <w:t xml:space="preserve">choose and use efficient strategies when modelling financial and practical problems, communicating solutions within the context </w:t>
            </w:r>
          </w:p>
          <w:p w14:paraId="38C00196" w14:textId="34BF8D76" w:rsidR="00D26F51" w:rsidRPr="00DF417E" w:rsidRDefault="002944E8" w:rsidP="00C946FD">
            <w:pPr>
              <w:pStyle w:val="Tablebullet3ptAfter"/>
            </w:pPr>
            <w:r w:rsidRPr="00C946FD">
              <w:t>solve everyday problems involving duration of time including converting units of time using relationships between units.</w:t>
            </w:r>
          </w:p>
        </w:tc>
        <w:tc>
          <w:tcPr>
            <w:tcW w:w="3054" w:type="dxa"/>
            <w:shd w:val="clear" w:color="auto" w:fill="auto"/>
          </w:tcPr>
          <w:p w14:paraId="53C9F4D9" w14:textId="77777777" w:rsidR="002944E8" w:rsidRPr="002944E8" w:rsidRDefault="002944E8" w:rsidP="002944E8">
            <w:pPr>
              <w:pStyle w:val="Tabletext9after3"/>
            </w:pPr>
            <w:r w:rsidRPr="002944E8">
              <w:t>Students further develop proficiency and positive dispositions towards mathematics and its use as they:</w:t>
            </w:r>
          </w:p>
          <w:p w14:paraId="267544B5" w14:textId="77777777" w:rsidR="002944E8" w:rsidRPr="00C946FD" w:rsidRDefault="002944E8" w:rsidP="00C946FD">
            <w:pPr>
              <w:pStyle w:val="Tablebullet3ptAfter"/>
            </w:pPr>
            <w:r w:rsidRPr="00C946FD">
              <w:t xml:space="preserve">draw on proficiency with number facts, fractions and decimals such as two-tenths to deepen an appreciation of how numbers work together </w:t>
            </w:r>
          </w:p>
          <w:p w14:paraId="7BD9A68C" w14:textId="5482CC6C" w:rsidR="002944E8" w:rsidRPr="00C946FD" w:rsidRDefault="002944E8" w:rsidP="00C946FD">
            <w:pPr>
              <w:pStyle w:val="Tablebullet3ptAfter"/>
            </w:pPr>
            <w:r w:rsidRPr="00C946FD">
              <w:t xml:space="preserve">choose and use efficient strategies when modelling practical problems, communicating solutions within the context </w:t>
            </w:r>
            <w:r w:rsidR="00CE6820">
              <w:t>(</w:t>
            </w:r>
            <w:r w:rsidRPr="00C946FD">
              <w:t>for example</w:t>
            </w:r>
            <w:r w:rsidR="00CE6820">
              <w:t>:</w:t>
            </w:r>
            <w:r w:rsidRPr="00C946FD">
              <w:t xml:space="preserve"> with a focus on decimals and everyday situations</w:t>
            </w:r>
            <w:r w:rsidR="00CE6820">
              <w:t>)</w:t>
            </w:r>
          </w:p>
          <w:p w14:paraId="67D73E0C" w14:textId="77777777" w:rsidR="002944E8" w:rsidRPr="00C946FD" w:rsidRDefault="002944E8" w:rsidP="00C946FD">
            <w:pPr>
              <w:pStyle w:val="Tablebullet3ptAfter"/>
            </w:pPr>
            <w:r w:rsidRPr="00C946FD">
              <w:t>recognise approximate shapes and objects in the environment and represent or recreate these shapes and objects using physical and virtual materials</w:t>
            </w:r>
          </w:p>
          <w:p w14:paraId="47742F7F" w14:textId="77777777" w:rsidR="002944E8" w:rsidRPr="00C946FD" w:rsidRDefault="002944E8" w:rsidP="00C946FD">
            <w:pPr>
              <w:pStyle w:val="Tablebullet3ptAfter"/>
            </w:pPr>
            <w:r w:rsidRPr="00C946FD">
              <w:t>measure and estimate common attributes of objects using conventional instruments such as tape measures, measuring jugs and appropriate metric units</w:t>
            </w:r>
          </w:p>
          <w:p w14:paraId="40BD1FE4" w14:textId="0108B82B" w:rsidR="00D26F51" w:rsidRPr="00DF417E" w:rsidRDefault="002944E8" w:rsidP="00C946FD">
            <w:pPr>
              <w:pStyle w:val="Tablebullet3ptAfter"/>
            </w:pPr>
            <w:r w:rsidRPr="00C946FD">
              <w:t xml:space="preserve">become aware of the importance of context and purpose when making judgements </w:t>
            </w:r>
            <w:r w:rsidR="00CE6820">
              <w:t>(</w:t>
            </w:r>
            <w:r w:rsidRPr="00C946FD">
              <w:t>for example</w:t>
            </w:r>
            <w:r w:rsidR="00CE6820">
              <w:t>:</w:t>
            </w:r>
            <w:r w:rsidRPr="00C946FD">
              <w:t xml:space="preserve"> reflect on the reasonableness of measurements</w:t>
            </w:r>
            <w:r w:rsidR="00CE6820">
              <w:t>,</w:t>
            </w:r>
            <w:r w:rsidRPr="00C946FD">
              <w:t xml:space="preserve"> the results of calculations and how they choose to represent the mathematics</w:t>
            </w:r>
            <w:r w:rsidR="00CE6820">
              <w:t>)</w:t>
            </w:r>
            <w:r w:rsidRPr="00C946FD">
              <w:t>.</w:t>
            </w:r>
          </w:p>
        </w:tc>
        <w:tc>
          <w:tcPr>
            <w:tcW w:w="3055" w:type="dxa"/>
            <w:shd w:val="clear" w:color="auto" w:fill="auto"/>
          </w:tcPr>
          <w:p w14:paraId="61D1838A" w14:textId="77777777" w:rsidR="002944E8" w:rsidRPr="002944E8" w:rsidRDefault="002944E8" w:rsidP="002944E8">
            <w:pPr>
              <w:pStyle w:val="Tabletext9after3"/>
            </w:pPr>
            <w:r w:rsidRPr="002944E8">
              <w:t>Students further develop proficiency and positive dispositions towards mathematics and its use as they:</w:t>
            </w:r>
          </w:p>
          <w:p w14:paraId="2BF9A197" w14:textId="32A90676" w:rsidR="002944E8" w:rsidRPr="00C946FD" w:rsidRDefault="002944E8" w:rsidP="00C946FD">
            <w:pPr>
              <w:pStyle w:val="Tablebullet3ptAfter"/>
            </w:pPr>
            <w:r w:rsidRPr="00C946FD">
              <w:t>build fluency with addition and multiplication facts to add and subtract, multiply and divide numbers efficiently</w:t>
            </w:r>
          </w:p>
          <w:p w14:paraId="22B8F6CC" w14:textId="77777777" w:rsidR="002944E8" w:rsidRPr="00C946FD" w:rsidRDefault="002944E8" w:rsidP="00C946FD">
            <w:pPr>
              <w:pStyle w:val="Tablebullet3ptAfter"/>
            </w:pPr>
            <w:r w:rsidRPr="00C946FD">
              <w:t>use algorithms to generate sets of numbers, recognising and describing any patterns that emerge</w:t>
            </w:r>
          </w:p>
          <w:p w14:paraId="2CE0BAE4" w14:textId="24322D07" w:rsidR="002944E8" w:rsidRPr="00C946FD" w:rsidRDefault="002944E8" w:rsidP="00C946FD">
            <w:pPr>
              <w:pStyle w:val="Tablebullet3ptAfter"/>
            </w:pPr>
            <w:r w:rsidRPr="00C946FD">
              <w:t xml:space="preserve">develop and use strategies for multiplicative thinking such </w:t>
            </w:r>
            <w:r w:rsidR="00CE6820">
              <w:t xml:space="preserve">as </w:t>
            </w:r>
            <w:r w:rsidRPr="00C946FD">
              <w:t>creating an algorithm that will generate number sequences involving multiples</w:t>
            </w:r>
          </w:p>
          <w:p w14:paraId="446E7AF2" w14:textId="77777777" w:rsidR="002944E8" w:rsidRPr="00C946FD" w:rsidRDefault="002944E8" w:rsidP="00C946FD">
            <w:pPr>
              <w:pStyle w:val="Tablebullet3ptAfter"/>
            </w:pPr>
            <w:r w:rsidRPr="00C946FD">
              <w:t>draw on reasoning skills to analyse, categorise and order chance events and identify independent and dependent events when conducting a chance experiment</w:t>
            </w:r>
          </w:p>
          <w:p w14:paraId="327D4E56" w14:textId="55129D08" w:rsidR="00D26F51" w:rsidRPr="00DF417E" w:rsidRDefault="002944E8" w:rsidP="00C946FD">
            <w:pPr>
              <w:pStyle w:val="Tablebullet3ptAfter"/>
            </w:pPr>
            <w:r w:rsidRPr="00C946FD">
              <w:t>investigate variability by conducting repeated chance experiments, observing and communicating results.</w:t>
            </w:r>
          </w:p>
        </w:tc>
      </w:tr>
    </w:tbl>
    <w:p w14:paraId="4CB82642" w14:textId="77777777" w:rsidR="00B57316" w:rsidRPr="008C7780" w:rsidRDefault="00B57316" w:rsidP="008C7780">
      <w:pPr>
        <w:pStyle w:val="smallspace2"/>
        <w:rPr>
          <w:sz w:val="12"/>
          <w:szCs w:val="12"/>
        </w:rPr>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50"/>
        <w:gridCol w:w="1839"/>
        <w:gridCol w:w="3054"/>
        <w:gridCol w:w="3055"/>
        <w:gridCol w:w="3054"/>
        <w:gridCol w:w="3055"/>
      </w:tblGrid>
      <w:tr w:rsidR="006067F3" w:rsidRPr="0027083F" w14:paraId="22639E53" w14:textId="77777777" w:rsidTr="00C946FD">
        <w:trPr>
          <w:trHeight w:val="170"/>
        </w:trPr>
        <w:tc>
          <w:tcPr>
            <w:tcW w:w="2689" w:type="dxa"/>
            <w:gridSpan w:val="2"/>
            <w:vMerge w:val="restart"/>
            <w:shd w:val="clear" w:color="auto" w:fill="FF6400"/>
            <w:vAlign w:val="center"/>
          </w:tcPr>
          <w:p w14:paraId="7A6C44F7" w14:textId="33FB7513" w:rsidR="006067F3" w:rsidRPr="002540AE" w:rsidRDefault="006067F3" w:rsidP="006067F3">
            <w:pPr>
              <w:pStyle w:val="Tableheaderslvl1-singleblackbold"/>
            </w:pPr>
            <w:r w:rsidRPr="002540AE">
              <w:t>Assessment</w:t>
            </w:r>
          </w:p>
        </w:tc>
        <w:tc>
          <w:tcPr>
            <w:tcW w:w="3054" w:type="dxa"/>
            <w:tcBorders>
              <w:bottom w:val="single" w:sz="4" w:space="0" w:color="A6A6A6" w:themeColor="background1" w:themeShade="A6"/>
            </w:tcBorders>
            <w:shd w:val="clear" w:color="auto" w:fill="FBD2BC"/>
            <w:tcMar>
              <w:top w:w="0" w:type="dxa"/>
              <w:bottom w:w="0" w:type="dxa"/>
            </w:tcMar>
            <w:vAlign w:val="center"/>
          </w:tcPr>
          <w:p w14:paraId="4CCB8CFB" w14:textId="03892B3C" w:rsidR="006067F3" w:rsidRPr="008F5402" w:rsidRDefault="006067F3" w:rsidP="006067F3">
            <w:pPr>
              <w:pStyle w:val="Tableheaderslvl1-singleblackbold"/>
            </w:pPr>
            <w:r w:rsidRPr="008F5402">
              <w:t xml:space="preserve">Unit </w:t>
            </w:r>
            <w:r>
              <w:t>1</w:t>
            </w:r>
          </w:p>
        </w:tc>
        <w:tc>
          <w:tcPr>
            <w:tcW w:w="3055" w:type="dxa"/>
            <w:tcBorders>
              <w:bottom w:val="single" w:sz="4" w:space="0" w:color="A6A6A6" w:themeColor="background1" w:themeShade="A6"/>
            </w:tcBorders>
            <w:shd w:val="clear" w:color="auto" w:fill="FBD2BC"/>
            <w:vAlign w:val="center"/>
          </w:tcPr>
          <w:p w14:paraId="33A3EABF" w14:textId="404C3EF7" w:rsidR="006067F3" w:rsidRPr="008F5402" w:rsidRDefault="006067F3" w:rsidP="006067F3">
            <w:pPr>
              <w:pStyle w:val="Tableheaderslvl1-singleblackbold"/>
            </w:pPr>
            <w:r w:rsidRPr="008F5402">
              <w:t xml:space="preserve">Unit </w:t>
            </w:r>
            <w:r>
              <w:t>2</w:t>
            </w:r>
          </w:p>
        </w:tc>
        <w:tc>
          <w:tcPr>
            <w:tcW w:w="3054" w:type="dxa"/>
            <w:tcBorders>
              <w:bottom w:val="single" w:sz="4" w:space="0" w:color="A6A6A6" w:themeColor="background1" w:themeShade="A6"/>
            </w:tcBorders>
            <w:shd w:val="clear" w:color="auto" w:fill="FBD2BC"/>
            <w:tcMar>
              <w:top w:w="0" w:type="dxa"/>
              <w:bottom w:w="0" w:type="dxa"/>
            </w:tcMar>
            <w:vAlign w:val="center"/>
          </w:tcPr>
          <w:p w14:paraId="228846AE" w14:textId="48185CFA" w:rsidR="006067F3" w:rsidRPr="008F5402" w:rsidRDefault="006067F3" w:rsidP="006067F3">
            <w:pPr>
              <w:pStyle w:val="Tableheaderslvl1-singleblackbold"/>
            </w:pPr>
            <w:r w:rsidRPr="008F5402">
              <w:t xml:space="preserve">Unit </w:t>
            </w:r>
            <w:r>
              <w:t>3</w:t>
            </w:r>
          </w:p>
        </w:tc>
        <w:tc>
          <w:tcPr>
            <w:tcW w:w="3055" w:type="dxa"/>
            <w:tcBorders>
              <w:bottom w:val="single" w:sz="4" w:space="0" w:color="A6A6A6" w:themeColor="background1" w:themeShade="A6"/>
            </w:tcBorders>
            <w:shd w:val="clear" w:color="auto" w:fill="FBD2BC"/>
            <w:vAlign w:val="center"/>
          </w:tcPr>
          <w:p w14:paraId="432FF8AB" w14:textId="69B3B517" w:rsidR="006067F3" w:rsidRPr="008F5402" w:rsidRDefault="006067F3" w:rsidP="006067F3">
            <w:pPr>
              <w:pStyle w:val="Tableheaderslvl1-singleblackbold"/>
            </w:pPr>
            <w:r w:rsidRPr="008F5402">
              <w:t xml:space="preserve">Unit </w:t>
            </w:r>
            <w:r>
              <w:t>4</w:t>
            </w:r>
          </w:p>
        </w:tc>
      </w:tr>
      <w:tr w:rsidR="00B57316" w:rsidRPr="0027083F" w14:paraId="18E0CBFE" w14:textId="77777777" w:rsidTr="00C946FD">
        <w:trPr>
          <w:trHeight w:val="170"/>
        </w:trPr>
        <w:tc>
          <w:tcPr>
            <w:tcW w:w="2689" w:type="dxa"/>
            <w:gridSpan w:val="2"/>
            <w:vMerge/>
            <w:tcBorders>
              <w:bottom w:val="single" w:sz="4" w:space="0" w:color="A6A6A6" w:themeColor="background1" w:themeShade="A6"/>
            </w:tcBorders>
            <w:shd w:val="clear" w:color="auto" w:fill="FF6400"/>
            <w:vAlign w:val="center"/>
          </w:tcPr>
          <w:p w14:paraId="0EAB0989" w14:textId="760B8BB4" w:rsidR="00B57316" w:rsidRPr="001E0FBC" w:rsidRDefault="00B57316" w:rsidP="000A20AA">
            <w:pPr>
              <w:pStyle w:val="Tableheaderslvl1-white"/>
            </w:pPr>
          </w:p>
        </w:tc>
        <w:tc>
          <w:tcPr>
            <w:tcW w:w="3054" w:type="dxa"/>
            <w:tcBorders>
              <w:bottom w:val="single" w:sz="4" w:space="0" w:color="A6A6A6" w:themeColor="background1" w:themeShade="A6"/>
            </w:tcBorders>
            <w:shd w:val="clear" w:color="auto" w:fill="FCE5D8"/>
            <w:tcMar>
              <w:top w:w="0" w:type="dxa"/>
              <w:bottom w:w="0" w:type="dxa"/>
            </w:tcMar>
          </w:tcPr>
          <w:p w14:paraId="61245B66" w14:textId="43BA7AA9" w:rsidR="006067F3" w:rsidRDefault="00B57316" w:rsidP="00B85D64">
            <w:pPr>
              <w:pStyle w:val="Tableheaderslvl1-singleblackbold"/>
            </w:pPr>
            <w:r w:rsidRPr="008F5402">
              <w:t>Assessment task</w:t>
            </w:r>
            <w:r w:rsidR="006067F3">
              <w:t xml:space="preserve"> 1.1 —</w:t>
            </w:r>
          </w:p>
          <w:p w14:paraId="529986D7" w14:textId="19D16A45" w:rsidR="00B57316" w:rsidRPr="002944E8" w:rsidRDefault="002944E8" w:rsidP="002944E8">
            <w:pPr>
              <w:pStyle w:val="Tableheaderslvl1-singleblack"/>
              <w:rPr>
                <w:i/>
                <w:iCs w:val="0"/>
              </w:rPr>
            </w:pPr>
            <w:r w:rsidRPr="002944E8">
              <w:rPr>
                <w:i/>
                <w:iCs w:val="0"/>
              </w:rPr>
              <w:t>Space</w:t>
            </w:r>
          </w:p>
        </w:tc>
        <w:tc>
          <w:tcPr>
            <w:tcW w:w="3055" w:type="dxa"/>
            <w:tcBorders>
              <w:bottom w:val="single" w:sz="4" w:space="0" w:color="A6A6A6" w:themeColor="background1" w:themeShade="A6"/>
            </w:tcBorders>
            <w:shd w:val="clear" w:color="auto" w:fill="FCE5D8"/>
            <w:tcMar>
              <w:top w:w="0" w:type="dxa"/>
              <w:bottom w:w="0" w:type="dxa"/>
            </w:tcMar>
          </w:tcPr>
          <w:p w14:paraId="11C1FB04" w14:textId="64006C5A" w:rsidR="006067F3" w:rsidRDefault="006067F3" w:rsidP="00B85D64">
            <w:pPr>
              <w:pStyle w:val="Tableheaderslvl1-singleblackbold"/>
            </w:pPr>
            <w:r w:rsidRPr="008F5402">
              <w:t>Assessment task</w:t>
            </w:r>
            <w:r>
              <w:t xml:space="preserve"> 2.1 —</w:t>
            </w:r>
          </w:p>
          <w:p w14:paraId="66D6B72D" w14:textId="40D2A399" w:rsidR="00B57316" w:rsidRPr="002944E8" w:rsidRDefault="002944E8" w:rsidP="002944E8">
            <w:pPr>
              <w:pStyle w:val="Tableheaderslvl1-singleblack"/>
              <w:rPr>
                <w:i/>
                <w:iCs w:val="0"/>
              </w:rPr>
            </w:pPr>
            <w:r w:rsidRPr="002944E8">
              <w:rPr>
                <w:i/>
                <w:iCs w:val="0"/>
              </w:rPr>
              <w:t xml:space="preserve">Number and </w:t>
            </w:r>
            <w:r w:rsidR="00D14A9C">
              <w:rPr>
                <w:i/>
                <w:iCs w:val="0"/>
              </w:rPr>
              <w:t>M</w:t>
            </w:r>
            <w:r w:rsidRPr="002944E8">
              <w:rPr>
                <w:i/>
                <w:iCs w:val="0"/>
              </w:rPr>
              <w:t>athematical modelling</w:t>
            </w:r>
          </w:p>
        </w:tc>
        <w:tc>
          <w:tcPr>
            <w:tcW w:w="3054" w:type="dxa"/>
            <w:tcBorders>
              <w:bottom w:val="single" w:sz="4" w:space="0" w:color="A6A6A6" w:themeColor="background1" w:themeShade="A6"/>
            </w:tcBorders>
            <w:shd w:val="clear" w:color="auto" w:fill="FCE5D8"/>
            <w:tcMar>
              <w:top w:w="0" w:type="dxa"/>
              <w:bottom w:w="0" w:type="dxa"/>
            </w:tcMar>
          </w:tcPr>
          <w:p w14:paraId="08BE9341" w14:textId="7F49930E" w:rsidR="006067F3" w:rsidRDefault="006067F3" w:rsidP="00B85D64">
            <w:pPr>
              <w:pStyle w:val="Tableheaderslvl1-singleblackbold"/>
            </w:pPr>
            <w:r w:rsidRPr="008F5402">
              <w:t>Assessment task</w:t>
            </w:r>
            <w:r>
              <w:t xml:space="preserve"> 3.1 —</w:t>
            </w:r>
          </w:p>
          <w:p w14:paraId="298686AD" w14:textId="720FDFF8" w:rsidR="00B57316" w:rsidRPr="002944E8" w:rsidRDefault="002944E8" w:rsidP="002944E8">
            <w:pPr>
              <w:pStyle w:val="Tableheaderslvl1-singleblack"/>
              <w:rPr>
                <w:i/>
                <w:iCs w:val="0"/>
              </w:rPr>
            </w:pPr>
            <w:r w:rsidRPr="002944E8">
              <w:rPr>
                <w:i/>
                <w:iCs w:val="0"/>
              </w:rPr>
              <w:t xml:space="preserve">Number and </w:t>
            </w:r>
            <w:r w:rsidR="00803EAA">
              <w:rPr>
                <w:i/>
                <w:iCs w:val="0"/>
              </w:rPr>
              <w:t>M</w:t>
            </w:r>
            <w:r w:rsidRPr="002944E8">
              <w:rPr>
                <w:i/>
                <w:iCs w:val="0"/>
              </w:rPr>
              <w:t>athematical modelling</w:t>
            </w:r>
          </w:p>
        </w:tc>
        <w:tc>
          <w:tcPr>
            <w:tcW w:w="3055" w:type="dxa"/>
            <w:tcBorders>
              <w:bottom w:val="single" w:sz="4" w:space="0" w:color="A6A6A6" w:themeColor="background1" w:themeShade="A6"/>
            </w:tcBorders>
            <w:shd w:val="clear" w:color="auto" w:fill="FCE5D8"/>
            <w:tcMar>
              <w:top w:w="0" w:type="dxa"/>
              <w:bottom w:w="0" w:type="dxa"/>
            </w:tcMar>
          </w:tcPr>
          <w:p w14:paraId="7BD55E3E" w14:textId="449B8289" w:rsidR="006067F3" w:rsidRDefault="006067F3" w:rsidP="00B85D64">
            <w:pPr>
              <w:pStyle w:val="Tableheaderslvl1-singleblackbold"/>
            </w:pPr>
            <w:r w:rsidRPr="008F5402">
              <w:t>Assessment task</w:t>
            </w:r>
            <w:r>
              <w:t xml:space="preserve"> 4.1 —</w:t>
            </w:r>
          </w:p>
          <w:p w14:paraId="28E9639B" w14:textId="79058C8B" w:rsidR="00B57316" w:rsidRPr="002944E8" w:rsidRDefault="002944E8" w:rsidP="002944E8">
            <w:pPr>
              <w:pStyle w:val="Tableheaderslvl1-singleblack"/>
              <w:rPr>
                <w:i/>
                <w:iCs w:val="0"/>
              </w:rPr>
            </w:pPr>
            <w:r w:rsidRPr="002944E8">
              <w:rPr>
                <w:i/>
                <w:iCs w:val="0"/>
              </w:rPr>
              <w:t>Number</w:t>
            </w:r>
            <w:r w:rsidR="00D14A9C">
              <w:rPr>
                <w:i/>
                <w:iCs w:val="0"/>
              </w:rPr>
              <w:t>,</w:t>
            </w:r>
            <w:r w:rsidRPr="002944E8">
              <w:rPr>
                <w:i/>
                <w:iCs w:val="0"/>
              </w:rPr>
              <w:t xml:space="preserve"> </w:t>
            </w:r>
            <w:r w:rsidR="00803EAA">
              <w:rPr>
                <w:i/>
                <w:iCs w:val="0"/>
              </w:rPr>
              <w:t>A</w:t>
            </w:r>
            <w:r w:rsidRPr="002944E8">
              <w:rPr>
                <w:i/>
                <w:iCs w:val="0"/>
              </w:rPr>
              <w:t xml:space="preserve">lgebra and </w:t>
            </w:r>
            <w:r w:rsidR="00803EAA">
              <w:rPr>
                <w:i/>
                <w:iCs w:val="0"/>
              </w:rPr>
              <w:t>C</w:t>
            </w:r>
            <w:r w:rsidRPr="002944E8">
              <w:rPr>
                <w:i/>
                <w:iCs w:val="0"/>
              </w:rPr>
              <w:t>omputational thinking</w:t>
            </w:r>
          </w:p>
        </w:tc>
      </w:tr>
      <w:tr w:rsidR="002944E8" w:rsidRPr="0027083F" w14:paraId="4B96CF4C" w14:textId="77777777" w:rsidTr="00C946FD">
        <w:trPr>
          <w:trHeight w:val="170"/>
        </w:trPr>
        <w:tc>
          <w:tcPr>
            <w:tcW w:w="2689" w:type="dxa"/>
            <w:gridSpan w:val="2"/>
            <w:shd w:val="clear" w:color="auto" w:fill="FFF4E9"/>
            <w:vAlign w:val="center"/>
          </w:tcPr>
          <w:p w14:paraId="40E7C69F" w14:textId="6B2626AA" w:rsidR="002944E8" w:rsidRPr="001E0FBC" w:rsidRDefault="001C3C9C" w:rsidP="001C3C9C">
            <w:pPr>
              <w:pStyle w:val="Tableheaderslvl1-singleblackbold"/>
              <w:jc w:val="right"/>
            </w:pPr>
            <w:r w:rsidRPr="00881656">
              <w:t>Assessable elements</w:t>
            </w:r>
          </w:p>
        </w:tc>
        <w:tc>
          <w:tcPr>
            <w:tcW w:w="3054" w:type="dxa"/>
            <w:shd w:val="clear" w:color="auto" w:fill="FFF4E9"/>
            <w:tcMar>
              <w:top w:w="0" w:type="dxa"/>
              <w:bottom w:w="0" w:type="dxa"/>
            </w:tcMar>
            <w:vAlign w:val="center"/>
          </w:tcPr>
          <w:p w14:paraId="16BB9888" w14:textId="638123A4" w:rsidR="002944E8" w:rsidRPr="008F5402" w:rsidRDefault="002944E8" w:rsidP="002944E8">
            <w:pPr>
              <w:pStyle w:val="Tableheaderslvl1-singleblack"/>
            </w:pPr>
            <w:r w:rsidRPr="002944E8">
              <w:t>Understanding and Fluency</w:t>
            </w:r>
          </w:p>
        </w:tc>
        <w:tc>
          <w:tcPr>
            <w:tcW w:w="3055" w:type="dxa"/>
            <w:shd w:val="clear" w:color="auto" w:fill="FFF4E9"/>
            <w:tcMar>
              <w:top w:w="0" w:type="dxa"/>
              <w:bottom w:w="0" w:type="dxa"/>
            </w:tcMar>
            <w:vAlign w:val="center"/>
          </w:tcPr>
          <w:p w14:paraId="35D759EC" w14:textId="660E0F65" w:rsidR="002944E8" w:rsidRPr="008F5402" w:rsidRDefault="002944E8" w:rsidP="002944E8">
            <w:pPr>
              <w:pStyle w:val="Tableheaderslvl1-singleblack"/>
            </w:pPr>
            <w:r w:rsidRPr="002944E8">
              <w:t>Understanding and Fluency</w:t>
            </w:r>
            <w:r w:rsidR="00CE6820">
              <w:t>,</w:t>
            </w:r>
            <w:r w:rsidRPr="002944E8">
              <w:t xml:space="preserve"> Problem</w:t>
            </w:r>
            <w:r w:rsidR="00D14A9C">
              <w:t xml:space="preserve"> </w:t>
            </w:r>
            <w:r w:rsidRPr="002944E8">
              <w:t>solving</w:t>
            </w:r>
          </w:p>
        </w:tc>
        <w:tc>
          <w:tcPr>
            <w:tcW w:w="3054" w:type="dxa"/>
            <w:shd w:val="clear" w:color="auto" w:fill="FFF4E9"/>
            <w:tcMar>
              <w:top w:w="0" w:type="dxa"/>
              <w:bottom w:w="0" w:type="dxa"/>
            </w:tcMar>
            <w:vAlign w:val="center"/>
          </w:tcPr>
          <w:p w14:paraId="21A17546" w14:textId="4F631F7B" w:rsidR="002944E8" w:rsidRPr="008F5402" w:rsidRDefault="002944E8" w:rsidP="002944E8">
            <w:pPr>
              <w:pStyle w:val="Tableheaderslvl1-singleblack"/>
            </w:pPr>
            <w:r w:rsidRPr="002944E8">
              <w:t>Understanding and Fluency</w:t>
            </w:r>
            <w:r w:rsidR="00CE6820">
              <w:t>,</w:t>
            </w:r>
            <w:r w:rsidRPr="002944E8">
              <w:t xml:space="preserve"> Problem</w:t>
            </w:r>
            <w:r w:rsidR="00D14A9C">
              <w:t xml:space="preserve"> </w:t>
            </w:r>
            <w:r w:rsidRPr="002944E8">
              <w:t>solving</w:t>
            </w:r>
          </w:p>
        </w:tc>
        <w:tc>
          <w:tcPr>
            <w:tcW w:w="3055" w:type="dxa"/>
            <w:shd w:val="clear" w:color="auto" w:fill="FFF4E9"/>
            <w:tcMar>
              <w:top w:w="0" w:type="dxa"/>
              <w:bottom w:w="0" w:type="dxa"/>
            </w:tcMar>
            <w:vAlign w:val="center"/>
          </w:tcPr>
          <w:p w14:paraId="4A1CBD4B" w14:textId="302D8630" w:rsidR="002944E8" w:rsidRPr="008F5402" w:rsidRDefault="002944E8" w:rsidP="002944E8">
            <w:pPr>
              <w:pStyle w:val="Tableheaderslvl1-singleblack"/>
            </w:pPr>
            <w:r w:rsidRPr="002944E8">
              <w:t>Understanding and Fluency</w:t>
            </w:r>
          </w:p>
        </w:tc>
      </w:tr>
      <w:tr w:rsidR="007619F1" w:rsidRPr="0027083F" w14:paraId="6671EF38" w14:textId="77777777" w:rsidTr="002878F3">
        <w:trPr>
          <w:cantSplit/>
          <w:trHeight w:val="20"/>
        </w:trPr>
        <w:tc>
          <w:tcPr>
            <w:tcW w:w="850" w:type="dxa"/>
            <w:vMerge w:val="restart"/>
            <w:shd w:val="clear" w:color="auto" w:fill="D9D9D9" w:themeFill="background1" w:themeFillShade="D9"/>
            <w:textDirection w:val="btLr"/>
            <w:vAlign w:val="center"/>
          </w:tcPr>
          <w:p w14:paraId="24DA487A" w14:textId="3FC3CB4A" w:rsidR="007619F1" w:rsidRPr="00252C5C" w:rsidRDefault="007619F1" w:rsidP="00BF55AB">
            <w:pPr>
              <w:pStyle w:val="Tableheadersverticalsingle"/>
              <w:ind w:left="113" w:right="113"/>
            </w:pPr>
            <w:r>
              <w:t>Range and balance of assessment conventions</w:t>
            </w:r>
            <w:r>
              <w:rPr>
                <w:rStyle w:val="FootnoteReference"/>
              </w:rPr>
              <w:footnoteReference w:id="1"/>
            </w:r>
          </w:p>
        </w:tc>
        <w:tc>
          <w:tcPr>
            <w:tcW w:w="1839" w:type="dxa"/>
            <w:shd w:val="clear" w:color="auto" w:fill="auto"/>
            <w:vAlign w:val="center"/>
          </w:tcPr>
          <w:p w14:paraId="02FE94D0" w14:textId="1D48E67D" w:rsidR="007619F1" w:rsidRPr="00275710" w:rsidRDefault="007619F1" w:rsidP="00BF55AB">
            <w:pPr>
              <w:pStyle w:val="Tableheaderslvl1-blue"/>
              <w:jc w:val="right"/>
            </w:pPr>
            <w:r w:rsidRPr="00275710">
              <w:t>Technique</w:t>
            </w:r>
          </w:p>
        </w:tc>
        <w:sdt>
          <w:sdtPr>
            <w:alias w:val="Technique"/>
            <w:tag w:val="Technique"/>
            <w:id w:val="1499469462"/>
            <w:placeholder>
              <w:docPart w:val="FF1A230ACF3A4F38AE5D18706096F0DE"/>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3054" w:type="dxa"/>
                <w:shd w:val="clear" w:color="auto" w:fill="auto"/>
                <w:tcMar>
                  <w:top w:w="0" w:type="dxa"/>
                  <w:bottom w:w="0" w:type="dxa"/>
                </w:tcMar>
                <w:vAlign w:val="center"/>
              </w:tcPr>
              <w:p w14:paraId="7B9F9240" w14:textId="0F2C0E90" w:rsidR="007619F1" w:rsidRPr="00BD1F53" w:rsidRDefault="007619F1" w:rsidP="00BF55AB">
                <w:pPr>
                  <w:pStyle w:val="Chooseanitem"/>
                </w:pPr>
                <w:r>
                  <w:t>Short response</w:t>
                </w:r>
              </w:p>
            </w:tc>
          </w:sdtContent>
        </w:sdt>
        <w:tc>
          <w:tcPr>
            <w:tcW w:w="3055" w:type="dxa"/>
            <w:shd w:val="clear" w:color="auto" w:fill="auto"/>
            <w:tcMar>
              <w:top w:w="0" w:type="dxa"/>
              <w:bottom w:w="0" w:type="dxa"/>
            </w:tcMar>
            <w:vAlign w:val="center"/>
          </w:tcPr>
          <w:sdt>
            <w:sdtPr>
              <w:alias w:val="Technique"/>
              <w:tag w:val="Technique"/>
              <w:id w:val="1916818133"/>
              <w:placeholder>
                <w:docPart w:val="B976E01BB6BC4FF49EAA1A8BE1DB9897"/>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p w14:paraId="0FFBEC36" w14:textId="77777777" w:rsidR="007619F1" w:rsidRDefault="007619F1" w:rsidP="00BF55AB">
                <w:pPr>
                  <w:pStyle w:val="Chooseanitem"/>
                </w:pPr>
                <w:r>
                  <w:t>Short response</w:t>
                </w:r>
              </w:p>
            </w:sdtContent>
          </w:sdt>
          <w:p w14:paraId="33BAA547" w14:textId="27C568B6" w:rsidR="002944E8" w:rsidRPr="00BD1F53" w:rsidRDefault="002944E8" w:rsidP="00BF55AB">
            <w:pPr>
              <w:pStyle w:val="Chooseanitem"/>
            </w:pPr>
            <w:r>
              <w:t>Project</w:t>
            </w:r>
          </w:p>
        </w:tc>
        <w:tc>
          <w:tcPr>
            <w:tcW w:w="3054" w:type="dxa"/>
            <w:shd w:val="clear" w:color="auto" w:fill="auto"/>
            <w:tcMar>
              <w:top w:w="0" w:type="dxa"/>
              <w:bottom w:w="0" w:type="dxa"/>
            </w:tcMar>
            <w:vAlign w:val="center"/>
          </w:tcPr>
          <w:sdt>
            <w:sdtPr>
              <w:alias w:val="Technique"/>
              <w:tag w:val="Technique"/>
              <w:id w:val="-1654900585"/>
              <w:placeholder>
                <w:docPart w:val="76DF75D3E0EA47E39728903662E8C055"/>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p w14:paraId="78D5A555" w14:textId="77777777" w:rsidR="007619F1" w:rsidRDefault="007619F1" w:rsidP="00BF55AB">
                <w:pPr>
                  <w:pStyle w:val="Chooseanitem"/>
                </w:pPr>
                <w:r>
                  <w:t>Short response</w:t>
                </w:r>
              </w:p>
            </w:sdtContent>
          </w:sdt>
          <w:p w14:paraId="7198658A" w14:textId="195D67A3" w:rsidR="002944E8" w:rsidRPr="00BD1F53" w:rsidRDefault="002944E8" w:rsidP="00BF55AB">
            <w:pPr>
              <w:pStyle w:val="Chooseanitem"/>
            </w:pPr>
            <w:r>
              <w:t>Project</w:t>
            </w:r>
          </w:p>
        </w:tc>
        <w:sdt>
          <w:sdtPr>
            <w:alias w:val="Technique"/>
            <w:tag w:val="Technique"/>
            <w:id w:val="372035955"/>
            <w:placeholder>
              <w:docPart w:val="690D19D4E25148AB8D370C79B0BA09E6"/>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3055" w:type="dxa"/>
                <w:shd w:val="clear" w:color="auto" w:fill="auto"/>
                <w:tcMar>
                  <w:top w:w="0" w:type="dxa"/>
                  <w:bottom w:w="0" w:type="dxa"/>
                </w:tcMar>
                <w:vAlign w:val="center"/>
              </w:tcPr>
              <w:p w14:paraId="7E7C6387" w14:textId="21D4B35B" w:rsidR="007619F1" w:rsidRPr="00BD1F53" w:rsidRDefault="00705EF8" w:rsidP="00BF55AB">
                <w:pPr>
                  <w:pStyle w:val="Chooseanitem"/>
                </w:pPr>
                <w:r>
                  <w:t>Test/Examination</w:t>
                </w:r>
              </w:p>
            </w:tc>
          </w:sdtContent>
        </w:sdt>
      </w:tr>
      <w:tr w:rsidR="007619F1" w:rsidRPr="0027083F" w14:paraId="3D47FA5F" w14:textId="77777777" w:rsidTr="00445F78">
        <w:trPr>
          <w:trHeight w:val="53"/>
        </w:trPr>
        <w:tc>
          <w:tcPr>
            <w:tcW w:w="850" w:type="dxa"/>
            <w:vMerge/>
            <w:shd w:val="clear" w:color="auto" w:fill="D9D9D9" w:themeFill="background1" w:themeFillShade="D9"/>
            <w:vAlign w:val="center"/>
          </w:tcPr>
          <w:p w14:paraId="7AF1C278" w14:textId="77777777" w:rsidR="007619F1" w:rsidRPr="00252C5C" w:rsidRDefault="007619F1" w:rsidP="007619F1">
            <w:pPr>
              <w:pStyle w:val="Tableheaderslvl1-blue"/>
            </w:pPr>
          </w:p>
        </w:tc>
        <w:tc>
          <w:tcPr>
            <w:tcW w:w="1839" w:type="dxa"/>
            <w:tcBorders>
              <w:bottom w:val="single" w:sz="4" w:space="0" w:color="A6A6A6" w:themeColor="background1" w:themeShade="A6"/>
            </w:tcBorders>
            <w:shd w:val="clear" w:color="auto" w:fill="auto"/>
          </w:tcPr>
          <w:p w14:paraId="6EE8831E" w14:textId="1EAB716F" w:rsidR="007619F1" w:rsidRPr="00275710" w:rsidRDefault="007619F1" w:rsidP="00E97719">
            <w:pPr>
              <w:pStyle w:val="Tableheaderslvl1-blue"/>
              <w:jc w:val="right"/>
            </w:pPr>
            <w:r w:rsidRPr="00275710">
              <w:t>Mode</w:t>
            </w:r>
          </w:p>
        </w:tc>
        <w:tc>
          <w:tcPr>
            <w:tcW w:w="3054" w:type="dxa"/>
            <w:tcBorders>
              <w:bottom w:val="single" w:sz="4" w:space="0" w:color="A6A6A6" w:themeColor="background1" w:themeShade="A6"/>
            </w:tcBorders>
            <w:shd w:val="clear" w:color="auto" w:fill="auto"/>
            <w:tcMar>
              <w:top w:w="0" w:type="dxa"/>
              <w:bottom w:w="0" w:type="dxa"/>
            </w:tcMar>
          </w:tcPr>
          <w:p w14:paraId="68FB0CE2" w14:textId="36F25FE6" w:rsidR="007619F1" w:rsidRPr="00BD1F53" w:rsidRDefault="006746F4" w:rsidP="0083671B">
            <w:pPr>
              <w:spacing w:after="0" w:line="240" w:lineRule="auto"/>
              <w:ind w:left="284" w:hanging="284"/>
            </w:pPr>
            <w:sdt>
              <w:sdtPr>
                <w:rPr>
                  <w:szCs w:val="18"/>
                </w:rPr>
                <w:id w:val="1223480653"/>
                <w14:checkbox>
                  <w14:checked w14:val="1"/>
                  <w14:checkedState w14:val="2612" w14:font="MS Gothic"/>
                  <w14:uncheckedState w14:val="2610" w14:font="MS Gothic"/>
                </w14:checkbox>
              </w:sdtPr>
              <w:sdtEndPr/>
              <w:sdtContent>
                <w:r w:rsidR="007619F1">
                  <w:rPr>
                    <w:rFonts w:ascii="MS Gothic" w:eastAsia="MS Gothic" w:hAnsi="MS Gothic" w:hint="eastAsia"/>
                    <w:szCs w:val="18"/>
                  </w:rPr>
                  <w:t>☒</w:t>
                </w:r>
              </w:sdtContent>
            </w:sdt>
            <w:r w:rsidR="007619F1" w:rsidRPr="00AF3B4E">
              <w:rPr>
                <w:szCs w:val="18"/>
              </w:rPr>
              <w:tab/>
            </w:r>
            <w:r w:rsidR="007619F1">
              <w:rPr>
                <w:szCs w:val="18"/>
              </w:rPr>
              <w:t>Written</w:t>
            </w:r>
          </w:p>
        </w:tc>
        <w:tc>
          <w:tcPr>
            <w:tcW w:w="3055" w:type="dxa"/>
            <w:tcBorders>
              <w:bottom w:val="single" w:sz="4" w:space="0" w:color="A6A6A6" w:themeColor="background1" w:themeShade="A6"/>
            </w:tcBorders>
            <w:shd w:val="clear" w:color="auto" w:fill="auto"/>
            <w:tcMar>
              <w:top w:w="0" w:type="dxa"/>
              <w:bottom w:w="0" w:type="dxa"/>
            </w:tcMar>
          </w:tcPr>
          <w:p w14:paraId="022A2507" w14:textId="35401CED" w:rsidR="007619F1" w:rsidRPr="00BD1F53" w:rsidRDefault="006746F4" w:rsidP="0083671B">
            <w:pPr>
              <w:spacing w:after="0" w:line="240" w:lineRule="auto"/>
              <w:ind w:left="284" w:hanging="284"/>
            </w:pPr>
            <w:sdt>
              <w:sdtPr>
                <w:rPr>
                  <w:szCs w:val="18"/>
                </w:rPr>
                <w:id w:val="1963449311"/>
                <w14:checkbox>
                  <w14:checked w14:val="1"/>
                  <w14:checkedState w14:val="2612" w14:font="MS Gothic"/>
                  <w14:uncheckedState w14:val="2610" w14:font="MS Gothic"/>
                </w14:checkbox>
              </w:sdtPr>
              <w:sdtEndPr/>
              <w:sdtContent>
                <w:r w:rsidR="007619F1">
                  <w:rPr>
                    <w:rFonts w:ascii="MS Gothic" w:eastAsia="MS Gothic" w:hAnsi="MS Gothic" w:hint="eastAsia"/>
                    <w:szCs w:val="18"/>
                  </w:rPr>
                  <w:t>☒</w:t>
                </w:r>
              </w:sdtContent>
            </w:sdt>
            <w:r w:rsidR="007619F1" w:rsidRPr="00AF3B4E">
              <w:rPr>
                <w:szCs w:val="18"/>
              </w:rPr>
              <w:tab/>
            </w:r>
            <w:r w:rsidR="007619F1">
              <w:rPr>
                <w:szCs w:val="18"/>
              </w:rPr>
              <w:t>Written</w:t>
            </w:r>
          </w:p>
        </w:tc>
        <w:tc>
          <w:tcPr>
            <w:tcW w:w="3054" w:type="dxa"/>
            <w:tcBorders>
              <w:bottom w:val="single" w:sz="4" w:space="0" w:color="A6A6A6" w:themeColor="background1" w:themeShade="A6"/>
            </w:tcBorders>
            <w:shd w:val="clear" w:color="auto" w:fill="auto"/>
            <w:tcMar>
              <w:top w:w="0" w:type="dxa"/>
              <w:bottom w:w="0" w:type="dxa"/>
            </w:tcMar>
          </w:tcPr>
          <w:p w14:paraId="661C712B" w14:textId="25387435" w:rsidR="007619F1" w:rsidRPr="00BD1F53" w:rsidRDefault="006746F4" w:rsidP="0083671B">
            <w:pPr>
              <w:spacing w:after="0" w:line="240" w:lineRule="auto"/>
              <w:ind w:left="284" w:hanging="284"/>
            </w:pPr>
            <w:sdt>
              <w:sdtPr>
                <w:rPr>
                  <w:szCs w:val="18"/>
                </w:rPr>
                <w:id w:val="1845511583"/>
                <w14:checkbox>
                  <w14:checked w14:val="1"/>
                  <w14:checkedState w14:val="2612" w14:font="MS Gothic"/>
                  <w14:uncheckedState w14:val="2610" w14:font="MS Gothic"/>
                </w14:checkbox>
              </w:sdtPr>
              <w:sdtEndPr/>
              <w:sdtContent>
                <w:r w:rsidR="007619F1">
                  <w:rPr>
                    <w:rFonts w:ascii="MS Gothic" w:eastAsia="MS Gothic" w:hAnsi="MS Gothic" w:hint="eastAsia"/>
                    <w:szCs w:val="18"/>
                  </w:rPr>
                  <w:t>☒</w:t>
                </w:r>
              </w:sdtContent>
            </w:sdt>
            <w:r w:rsidR="007619F1" w:rsidRPr="00AF3B4E">
              <w:rPr>
                <w:szCs w:val="18"/>
              </w:rPr>
              <w:tab/>
            </w:r>
            <w:r w:rsidR="007619F1">
              <w:rPr>
                <w:szCs w:val="18"/>
              </w:rPr>
              <w:t>Written</w:t>
            </w:r>
          </w:p>
        </w:tc>
        <w:tc>
          <w:tcPr>
            <w:tcW w:w="3055" w:type="dxa"/>
            <w:tcBorders>
              <w:bottom w:val="single" w:sz="4" w:space="0" w:color="A6A6A6" w:themeColor="background1" w:themeShade="A6"/>
            </w:tcBorders>
            <w:shd w:val="clear" w:color="auto" w:fill="auto"/>
            <w:tcMar>
              <w:top w:w="0" w:type="dxa"/>
              <w:bottom w:w="0" w:type="dxa"/>
            </w:tcMar>
          </w:tcPr>
          <w:p w14:paraId="6C2E6C8A" w14:textId="3C4EE311" w:rsidR="007619F1" w:rsidRPr="00BD1F53" w:rsidRDefault="006746F4" w:rsidP="0083671B">
            <w:pPr>
              <w:spacing w:after="0" w:line="240" w:lineRule="auto"/>
              <w:ind w:left="284" w:hanging="284"/>
            </w:pPr>
            <w:sdt>
              <w:sdtPr>
                <w:rPr>
                  <w:szCs w:val="18"/>
                </w:rPr>
                <w:id w:val="-1361505561"/>
                <w14:checkbox>
                  <w14:checked w14:val="1"/>
                  <w14:checkedState w14:val="2612" w14:font="MS Gothic"/>
                  <w14:uncheckedState w14:val="2610" w14:font="MS Gothic"/>
                </w14:checkbox>
              </w:sdtPr>
              <w:sdtEndPr/>
              <w:sdtContent>
                <w:r w:rsidR="007619F1">
                  <w:rPr>
                    <w:rFonts w:ascii="MS Gothic" w:eastAsia="MS Gothic" w:hAnsi="MS Gothic" w:hint="eastAsia"/>
                    <w:szCs w:val="18"/>
                  </w:rPr>
                  <w:t>☒</w:t>
                </w:r>
              </w:sdtContent>
            </w:sdt>
            <w:r w:rsidR="007619F1" w:rsidRPr="00AF3B4E">
              <w:rPr>
                <w:szCs w:val="18"/>
              </w:rPr>
              <w:tab/>
            </w:r>
            <w:r w:rsidR="007619F1">
              <w:rPr>
                <w:szCs w:val="18"/>
              </w:rPr>
              <w:t>Written</w:t>
            </w:r>
          </w:p>
        </w:tc>
      </w:tr>
      <w:tr w:rsidR="00E97719" w:rsidRPr="0027083F" w14:paraId="1658FCD7" w14:textId="77777777" w:rsidTr="00445F78">
        <w:trPr>
          <w:trHeight w:val="212"/>
        </w:trPr>
        <w:tc>
          <w:tcPr>
            <w:tcW w:w="850" w:type="dxa"/>
            <w:vMerge/>
            <w:shd w:val="clear" w:color="auto" w:fill="D9D9D9" w:themeFill="background1" w:themeFillShade="D9"/>
            <w:vAlign w:val="center"/>
          </w:tcPr>
          <w:p w14:paraId="40333928" w14:textId="77777777" w:rsidR="00E97719" w:rsidRPr="00252C5C" w:rsidRDefault="00E97719" w:rsidP="00E97719">
            <w:pPr>
              <w:pStyle w:val="Tableheaderslvl1-blue"/>
            </w:pPr>
          </w:p>
        </w:tc>
        <w:tc>
          <w:tcPr>
            <w:tcW w:w="1839" w:type="dxa"/>
            <w:tcBorders>
              <w:bottom w:val="nil"/>
            </w:tcBorders>
            <w:shd w:val="clear" w:color="auto" w:fill="auto"/>
          </w:tcPr>
          <w:p w14:paraId="4B59D216" w14:textId="1CE10E64" w:rsidR="00E97719" w:rsidRPr="00275710" w:rsidRDefault="00E97719" w:rsidP="00E97719">
            <w:pPr>
              <w:pStyle w:val="Tableheaderslvl1-blue"/>
              <w:jc w:val="right"/>
            </w:pPr>
            <w:r w:rsidRPr="00275710">
              <w:t>Conditions</w:t>
            </w:r>
          </w:p>
        </w:tc>
        <w:tc>
          <w:tcPr>
            <w:tcW w:w="3054" w:type="dxa"/>
            <w:tcBorders>
              <w:bottom w:val="nil"/>
            </w:tcBorders>
            <w:shd w:val="clear" w:color="auto" w:fill="auto"/>
            <w:tcMar>
              <w:right w:w="57" w:type="dxa"/>
            </w:tcMar>
          </w:tcPr>
          <w:p w14:paraId="71D5CD10" w14:textId="63869417" w:rsidR="00E97719" w:rsidRPr="00662B67" w:rsidRDefault="006746F4" w:rsidP="00445F78">
            <w:pPr>
              <w:spacing w:after="20" w:line="240" w:lineRule="auto"/>
              <w:ind w:left="284" w:hanging="284"/>
              <w:rPr>
                <w:szCs w:val="18"/>
              </w:rPr>
            </w:pPr>
            <w:sdt>
              <w:sdtPr>
                <w:rPr>
                  <w:szCs w:val="18"/>
                </w:rPr>
                <w:id w:val="-487316507"/>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Access to resources</w:t>
            </w:r>
          </w:p>
          <w:p w14:paraId="4FDD6C75" w14:textId="6BA2DE23" w:rsidR="00E97719" w:rsidRPr="00662B67" w:rsidRDefault="006746F4" w:rsidP="0083671B">
            <w:pPr>
              <w:spacing w:after="0" w:line="240" w:lineRule="auto"/>
              <w:ind w:left="284" w:hanging="284"/>
              <w:rPr>
                <w:szCs w:val="18"/>
              </w:rPr>
            </w:pPr>
            <w:sdt>
              <w:sdtPr>
                <w:rPr>
                  <w:szCs w:val="18"/>
                </w:rPr>
                <w:id w:val="901557240"/>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Individual task</w:t>
            </w:r>
          </w:p>
        </w:tc>
        <w:tc>
          <w:tcPr>
            <w:tcW w:w="3055" w:type="dxa"/>
            <w:tcBorders>
              <w:bottom w:val="nil"/>
            </w:tcBorders>
            <w:shd w:val="clear" w:color="auto" w:fill="auto"/>
            <w:tcMar>
              <w:right w:w="57" w:type="dxa"/>
            </w:tcMar>
          </w:tcPr>
          <w:p w14:paraId="4104D4C0" w14:textId="77777777" w:rsidR="00E97719" w:rsidRPr="00662B67" w:rsidRDefault="006746F4" w:rsidP="00445F78">
            <w:pPr>
              <w:spacing w:after="20" w:line="240" w:lineRule="auto"/>
              <w:ind w:left="284" w:hanging="284"/>
              <w:rPr>
                <w:szCs w:val="18"/>
              </w:rPr>
            </w:pPr>
            <w:sdt>
              <w:sdtPr>
                <w:rPr>
                  <w:szCs w:val="18"/>
                </w:rPr>
                <w:id w:val="615338616"/>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Access to resources</w:t>
            </w:r>
          </w:p>
          <w:p w14:paraId="7C96B5DE" w14:textId="7162A815" w:rsidR="00E97719" w:rsidRPr="00662B67" w:rsidRDefault="006746F4" w:rsidP="0083671B">
            <w:pPr>
              <w:spacing w:after="0" w:line="240" w:lineRule="auto"/>
              <w:ind w:left="284" w:hanging="284"/>
              <w:rPr>
                <w:szCs w:val="18"/>
              </w:rPr>
            </w:pPr>
            <w:sdt>
              <w:sdtPr>
                <w:rPr>
                  <w:szCs w:val="18"/>
                </w:rPr>
                <w:id w:val="685794510"/>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Individual task</w:t>
            </w:r>
          </w:p>
        </w:tc>
        <w:tc>
          <w:tcPr>
            <w:tcW w:w="3054" w:type="dxa"/>
            <w:tcBorders>
              <w:bottom w:val="nil"/>
            </w:tcBorders>
            <w:shd w:val="clear" w:color="auto" w:fill="auto"/>
            <w:tcMar>
              <w:right w:w="57" w:type="dxa"/>
            </w:tcMar>
          </w:tcPr>
          <w:p w14:paraId="5A73503F" w14:textId="77777777" w:rsidR="00E97719" w:rsidRPr="00662B67" w:rsidRDefault="006746F4" w:rsidP="00445F78">
            <w:pPr>
              <w:spacing w:after="20" w:line="240" w:lineRule="auto"/>
              <w:ind w:left="284" w:hanging="284"/>
              <w:rPr>
                <w:szCs w:val="18"/>
              </w:rPr>
            </w:pPr>
            <w:sdt>
              <w:sdtPr>
                <w:rPr>
                  <w:szCs w:val="18"/>
                </w:rPr>
                <w:id w:val="897167295"/>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Access to resources</w:t>
            </w:r>
          </w:p>
          <w:p w14:paraId="7903B9A2" w14:textId="14DA6658" w:rsidR="00E97719" w:rsidRPr="00662B67" w:rsidRDefault="006746F4" w:rsidP="0083671B">
            <w:pPr>
              <w:spacing w:after="0" w:line="240" w:lineRule="auto"/>
              <w:ind w:left="284" w:hanging="284"/>
              <w:rPr>
                <w:szCs w:val="18"/>
              </w:rPr>
            </w:pPr>
            <w:sdt>
              <w:sdtPr>
                <w:rPr>
                  <w:szCs w:val="18"/>
                </w:rPr>
                <w:id w:val="-2001642530"/>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Individual task</w:t>
            </w:r>
          </w:p>
        </w:tc>
        <w:tc>
          <w:tcPr>
            <w:tcW w:w="3055" w:type="dxa"/>
            <w:tcBorders>
              <w:bottom w:val="nil"/>
            </w:tcBorders>
            <w:shd w:val="clear" w:color="auto" w:fill="auto"/>
            <w:tcMar>
              <w:right w:w="57" w:type="dxa"/>
            </w:tcMar>
          </w:tcPr>
          <w:p w14:paraId="56EE2054" w14:textId="77777777" w:rsidR="00E97719" w:rsidRPr="00662B67" w:rsidRDefault="006746F4" w:rsidP="00445F78">
            <w:pPr>
              <w:spacing w:after="20" w:line="240" w:lineRule="auto"/>
              <w:ind w:left="284" w:hanging="284"/>
              <w:rPr>
                <w:szCs w:val="18"/>
              </w:rPr>
            </w:pPr>
            <w:sdt>
              <w:sdtPr>
                <w:rPr>
                  <w:szCs w:val="18"/>
                </w:rPr>
                <w:id w:val="2122801714"/>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Access to resources</w:t>
            </w:r>
          </w:p>
          <w:p w14:paraId="1EF572FD" w14:textId="085B1993" w:rsidR="00E97719" w:rsidRPr="00662B67" w:rsidRDefault="006746F4" w:rsidP="0083671B">
            <w:pPr>
              <w:spacing w:after="0" w:line="240" w:lineRule="auto"/>
              <w:ind w:left="284" w:hanging="284"/>
              <w:rPr>
                <w:szCs w:val="18"/>
              </w:rPr>
            </w:pPr>
            <w:sdt>
              <w:sdtPr>
                <w:rPr>
                  <w:szCs w:val="18"/>
                </w:rPr>
                <w:id w:val="1976713891"/>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Individual task</w:t>
            </w:r>
          </w:p>
        </w:tc>
      </w:tr>
      <w:tr w:rsidR="00E97719" w:rsidRPr="0027083F" w14:paraId="3AC85BCA" w14:textId="77777777" w:rsidTr="00445F78">
        <w:trPr>
          <w:trHeight w:val="1021"/>
        </w:trPr>
        <w:tc>
          <w:tcPr>
            <w:tcW w:w="850" w:type="dxa"/>
            <w:vMerge/>
            <w:shd w:val="clear" w:color="auto" w:fill="D9D9D9" w:themeFill="background1" w:themeFillShade="D9"/>
            <w:vAlign w:val="center"/>
          </w:tcPr>
          <w:p w14:paraId="559ACE14" w14:textId="77777777" w:rsidR="00E97719" w:rsidRPr="00252C5C" w:rsidRDefault="00E97719" w:rsidP="00E97719">
            <w:pPr>
              <w:pStyle w:val="Tableheaderslvl1-blue"/>
            </w:pPr>
          </w:p>
        </w:tc>
        <w:tc>
          <w:tcPr>
            <w:tcW w:w="1839" w:type="dxa"/>
            <w:tcBorders>
              <w:top w:val="nil"/>
            </w:tcBorders>
            <w:shd w:val="clear" w:color="auto" w:fill="auto"/>
          </w:tcPr>
          <w:p w14:paraId="2EE0C104" w14:textId="48770061" w:rsidR="00E97719" w:rsidRPr="00E6200B" w:rsidRDefault="001D4B35" w:rsidP="00E97719">
            <w:pPr>
              <w:pStyle w:val="Tableheaderslvl1-blue"/>
              <w:jc w:val="right"/>
              <w:rPr>
                <w:i/>
                <w:iCs/>
                <w:sz w:val="16"/>
              </w:rPr>
            </w:pPr>
            <w:r w:rsidRPr="00E6200B">
              <w:rPr>
                <w:i/>
                <w:iCs/>
                <w:sz w:val="16"/>
              </w:rPr>
              <w:t>Schools consider and identify conditions that enable equitable access for all</w:t>
            </w:r>
            <w:r w:rsidR="00FF0BC8" w:rsidRPr="00E6200B">
              <w:rPr>
                <w:i/>
                <w:iCs/>
                <w:sz w:val="16"/>
              </w:rPr>
              <w:t xml:space="preserve"> </w:t>
            </w:r>
            <w:r w:rsidRPr="00E6200B">
              <w:rPr>
                <w:i/>
                <w:iCs/>
                <w:sz w:val="16"/>
              </w:rPr>
              <w:t>students.</w:t>
            </w:r>
          </w:p>
        </w:tc>
        <w:tc>
          <w:tcPr>
            <w:tcW w:w="3054" w:type="dxa"/>
            <w:tcBorders>
              <w:top w:val="nil"/>
            </w:tcBorders>
            <w:shd w:val="clear" w:color="auto" w:fill="auto"/>
            <w:tcMar>
              <w:right w:w="57" w:type="dxa"/>
            </w:tcMar>
          </w:tcPr>
          <w:p w14:paraId="3037EEEA" w14:textId="77777777" w:rsidR="00E97719" w:rsidRPr="00662B67" w:rsidRDefault="00E97719" w:rsidP="00445F78">
            <w:pPr>
              <w:pStyle w:val="Tabletextsubheader9pt"/>
              <w:spacing w:before="0" w:after="40"/>
              <w:rPr>
                <w:szCs w:val="18"/>
              </w:rPr>
            </w:pPr>
            <w:r w:rsidRPr="00662B67">
              <w:rPr>
                <w:szCs w:val="18"/>
              </w:rPr>
              <w:t>Have you considered:</w:t>
            </w:r>
          </w:p>
          <w:p w14:paraId="6CD54FE9" w14:textId="3F7EA6A6" w:rsidR="00E97719" w:rsidRPr="00662B67" w:rsidRDefault="006746F4" w:rsidP="00445F78">
            <w:pPr>
              <w:spacing w:after="20" w:line="240" w:lineRule="auto"/>
              <w:ind w:left="284" w:hanging="284"/>
              <w:rPr>
                <w:szCs w:val="18"/>
              </w:rPr>
            </w:pPr>
            <w:sdt>
              <w:sdtPr>
                <w:rPr>
                  <w:szCs w:val="18"/>
                </w:rPr>
                <w:id w:val="334880641"/>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Time</w:t>
            </w:r>
            <w:r w:rsidR="00E97719">
              <w:rPr>
                <w:szCs w:val="18"/>
              </w:rPr>
              <w:t xml:space="preserve"> considerations</w:t>
            </w:r>
          </w:p>
          <w:p w14:paraId="4E6793BB" w14:textId="7345D900" w:rsidR="00E97719" w:rsidRPr="00662B67" w:rsidRDefault="006746F4" w:rsidP="00445F78">
            <w:pPr>
              <w:spacing w:after="20" w:line="240" w:lineRule="auto"/>
              <w:ind w:left="284" w:hanging="284"/>
              <w:rPr>
                <w:szCs w:val="18"/>
              </w:rPr>
            </w:pPr>
            <w:sdt>
              <w:sdtPr>
                <w:rPr>
                  <w:szCs w:val="18"/>
                </w:rPr>
                <w:id w:val="-168947048"/>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Word length</w:t>
            </w:r>
          </w:p>
          <w:p w14:paraId="7F597191" w14:textId="0965741F" w:rsidR="00E97719" w:rsidRDefault="006746F4" w:rsidP="00445F78">
            <w:pPr>
              <w:spacing w:after="0" w:line="240" w:lineRule="auto"/>
              <w:ind w:left="284" w:hanging="284"/>
              <w:rPr>
                <w:szCs w:val="18"/>
              </w:rPr>
            </w:pPr>
            <w:sdt>
              <w:sdtPr>
                <w:rPr>
                  <w:szCs w:val="18"/>
                </w:rPr>
                <w:id w:val="1495537635"/>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Accessibility for all students</w:t>
            </w:r>
          </w:p>
        </w:tc>
        <w:tc>
          <w:tcPr>
            <w:tcW w:w="3055" w:type="dxa"/>
            <w:tcBorders>
              <w:top w:val="nil"/>
            </w:tcBorders>
            <w:shd w:val="clear" w:color="auto" w:fill="auto"/>
            <w:tcMar>
              <w:right w:w="57" w:type="dxa"/>
            </w:tcMar>
          </w:tcPr>
          <w:p w14:paraId="372648A5" w14:textId="77777777" w:rsidR="00E97719" w:rsidRPr="00662B67" w:rsidRDefault="00E97719" w:rsidP="00445F78">
            <w:pPr>
              <w:pStyle w:val="Tabletextsubheader9pt"/>
              <w:spacing w:before="0" w:after="40"/>
              <w:rPr>
                <w:szCs w:val="18"/>
              </w:rPr>
            </w:pPr>
            <w:r w:rsidRPr="00662B67">
              <w:rPr>
                <w:szCs w:val="18"/>
              </w:rPr>
              <w:t>Have you considered:</w:t>
            </w:r>
          </w:p>
          <w:p w14:paraId="52BDB2A3" w14:textId="77777777" w:rsidR="00E97719" w:rsidRPr="00662B67" w:rsidRDefault="006746F4" w:rsidP="00445F78">
            <w:pPr>
              <w:spacing w:after="20" w:line="240" w:lineRule="auto"/>
              <w:ind w:left="284" w:hanging="284"/>
              <w:rPr>
                <w:szCs w:val="18"/>
              </w:rPr>
            </w:pPr>
            <w:sdt>
              <w:sdtPr>
                <w:rPr>
                  <w:szCs w:val="18"/>
                </w:rPr>
                <w:id w:val="-1270388259"/>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Time</w:t>
            </w:r>
            <w:r w:rsidR="00E97719">
              <w:rPr>
                <w:szCs w:val="18"/>
              </w:rPr>
              <w:t xml:space="preserve"> considerations</w:t>
            </w:r>
          </w:p>
          <w:p w14:paraId="527B091B" w14:textId="77777777" w:rsidR="00E97719" w:rsidRPr="00662B67" w:rsidRDefault="006746F4" w:rsidP="00445F78">
            <w:pPr>
              <w:spacing w:after="20" w:line="240" w:lineRule="auto"/>
              <w:ind w:left="284" w:hanging="284"/>
              <w:rPr>
                <w:szCs w:val="18"/>
              </w:rPr>
            </w:pPr>
            <w:sdt>
              <w:sdtPr>
                <w:rPr>
                  <w:szCs w:val="18"/>
                </w:rPr>
                <w:id w:val="-1833903391"/>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Word length</w:t>
            </w:r>
          </w:p>
          <w:p w14:paraId="2566D3F2" w14:textId="55192E3E" w:rsidR="00E97719" w:rsidRDefault="006746F4" w:rsidP="00445F78">
            <w:pPr>
              <w:spacing w:after="0" w:line="240" w:lineRule="auto"/>
              <w:ind w:left="284" w:hanging="284"/>
              <w:rPr>
                <w:szCs w:val="18"/>
              </w:rPr>
            </w:pPr>
            <w:sdt>
              <w:sdtPr>
                <w:rPr>
                  <w:szCs w:val="18"/>
                </w:rPr>
                <w:id w:val="1696889302"/>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Accessibility for all students</w:t>
            </w:r>
          </w:p>
        </w:tc>
        <w:tc>
          <w:tcPr>
            <w:tcW w:w="3054" w:type="dxa"/>
            <w:tcBorders>
              <w:top w:val="nil"/>
            </w:tcBorders>
            <w:shd w:val="clear" w:color="auto" w:fill="auto"/>
            <w:tcMar>
              <w:right w:w="57" w:type="dxa"/>
            </w:tcMar>
          </w:tcPr>
          <w:p w14:paraId="64B8D3B7" w14:textId="77777777" w:rsidR="00E97719" w:rsidRPr="00662B67" w:rsidRDefault="00E97719" w:rsidP="00445F78">
            <w:pPr>
              <w:pStyle w:val="Tabletextsubheader9pt"/>
              <w:spacing w:before="0" w:after="40"/>
              <w:rPr>
                <w:szCs w:val="18"/>
              </w:rPr>
            </w:pPr>
            <w:r w:rsidRPr="00662B67">
              <w:rPr>
                <w:szCs w:val="18"/>
              </w:rPr>
              <w:t>Have you considered:</w:t>
            </w:r>
          </w:p>
          <w:p w14:paraId="219EFB42" w14:textId="77777777" w:rsidR="00E97719" w:rsidRPr="00662B67" w:rsidRDefault="006746F4" w:rsidP="00445F78">
            <w:pPr>
              <w:spacing w:after="20" w:line="240" w:lineRule="auto"/>
              <w:ind w:left="284" w:hanging="284"/>
              <w:rPr>
                <w:szCs w:val="18"/>
              </w:rPr>
            </w:pPr>
            <w:sdt>
              <w:sdtPr>
                <w:rPr>
                  <w:szCs w:val="18"/>
                </w:rPr>
                <w:id w:val="-1725356976"/>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Time</w:t>
            </w:r>
            <w:r w:rsidR="00E97719">
              <w:rPr>
                <w:szCs w:val="18"/>
              </w:rPr>
              <w:t xml:space="preserve"> considerations</w:t>
            </w:r>
          </w:p>
          <w:p w14:paraId="6B19DC67" w14:textId="77777777" w:rsidR="00E97719" w:rsidRPr="00662B67" w:rsidRDefault="006746F4" w:rsidP="00445F78">
            <w:pPr>
              <w:spacing w:after="20" w:line="240" w:lineRule="auto"/>
              <w:ind w:left="284" w:hanging="284"/>
              <w:rPr>
                <w:szCs w:val="18"/>
              </w:rPr>
            </w:pPr>
            <w:sdt>
              <w:sdtPr>
                <w:rPr>
                  <w:szCs w:val="18"/>
                </w:rPr>
                <w:id w:val="1832261376"/>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Word length</w:t>
            </w:r>
          </w:p>
          <w:p w14:paraId="74DD9F96" w14:textId="5A295BEB" w:rsidR="00E97719" w:rsidRDefault="006746F4" w:rsidP="00445F78">
            <w:pPr>
              <w:spacing w:after="0" w:line="240" w:lineRule="auto"/>
              <w:ind w:left="284" w:hanging="284"/>
              <w:rPr>
                <w:szCs w:val="18"/>
              </w:rPr>
            </w:pPr>
            <w:sdt>
              <w:sdtPr>
                <w:rPr>
                  <w:szCs w:val="18"/>
                </w:rPr>
                <w:id w:val="-1790347519"/>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Accessibility for all students</w:t>
            </w:r>
          </w:p>
        </w:tc>
        <w:tc>
          <w:tcPr>
            <w:tcW w:w="3055" w:type="dxa"/>
            <w:tcBorders>
              <w:top w:val="nil"/>
            </w:tcBorders>
            <w:shd w:val="clear" w:color="auto" w:fill="auto"/>
            <w:tcMar>
              <w:right w:w="57" w:type="dxa"/>
            </w:tcMar>
          </w:tcPr>
          <w:p w14:paraId="68430B80" w14:textId="77777777" w:rsidR="00E97719" w:rsidRPr="00662B67" w:rsidRDefault="00E97719" w:rsidP="00445F78">
            <w:pPr>
              <w:pStyle w:val="Tabletextsubheader9pt"/>
              <w:spacing w:before="0" w:after="40"/>
              <w:rPr>
                <w:szCs w:val="18"/>
              </w:rPr>
            </w:pPr>
            <w:r w:rsidRPr="00662B67">
              <w:rPr>
                <w:szCs w:val="18"/>
              </w:rPr>
              <w:t>Have you considered:</w:t>
            </w:r>
          </w:p>
          <w:p w14:paraId="6F1D230F" w14:textId="77777777" w:rsidR="00E97719" w:rsidRPr="00662B67" w:rsidRDefault="006746F4" w:rsidP="00445F78">
            <w:pPr>
              <w:spacing w:after="20" w:line="240" w:lineRule="auto"/>
              <w:ind w:left="284" w:hanging="284"/>
              <w:rPr>
                <w:szCs w:val="18"/>
              </w:rPr>
            </w:pPr>
            <w:sdt>
              <w:sdtPr>
                <w:rPr>
                  <w:szCs w:val="18"/>
                </w:rPr>
                <w:id w:val="1946891183"/>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Time</w:t>
            </w:r>
            <w:r w:rsidR="00E97719">
              <w:rPr>
                <w:szCs w:val="18"/>
              </w:rPr>
              <w:t xml:space="preserve"> considerations</w:t>
            </w:r>
          </w:p>
          <w:p w14:paraId="4BD6F66D" w14:textId="77777777" w:rsidR="00E97719" w:rsidRPr="00662B67" w:rsidRDefault="006746F4" w:rsidP="00445F78">
            <w:pPr>
              <w:spacing w:after="20" w:line="240" w:lineRule="auto"/>
              <w:ind w:left="284" w:hanging="284"/>
              <w:rPr>
                <w:szCs w:val="18"/>
              </w:rPr>
            </w:pPr>
            <w:sdt>
              <w:sdtPr>
                <w:rPr>
                  <w:szCs w:val="18"/>
                </w:rPr>
                <w:id w:val="417217066"/>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Word length</w:t>
            </w:r>
          </w:p>
          <w:p w14:paraId="754031EE" w14:textId="10B896BB" w:rsidR="00E97719" w:rsidRDefault="006746F4" w:rsidP="00445F78">
            <w:pPr>
              <w:spacing w:after="0" w:line="240" w:lineRule="auto"/>
              <w:ind w:left="284" w:hanging="284"/>
              <w:rPr>
                <w:szCs w:val="18"/>
              </w:rPr>
            </w:pPr>
            <w:sdt>
              <w:sdtPr>
                <w:rPr>
                  <w:szCs w:val="18"/>
                </w:rPr>
                <w:id w:val="-1497574531"/>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Accessibility for all students</w:t>
            </w:r>
          </w:p>
        </w:tc>
      </w:tr>
    </w:tbl>
    <w:p w14:paraId="1F8291AC" w14:textId="784CF20E" w:rsidR="00C56ABF" w:rsidRPr="008C7780" w:rsidRDefault="00C56ABF" w:rsidP="007B20FB">
      <w:pPr>
        <w:pStyle w:val="Tabletext9"/>
        <w:rPr>
          <w:sz w:val="12"/>
          <w:szCs w:val="12"/>
        </w:rPr>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50"/>
        <w:gridCol w:w="1839"/>
        <w:gridCol w:w="3054"/>
        <w:gridCol w:w="3055"/>
        <w:gridCol w:w="3054"/>
        <w:gridCol w:w="3055"/>
      </w:tblGrid>
      <w:tr w:rsidR="003C1A39" w:rsidRPr="0027083F" w14:paraId="30924727" w14:textId="77777777" w:rsidTr="00C946FD">
        <w:trPr>
          <w:trHeight w:val="170"/>
        </w:trPr>
        <w:tc>
          <w:tcPr>
            <w:tcW w:w="2689" w:type="dxa"/>
            <w:gridSpan w:val="2"/>
            <w:vMerge w:val="restart"/>
            <w:shd w:val="clear" w:color="auto" w:fill="FF6400"/>
            <w:vAlign w:val="center"/>
          </w:tcPr>
          <w:p w14:paraId="6F1E0AFE" w14:textId="77777777" w:rsidR="003C1A39" w:rsidRPr="002540AE" w:rsidRDefault="003C1A39" w:rsidP="00EC6DA4">
            <w:pPr>
              <w:pStyle w:val="Tableheaderslvl1-singleblackbold"/>
            </w:pPr>
            <w:r w:rsidRPr="002540AE">
              <w:t>Assessment</w:t>
            </w:r>
          </w:p>
        </w:tc>
        <w:tc>
          <w:tcPr>
            <w:tcW w:w="3054" w:type="dxa"/>
            <w:tcBorders>
              <w:bottom w:val="single" w:sz="4" w:space="0" w:color="A6A6A6" w:themeColor="background1" w:themeShade="A6"/>
            </w:tcBorders>
            <w:shd w:val="clear" w:color="auto" w:fill="FBD2BC"/>
            <w:tcMar>
              <w:top w:w="0" w:type="dxa"/>
              <w:bottom w:w="0" w:type="dxa"/>
            </w:tcMar>
            <w:vAlign w:val="center"/>
          </w:tcPr>
          <w:p w14:paraId="6E98A98F" w14:textId="77777777" w:rsidR="003C1A39" w:rsidRPr="008F5402" w:rsidRDefault="003C1A39" w:rsidP="00EC6DA4">
            <w:pPr>
              <w:pStyle w:val="Tableheaderslvl1-singleblackbold"/>
            </w:pPr>
            <w:r w:rsidRPr="008F5402">
              <w:t xml:space="preserve">Unit </w:t>
            </w:r>
            <w:r>
              <w:t>1</w:t>
            </w:r>
          </w:p>
        </w:tc>
        <w:tc>
          <w:tcPr>
            <w:tcW w:w="3055" w:type="dxa"/>
            <w:tcBorders>
              <w:bottom w:val="single" w:sz="4" w:space="0" w:color="A6A6A6" w:themeColor="background1" w:themeShade="A6"/>
            </w:tcBorders>
            <w:shd w:val="clear" w:color="auto" w:fill="FBD2BC"/>
            <w:vAlign w:val="center"/>
          </w:tcPr>
          <w:p w14:paraId="71ADB361" w14:textId="77777777" w:rsidR="003C1A39" w:rsidRPr="008F5402" w:rsidRDefault="003C1A39" w:rsidP="00EC6DA4">
            <w:pPr>
              <w:pStyle w:val="Tableheaderslvl1-singleblackbold"/>
            </w:pPr>
            <w:r w:rsidRPr="008F5402">
              <w:t xml:space="preserve">Unit </w:t>
            </w:r>
            <w:r>
              <w:t>2</w:t>
            </w:r>
          </w:p>
        </w:tc>
        <w:tc>
          <w:tcPr>
            <w:tcW w:w="3054" w:type="dxa"/>
            <w:tcBorders>
              <w:bottom w:val="single" w:sz="4" w:space="0" w:color="A6A6A6" w:themeColor="background1" w:themeShade="A6"/>
            </w:tcBorders>
            <w:shd w:val="clear" w:color="auto" w:fill="FBD2BC"/>
            <w:tcMar>
              <w:top w:w="0" w:type="dxa"/>
              <w:bottom w:w="0" w:type="dxa"/>
            </w:tcMar>
            <w:vAlign w:val="center"/>
          </w:tcPr>
          <w:p w14:paraId="2FC787C0" w14:textId="77777777" w:rsidR="003C1A39" w:rsidRPr="008F5402" w:rsidRDefault="003C1A39" w:rsidP="00EC6DA4">
            <w:pPr>
              <w:pStyle w:val="Tableheaderslvl1-singleblackbold"/>
            </w:pPr>
            <w:r w:rsidRPr="008F5402">
              <w:t xml:space="preserve">Unit </w:t>
            </w:r>
            <w:r>
              <w:t>3</w:t>
            </w:r>
          </w:p>
        </w:tc>
        <w:tc>
          <w:tcPr>
            <w:tcW w:w="3055" w:type="dxa"/>
            <w:tcBorders>
              <w:bottom w:val="single" w:sz="4" w:space="0" w:color="A6A6A6" w:themeColor="background1" w:themeShade="A6"/>
            </w:tcBorders>
            <w:shd w:val="clear" w:color="auto" w:fill="FBD2BC"/>
            <w:vAlign w:val="center"/>
          </w:tcPr>
          <w:p w14:paraId="14AF9FCD" w14:textId="77777777" w:rsidR="003C1A39" w:rsidRPr="008F5402" w:rsidRDefault="003C1A39" w:rsidP="00EC6DA4">
            <w:pPr>
              <w:pStyle w:val="Tableheaderslvl1-singleblackbold"/>
            </w:pPr>
            <w:r w:rsidRPr="008F5402">
              <w:t xml:space="preserve">Unit </w:t>
            </w:r>
            <w:r>
              <w:t>4</w:t>
            </w:r>
          </w:p>
        </w:tc>
      </w:tr>
      <w:tr w:rsidR="00AE1576" w:rsidRPr="0027083F" w14:paraId="163A827E" w14:textId="77777777" w:rsidTr="00C946FD">
        <w:trPr>
          <w:trHeight w:val="170"/>
        </w:trPr>
        <w:tc>
          <w:tcPr>
            <w:tcW w:w="2689" w:type="dxa"/>
            <w:gridSpan w:val="2"/>
            <w:vMerge/>
            <w:tcBorders>
              <w:bottom w:val="single" w:sz="4" w:space="0" w:color="A6A6A6" w:themeColor="background1" w:themeShade="A6"/>
            </w:tcBorders>
            <w:shd w:val="clear" w:color="auto" w:fill="FF6400"/>
            <w:vAlign w:val="center"/>
          </w:tcPr>
          <w:p w14:paraId="76C0682D" w14:textId="77777777" w:rsidR="00AE1576" w:rsidRPr="001E0FBC" w:rsidRDefault="00AE1576" w:rsidP="00AE1576">
            <w:pPr>
              <w:pStyle w:val="Tableheaderslvl1-white"/>
            </w:pPr>
          </w:p>
        </w:tc>
        <w:tc>
          <w:tcPr>
            <w:tcW w:w="3054" w:type="dxa"/>
            <w:tcBorders>
              <w:bottom w:val="single" w:sz="4" w:space="0" w:color="A6A6A6" w:themeColor="background1" w:themeShade="A6"/>
            </w:tcBorders>
            <w:shd w:val="clear" w:color="auto" w:fill="FCE5D8"/>
            <w:tcMar>
              <w:top w:w="0" w:type="dxa"/>
              <w:bottom w:w="0" w:type="dxa"/>
            </w:tcMar>
          </w:tcPr>
          <w:p w14:paraId="4E696B5A" w14:textId="1CEBA4C1" w:rsidR="00AE1576" w:rsidRDefault="00AE1576" w:rsidP="00AE1576">
            <w:pPr>
              <w:pStyle w:val="Tableheaderslvl1-singleblackbold"/>
            </w:pPr>
            <w:r w:rsidRPr="008F5402">
              <w:t>Assessment task</w:t>
            </w:r>
            <w:r>
              <w:t xml:space="preserve"> 1.2 —</w:t>
            </w:r>
          </w:p>
          <w:p w14:paraId="3D482FD7" w14:textId="0C6FE27C" w:rsidR="00AE1576" w:rsidRPr="002944E8" w:rsidRDefault="002944E8" w:rsidP="002944E8">
            <w:pPr>
              <w:pStyle w:val="Tableheaderslvl1-singleblack"/>
              <w:rPr>
                <w:i/>
                <w:iCs w:val="0"/>
              </w:rPr>
            </w:pPr>
            <w:r w:rsidRPr="002944E8">
              <w:rPr>
                <w:i/>
                <w:iCs w:val="0"/>
              </w:rPr>
              <w:t xml:space="preserve">Statistics and </w:t>
            </w:r>
            <w:r w:rsidR="00D14A9C">
              <w:rPr>
                <w:i/>
                <w:iCs w:val="0"/>
              </w:rPr>
              <w:t>S</w:t>
            </w:r>
            <w:r w:rsidRPr="002944E8">
              <w:rPr>
                <w:i/>
                <w:iCs w:val="0"/>
              </w:rPr>
              <w:t>tatistical investigations</w:t>
            </w:r>
          </w:p>
        </w:tc>
        <w:tc>
          <w:tcPr>
            <w:tcW w:w="3055" w:type="dxa"/>
            <w:tcBorders>
              <w:bottom w:val="single" w:sz="4" w:space="0" w:color="A6A6A6" w:themeColor="background1" w:themeShade="A6"/>
            </w:tcBorders>
            <w:shd w:val="clear" w:color="auto" w:fill="FCE5D8"/>
            <w:tcMar>
              <w:top w:w="0" w:type="dxa"/>
              <w:bottom w:w="0" w:type="dxa"/>
            </w:tcMar>
          </w:tcPr>
          <w:p w14:paraId="31E6DAC4" w14:textId="171C3192" w:rsidR="00AE1576" w:rsidRDefault="00AE1576" w:rsidP="00AE1576">
            <w:pPr>
              <w:pStyle w:val="Tableheaderslvl1-singleblackbold"/>
            </w:pPr>
            <w:r w:rsidRPr="008F5402">
              <w:t>Assessment task</w:t>
            </w:r>
            <w:r>
              <w:t xml:space="preserve"> </w:t>
            </w:r>
            <w:r w:rsidR="00B86C54">
              <w:t>2</w:t>
            </w:r>
            <w:r>
              <w:t>.</w:t>
            </w:r>
            <w:r w:rsidR="00B86C54">
              <w:t>2</w:t>
            </w:r>
            <w:r>
              <w:t xml:space="preserve"> —</w:t>
            </w:r>
          </w:p>
          <w:p w14:paraId="245C4AC0" w14:textId="20B7CBE4" w:rsidR="00AE1576" w:rsidRPr="002944E8" w:rsidRDefault="002944E8" w:rsidP="002944E8">
            <w:pPr>
              <w:pStyle w:val="Tableheaderslvl1-singleblack"/>
              <w:rPr>
                <w:i/>
                <w:iCs w:val="0"/>
              </w:rPr>
            </w:pPr>
            <w:r w:rsidRPr="002944E8">
              <w:rPr>
                <w:i/>
                <w:iCs w:val="0"/>
              </w:rPr>
              <w:t>Measurement</w:t>
            </w:r>
          </w:p>
        </w:tc>
        <w:tc>
          <w:tcPr>
            <w:tcW w:w="3054" w:type="dxa"/>
            <w:tcBorders>
              <w:bottom w:val="single" w:sz="4" w:space="0" w:color="A6A6A6" w:themeColor="background1" w:themeShade="A6"/>
            </w:tcBorders>
            <w:shd w:val="clear" w:color="auto" w:fill="FCE5D8"/>
            <w:tcMar>
              <w:top w:w="0" w:type="dxa"/>
              <w:bottom w:w="0" w:type="dxa"/>
            </w:tcMar>
          </w:tcPr>
          <w:p w14:paraId="03AC7FDF" w14:textId="2FA65D05" w:rsidR="00AE1576" w:rsidRDefault="00AE1576" w:rsidP="00AE1576">
            <w:pPr>
              <w:pStyle w:val="Tableheaderslvl1-singleblackbold"/>
            </w:pPr>
            <w:r w:rsidRPr="008F5402">
              <w:t>Assessment task</w:t>
            </w:r>
            <w:r>
              <w:t xml:space="preserve"> 3.2 —</w:t>
            </w:r>
          </w:p>
          <w:p w14:paraId="0BB23281" w14:textId="708427B6" w:rsidR="00AE1576" w:rsidRPr="002944E8" w:rsidRDefault="002944E8" w:rsidP="002944E8">
            <w:pPr>
              <w:pStyle w:val="Tableheaderslvl1-singleblack"/>
              <w:rPr>
                <w:i/>
                <w:iCs w:val="0"/>
              </w:rPr>
            </w:pPr>
            <w:r w:rsidRPr="002944E8">
              <w:rPr>
                <w:i/>
                <w:iCs w:val="0"/>
              </w:rPr>
              <w:t>Measurement</w:t>
            </w:r>
          </w:p>
        </w:tc>
        <w:tc>
          <w:tcPr>
            <w:tcW w:w="3055" w:type="dxa"/>
            <w:tcBorders>
              <w:bottom w:val="single" w:sz="4" w:space="0" w:color="A6A6A6" w:themeColor="background1" w:themeShade="A6"/>
            </w:tcBorders>
            <w:shd w:val="clear" w:color="auto" w:fill="FCE5D8"/>
            <w:tcMar>
              <w:top w:w="0" w:type="dxa"/>
              <w:bottom w:w="0" w:type="dxa"/>
            </w:tcMar>
          </w:tcPr>
          <w:p w14:paraId="00D8F56D" w14:textId="77777777" w:rsidR="0083671B" w:rsidRDefault="00C50756" w:rsidP="00AE1576">
            <w:pPr>
              <w:pStyle w:val="Tableheaderslvl1-singleblackbold"/>
            </w:pPr>
            <w:r w:rsidRPr="008F5402">
              <w:t>Assessment task</w:t>
            </w:r>
            <w:r>
              <w:t xml:space="preserve"> 4.2</w:t>
            </w:r>
            <w:r w:rsidR="00A12044">
              <w:t xml:space="preserve"> —</w:t>
            </w:r>
          </w:p>
          <w:p w14:paraId="456386E3" w14:textId="010F831E" w:rsidR="00AE1576" w:rsidRPr="002944E8" w:rsidRDefault="002944E8" w:rsidP="002944E8">
            <w:pPr>
              <w:pStyle w:val="Tableheaderslvl1-singleblack"/>
              <w:rPr>
                <w:i/>
                <w:iCs w:val="0"/>
              </w:rPr>
            </w:pPr>
            <w:r w:rsidRPr="002944E8">
              <w:rPr>
                <w:i/>
                <w:iCs w:val="0"/>
              </w:rPr>
              <w:t xml:space="preserve">Probability and </w:t>
            </w:r>
            <w:r w:rsidR="00CE6820">
              <w:rPr>
                <w:i/>
                <w:iCs w:val="0"/>
              </w:rPr>
              <w:t>P</w:t>
            </w:r>
            <w:r w:rsidRPr="002944E8">
              <w:rPr>
                <w:i/>
                <w:iCs w:val="0"/>
              </w:rPr>
              <w:t xml:space="preserve">robability experiments and </w:t>
            </w:r>
            <w:r w:rsidR="00CE6820">
              <w:rPr>
                <w:i/>
                <w:iCs w:val="0"/>
              </w:rPr>
              <w:t>s</w:t>
            </w:r>
            <w:r w:rsidRPr="002944E8">
              <w:rPr>
                <w:i/>
                <w:iCs w:val="0"/>
              </w:rPr>
              <w:t>imulations</w:t>
            </w:r>
          </w:p>
        </w:tc>
      </w:tr>
      <w:tr w:rsidR="002944E8" w:rsidRPr="0027083F" w14:paraId="40A05100" w14:textId="77777777" w:rsidTr="00C946FD">
        <w:trPr>
          <w:trHeight w:val="170"/>
        </w:trPr>
        <w:tc>
          <w:tcPr>
            <w:tcW w:w="2689" w:type="dxa"/>
            <w:gridSpan w:val="2"/>
            <w:shd w:val="clear" w:color="auto" w:fill="FFF4E9"/>
            <w:vAlign w:val="center"/>
          </w:tcPr>
          <w:p w14:paraId="4DCE52EB" w14:textId="6E0BE948" w:rsidR="002944E8" w:rsidRPr="001E0FBC" w:rsidRDefault="001C3C9C" w:rsidP="001C3C9C">
            <w:pPr>
              <w:pStyle w:val="Tableheaderslvl1-singleblackbold"/>
              <w:jc w:val="right"/>
            </w:pPr>
            <w:r w:rsidRPr="00881656">
              <w:t>Assessable elements</w:t>
            </w:r>
          </w:p>
        </w:tc>
        <w:tc>
          <w:tcPr>
            <w:tcW w:w="3054" w:type="dxa"/>
            <w:shd w:val="clear" w:color="auto" w:fill="FFF4E9"/>
            <w:tcMar>
              <w:top w:w="0" w:type="dxa"/>
              <w:bottom w:w="0" w:type="dxa"/>
            </w:tcMar>
            <w:vAlign w:val="center"/>
          </w:tcPr>
          <w:p w14:paraId="7F4FD596" w14:textId="01300D21" w:rsidR="002944E8" w:rsidRPr="008F5402" w:rsidRDefault="002944E8" w:rsidP="002944E8">
            <w:pPr>
              <w:pStyle w:val="Tableheaderslvl1-singleblack"/>
            </w:pPr>
            <w:r w:rsidRPr="002944E8">
              <w:t>Problem</w:t>
            </w:r>
            <w:r w:rsidR="00CE6820">
              <w:t xml:space="preserve"> </w:t>
            </w:r>
            <w:r w:rsidRPr="002944E8">
              <w:t>solving and Reasoning</w:t>
            </w:r>
          </w:p>
        </w:tc>
        <w:tc>
          <w:tcPr>
            <w:tcW w:w="3055" w:type="dxa"/>
            <w:shd w:val="clear" w:color="auto" w:fill="FFF4E9"/>
            <w:tcMar>
              <w:top w:w="0" w:type="dxa"/>
              <w:bottom w:w="0" w:type="dxa"/>
            </w:tcMar>
            <w:vAlign w:val="center"/>
          </w:tcPr>
          <w:p w14:paraId="34C1E1FD" w14:textId="32B13567" w:rsidR="002944E8" w:rsidRPr="008F5402" w:rsidRDefault="002944E8" w:rsidP="002944E8">
            <w:pPr>
              <w:pStyle w:val="Tableheaderslvl1-singleblack"/>
            </w:pPr>
            <w:r w:rsidRPr="002944E8">
              <w:t>Understanding and Fluency</w:t>
            </w:r>
          </w:p>
        </w:tc>
        <w:tc>
          <w:tcPr>
            <w:tcW w:w="3054" w:type="dxa"/>
            <w:shd w:val="clear" w:color="auto" w:fill="FFF4E9"/>
            <w:tcMar>
              <w:top w:w="0" w:type="dxa"/>
              <w:bottom w:w="0" w:type="dxa"/>
            </w:tcMar>
            <w:vAlign w:val="center"/>
          </w:tcPr>
          <w:p w14:paraId="0D07828D" w14:textId="4649820A" w:rsidR="002944E8" w:rsidRPr="008F5402" w:rsidRDefault="002944E8" w:rsidP="002944E8">
            <w:pPr>
              <w:pStyle w:val="Tableheaderslvl1-singleblack"/>
            </w:pPr>
            <w:r w:rsidRPr="002944E8">
              <w:t>Understanding and Fluency</w:t>
            </w:r>
          </w:p>
        </w:tc>
        <w:tc>
          <w:tcPr>
            <w:tcW w:w="3055" w:type="dxa"/>
            <w:shd w:val="clear" w:color="auto" w:fill="FFF4E9"/>
            <w:tcMar>
              <w:top w:w="0" w:type="dxa"/>
              <w:bottom w:w="0" w:type="dxa"/>
            </w:tcMar>
            <w:vAlign w:val="center"/>
          </w:tcPr>
          <w:p w14:paraId="74281451" w14:textId="5EA44919" w:rsidR="002944E8" w:rsidRPr="008F5402" w:rsidRDefault="004F6EBD" w:rsidP="002944E8">
            <w:pPr>
              <w:pStyle w:val="Tableheaderslvl1-singleblack"/>
            </w:pPr>
            <w:r w:rsidRPr="002944E8">
              <w:t xml:space="preserve">Understanding and Fluency </w:t>
            </w:r>
            <w:r w:rsidR="002944E8" w:rsidRPr="002944E8">
              <w:t>Problem</w:t>
            </w:r>
            <w:r w:rsidR="00CE6820">
              <w:t xml:space="preserve"> </w:t>
            </w:r>
            <w:r w:rsidR="002944E8" w:rsidRPr="002944E8">
              <w:t>solving and Reasoning</w:t>
            </w:r>
          </w:p>
        </w:tc>
      </w:tr>
      <w:tr w:rsidR="00E97719" w:rsidRPr="0027083F" w14:paraId="7A0724BF" w14:textId="77777777" w:rsidTr="00445F78">
        <w:trPr>
          <w:cantSplit/>
          <w:trHeight w:val="170"/>
        </w:trPr>
        <w:tc>
          <w:tcPr>
            <w:tcW w:w="850" w:type="dxa"/>
            <w:vMerge w:val="restart"/>
            <w:shd w:val="clear" w:color="auto" w:fill="D9D9D9" w:themeFill="background1" w:themeFillShade="D9"/>
            <w:textDirection w:val="btLr"/>
            <w:vAlign w:val="center"/>
          </w:tcPr>
          <w:p w14:paraId="5DACCEF3" w14:textId="5F8843EB" w:rsidR="00E97719" w:rsidRPr="00252C5C" w:rsidRDefault="00E97719" w:rsidP="00E97719">
            <w:pPr>
              <w:pStyle w:val="Tableheadersverticalsingle"/>
              <w:ind w:left="113" w:right="113"/>
            </w:pPr>
            <w:r>
              <w:t>Range and balance of assessment conventions</w:t>
            </w:r>
            <w:r w:rsidRPr="003C1A39">
              <w:rPr>
                <w:vertAlign w:val="superscript"/>
              </w:rPr>
              <w:t>1</w:t>
            </w:r>
          </w:p>
        </w:tc>
        <w:tc>
          <w:tcPr>
            <w:tcW w:w="1839" w:type="dxa"/>
            <w:shd w:val="clear" w:color="auto" w:fill="auto"/>
            <w:vAlign w:val="center"/>
          </w:tcPr>
          <w:p w14:paraId="498C1C70" w14:textId="77777777" w:rsidR="00E97719" w:rsidRPr="00275710" w:rsidRDefault="00E97719" w:rsidP="00E97719">
            <w:pPr>
              <w:pStyle w:val="Tableheaderslvl1-blue"/>
              <w:jc w:val="right"/>
            </w:pPr>
            <w:r w:rsidRPr="00275710">
              <w:t>Technique</w:t>
            </w:r>
          </w:p>
        </w:tc>
        <w:sdt>
          <w:sdtPr>
            <w:alias w:val="Technique"/>
            <w:tag w:val="Technique"/>
            <w:id w:val="1489594501"/>
            <w:placeholder>
              <w:docPart w:val="BE249CA6812E4472B296D7013320F523"/>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3054" w:type="dxa"/>
                <w:shd w:val="clear" w:color="auto" w:fill="auto"/>
                <w:tcMar>
                  <w:top w:w="0" w:type="dxa"/>
                  <w:bottom w:w="0" w:type="dxa"/>
                </w:tcMar>
                <w:vAlign w:val="center"/>
              </w:tcPr>
              <w:p w14:paraId="1F2BDE90" w14:textId="1629A8A5" w:rsidR="00E97719" w:rsidRPr="00BD1F53" w:rsidRDefault="000072C7" w:rsidP="00E97719">
                <w:pPr>
                  <w:pStyle w:val="Chooseanitem"/>
                </w:pPr>
                <w:r>
                  <w:t>Statistical investigation</w:t>
                </w:r>
              </w:p>
            </w:tc>
          </w:sdtContent>
        </w:sdt>
        <w:sdt>
          <w:sdtPr>
            <w:alias w:val="Technique"/>
            <w:tag w:val="Technique"/>
            <w:id w:val="-1780876253"/>
            <w:placeholder>
              <w:docPart w:val="C2755C001F8A4B4CAF8B17973C4DCC5D"/>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3055" w:type="dxa"/>
                <w:shd w:val="clear" w:color="auto" w:fill="auto"/>
                <w:tcMar>
                  <w:top w:w="0" w:type="dxa"/>
                  <w:bottom w:w="0" w:type="dxa"/>
                </w:tcMar>
                <w:vAlign w:val="center"/>
              </w:tcPr>
              <w:p w14:paraId="71060709" w14:textId="325D740F" w:rsidR="00E97719" w:rsidRPr="00BD1F53" w:rsidRDefault="00E97719" w:rsidP="00E97719">
                <w:pPr>
                  <w:pStyle w:val="Chooseanitem"/>
                </w:pPr>
                <w:r>
                  <w:t>Test/Examination</w:t>
                </w:r>
              </w:p>
            </w:tc>
          </w:sdtContent>
        </w:sdt>
        <w:sdt>
          <w:sdtPr>
            <w:alias w:val="Technique"/>
            <w:tag w:val="Technique"/>
            <w:id w:val="640466472"/>
            <w:placeholder>
              <w:docPart w:val="456D61CBA5EF4B94BF277759472630F0"/>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3054" w:type="dxa"/>
                <w:shd w:val="clear" w:color="auto" w:fill="auto"/>
                <w:tcMar>
                  <w:top w:w="0" w:type="dxa"/>
                  <w:bottom w:w="0" w:type="dxa"/>
                </w:tcMar>
                <w:vAlign w:val="center"/>
              </w:tcPr>
              <w:p w14:paraId="0F48E47A" w14:textId="3FDFDC5B" w:rsidR="00E97719" w:rsidRPr="00BD1F53" w:rsidRDefault="00DC40EF" w:rsidP="00E97719">
                <w:pPr>
                  <w:pStyle w:val="Chooseanitem"/>
                </w:pPr>
                <w:r>
                  <w:t>Test/Examination</w:t>
                </w:r>
              </w:p>
            </w:tc>
          </w:sdtContent>
        </w:sdt>
        <w:sdt>
          <w:sdtPr>
            <w:alias w:val="Technique"/>
            <w:tag w:val="Technique"/>
            <w:id w:val="-1298980138"/>
            <w:placeholder>
              <w:docPart w:val="8D5C988D906641D69942A90B8400D3DF"/>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3055" w:type="dxa"/>
                <w:shd w:val="clear" w:color="auto" w:fill="auto"/>
                <w:tcMar>
                  <w:top w:w="0" w:type="dxa"/>
                  <w:bottom w:w="0" w:type="dxa"/>
                </w:tcMar>
                <w:vAlign w:val="center"/>
              </w:tcPr>
              <w:p w14:paraId="7A71C7B3" w14:textId="256AA5B7" w:rsidR="00E97719" w:rsidRPr="00BD1F53" w:rsidRDefault="00E97719" w:rsidP="00E97719">
                <w:pPr>
                  <w:pStyle w:val="Chooseanitem"/>
                </w:pPr>
                <w:r>
                  <w:t>Probability experiment and simulation</w:t>
                </w:r>
              </w:p>
            </w:tc>
          </w:sdtContent>
        </w:sdt>
      </w:tr>
      <w:tr w:rsidR="00E97719" w:rsidRPr="0027083F" w14:paraId="7957AD00" w14:textId="77777777" w:rsidTr="00445F78">
        <w:trPr>
          <w:trHeight w:val="170"/>
        </w:trPr>
        <w:tc>
          <w:tcPr>
            <w:tcW w:w="850" w:type="dxa"/>
            <w:vMerge/>
            <w:shd w:val="clear" w:color="auto" w:fill="D9D9D9" w:themeFill="background1" w:themeFillShade="D9"/>
            <w:vAlign w:val="center"/>
          </w:tcPr>
          <w:p w14:paraId="7D4EA540" w14:textId="77777777" w:rsidR="00E97719" w:rsidRPr="00252C5C" w:rsidRDefault="00E97719" w:rsidP="00E97719">
            <w:pPr>
              <w:pStyle w:val="Tableheaderslvl1-blue"/>
            </w:pPr>
          </w:p>
        </w:tc>
        <w:tc>
          <w:tcPr>
            <w:tcW w:w="1839" w:type="dxa"/>
            <w:tcBorders>
              <w:bottom w:val="single" w:sz="4" w:space="0" w:color="A6A6A6" w:themeColor="background1" w:themeShade="A6"/>
            </w:tcBorders>
            <w:shd w:val="clear" w:color="auto" w:fill="auto"/>
          </w:tcPr>
          <w:p w14:paraId="4D268441" w14:textId="77777777" w:rsidR="00E97719" w:rsidRPr="00275710" w:rsidRDefault="00E97719" w:rsidP="00E97719">
            <w:pPr>
              <w:pStyle w:val="Tableheaderslvl1-blue"/>
              <w:jc w:val="right"/>
            </w:pPr>
            <w:r w:rsidRPr="00275710">
              <w:t>Mode</w:t>
            </w:r>
          </w:p>
        </w:tc>
        <w:tc>
          <w:tcPr>
            <w:tcW w:w="3054" w:type="dxa"/>
            <w:tcBorders>
              <w:bottom w:val="single" w:sz="4" w:space="0" w:color="A6A6A6" w:themeColor="background1" w:themeShade="A6"/>
            </w:tcBorders>
            <w:shd w:val="clear" w:color="auto" w:fill="auto"/>
            <w:tcMar>
              <w:top w:w="0" w:type="dxa"/>
              <w:bottom w:w="0" w:type="dxa"/>
            </w:tcMar>
          </w:tcPr>
          <w:p w14:paraId="59ACA321" w14:textId="4AC9627E" w:rsidR="00E97719" w:rsidRPr="00BD1F53" w:rsidRDefault="006746F4" w:rsidP="00E97719">
            <w:pPr>
              <w:spacing w:after="40" w:line="240" w:lineRule="auto"/>
              <w:ind w:left="284" w:hanging="284"/>
            </w:pPr>
            <w:sdt>
              <w:sdtPr>
                <w:rPr>
                  <w:szCs w:val="18"/>
                </w:rPr>
                <w:id w:val="268442788"/>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AF3B4E">
              <w:rPr>
                <w:szCs w:val="18"/>
              </w:rPr>
              <w:tab/>
            </w:r>
            <w:r w:rsidR="00E97719">
              <w:rPr>
                <w:szCs w:val="18"/>
              </w:rPr>
              <w:t>Multimodal</w:t>
            </w:r>
          </w:p>
        </w:tc>
        <w:tc>
          <w:tcPr>
            <w:tcW w:w="3055" w:type="dxa"/>
            <w:tcBorders>
              <w:bottom w:val="single" w:sz="4" w:space="0" w:color="A6A6A6" w:themeColor="background1" w:themeShade="A6"/>
            </w:tcBorders>
            <w:shd w:val="clear" w:color="auto" w:fill="auto"/>
            <w:tcMar>
              <w:top w:w="0" w:type="dxa"/>
              <w:bottom w:w="0" w:type="dxa"/>
            </w:tcMar>
          </w:tcPr>
          <w:p w14:paraId="4EFB09F2" w14:textId="4BB05E5C" w:rsidR="00E97719" w:rsidRPr="00E97719" w:rsidRDefault="006746F4" w:rsidP="00E97719">
            <w:pPr>
              <w:spacing w:after="40" w:line="240" w:lineRule="auto"/>
              <w:ind w:left="284" w:hanging="284"/>
              <w:rPr>
                <w:szCs w:val="18"/>
              </w:rPr>
            </w:pPr>
            <w:sdt>
              <w:sdtPr>
                <w:rPr>
                  <w:szCs w:val="18"/>
                </w:rPr>
                <w:id w:val="-596554561"/>
                <w14:checkbox>
                  <w14:checked w14:val="1"/>
                  <w14:checkedState w14:val="2612" w14:font="MS Gothic"/>
                  <w14:uncheckedState w14:val="2610" w14:font="MS Gothic"/>
                </w14:checkbox>
              </w:sdtPr>
              <w:sdtEndPr/>
              <w:sdtContent>
                <w:r w:rsidR="00E97719" w:rsidRPr="00E97719">
                  <w:rPr>
                    <w:rFonts w:ascii="Segoe UI Symbol" w:hAnsi="Segoe UI Symbol" w:cs="Segoe UI Symbol"/>
                    <w:szCs w:val="18"/>
                  </w:rPr>
                  <w:t>☒</w:t>
                </w:r>
              </w:sdtContent>
            </w:sdt>
            <w:r w:rsidR="00E97719" w:rsidRPr="00AF3B4E">
              <w:rPr>
                <w:szCs w:val="18"/>
              </w:rPr>
              <w:tab/>
            </w:r>
            <w:r w:rsidR="00E97719">
              <w:rPr>
                <w:szCs w:val="18"/>
              </w:rPr>
              <w:t>Written</w:t>
            </w:r>
          </w:p>
        </w:tc>
        <w:tc>
          <w:tcPr>
            <w:tcW w:w="3054" w:type="dxa"/>
            <w:tcBorders>
              <w:bottom w:val="single" w:sz="4" w:space="0" w:color="A6A6A6" w:themeColor="background1" w:themeShade="A6"/>
            </w:tcBorders>
            <w:shd w:val="clear" w:color="auto" w:fill="auto"/>
            <w:tcMar>
              <w:top w:w="0" w:type="dxa"/>
              <w:bottom w:w="0" w:type="dxa"/>
            </w:tcMar>
          </w:tcPr>
          <w:p w14:paraId="6A244C40" w14:textId="77777777" w:rsidR="00E97719" w:rsidRPr="00AF3B4E" w:rsidRDefault="006746F4" w:rsidP="00445F78">
            <w:pPr>
              <w:spacing w:after="20" w:line="240" w:lineRule="auto"/>
              <w:ind w:left="284" w:hanging="284"/>
              <w:rPr>
                <w:szCs w:val="18"/>
              </w:rPr>
            </w:pPr>
            <w:sdt>
              <w:sdtPr>
                <w:rPr>
                  <w:szCs w:val="18"/>
                </w:rPr>
                <w:id w:val="-154687154"/>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AF3B4E">
              <w:rPr>
                <w:szCs w:val="18"/>
              </w:rPr>
              <w:tab/>
            </w:r>
            <w:r w:rsidR="00E97719">
              <w:rPr>
                <w:szCs w:val="18"/>
              </w:rPr>
              <w:t>Written</w:t>
            </w:r>
          </w:p>
          <w:p w14:paraId="0FB96468" w14:textId="0D8E2080" w:rsidR="00E97719" w:rsidRPr="00E97719" w:rsidRDefault="006746F4" w:rsidP="0083671B">
            <w:pPr>
              <w:spacing w:after="0" w:line="240" w:lineRule="auto"/>
              <w:ind w:left="284" w:hanging="284"/>
              <w:rPr>
                <w:szCs w:val="18"/>
              </w:rPr>
            </w:pPr>
            <w:sdt>
              <w:sdtPr>
                <w:rPr>
                  <w:szCs w:val="18"/>
                </w:rPr>
                <w:id w:val="1803263757"/>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AF3B4E">
              <w:rPr>
                <w:szCs w:val="18"/>
              </w:rPr>
              <w:tab/>
            </w:r>
            <w:r w:rsidR="00E97719">
              <w:rPr>
                <w:szCs w:val="18"/>
              </w:rPr>
              <w:t>Practical</w:t>
            </w:r>
          </w:p>
        </w:tc>
        <w:tc>
          <w:tcPr>
            <w:tcW w:w="3055" w:type="dxa"/>
            <w:tcBorders>
              <w:bottom w:val="single" w:sz="4" w:space="0" w:color="A6A6A6" w:themeColor="background1" w:themeShade="A6"/>
            </w:tcBorders>
            <w:shd w:val="clear" w:color="auto" w:fill="auto"/>
            <w:tcMar>
              <w:top w:w="0" w:type="dxa"/>
              <w:bottom w:w="0" w:type="dxa"/>
            </w:tcMar>
          </w:tcPr>
          <w:p w14:paraId="014DE54D" w14:textId="77777777" w:rsidR="00E97719" w:rsidRPr="00AF3B4E" w:rsidRDefault="006746F4" w:rsidP="00445F78">
            <w:pPr>
              <w:spacing w:after="20" w:line="240" w:lineRule="auto"/>
              <w:ind w:left="284" w:hanging="284"/>
              <w:rPr>
                <w:szCs w:val="18"/>
              </w:rPr>
            </w:pPr>
            <w:sdt>
              <w:sdtPr>
                <w:rPr>
                  <w:szCs w:val="18"/>
                </w:rPr>
                <w:id w:val="-1736004749"/>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AF3B4E">
              <w:rPr>
                <w:szCs w:val="18"/>
              </w:rPr>
              <w:tab/>
            </w:r>
            <w:r w:rsidR="00E97719">
              <w:rPr>
                <w:szCs w:val="18"/>
              </w:rPr>
              <w:t>Written</w:t>
            </w:r>
          </w:p>
          <w:p w14:paraId="564D94F0" w14:textId="24627558" w:rsidR="00E97719" w:rsidRPr="00E97719" w:rsidRDefault="006746F4" w:rsidP="0083671B">
            <w:pPr>
              <w:spacing w:after="0" w:line="240" w:lineRule="auto"/>
              <w:ind w:left="284" w:hanging="284"/>
              <w:rPr>
                <w:szCs w:val="18"/>
              </w:rPr>
            </w:pPr>
            <w:sdt>
              <w:sdtPr>
                <w:rPr>
                  <w:szCs w:val="18"/>
                </w:rPr>
                <w:id w:val="-1043972146"/>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AF3B4E">
              <w:rPr>
                <w:szCs w:val="18"/>
              </w:rPr>
              <w:tab/>
            </w:r>
            <w:r w:rsidR="00E97719">
              <w:rPr>
                <w:szCs w:val="18"/>
              </w:rPr>
              <w:t>Practical</w:t>
            </w:r>
          </w:p>
        </w:tc>
      </w:tr>
      <w:tr w:rsidR="00E97719" w:rsidRPr="0027083F" w14:paraId="70E2DD04" w14:textId="77777777" w:rsidTr="00445F78">
        <w:trPr>
          <w:trHeight w:val="190"/>
        </w:trPr>
        <w:tc>
          <w:tcPr>
            <w:tcW w:w="850" w:type="dxa"/>
            <w:vMerge/>
            <w:shd w:val="clear" w:color="auto" w:fill="D9D9D9" w:themeFill="background1" w:themeFillShade="D9"/>
            <w:vAlign w:val="center"/>
          </w:tcPr>
          <w:p w14:paraId="3394D5D5" w14:textId="77777777" w:rsidR="00E97719" w:rsidRPr="00252C5C" w:rsidRDefault="00E97719" w:rsidP="00E97719">
            <w:pPr>
              <w:pStyle w:val="Tableheaderslvl1-blue"/>
            </w:pPr>
          </w:p>
        </w:tc>
        <w:tc>
          <w:tcPr>
            <w:tcW w:w="1839" w:type="dxa"/>
            <w:tcBorders>
              <w:bottom w:val="nil"/>
            </w:tcBorders>
            <w:shd w:val="clear" w:color="auto" w:fill="auto"/>
          </w:tcPr>
          <w:p w14:paraId="6FDC1788" w14:textId="77777777" w:rsidR="00E97719" w:rsidRPr="00275710" w:rsidRDefault="00E97719" w:rsidP="00E97719">
            <w:pPr>
              <w:pStyle w:val="Tableheaderslvl1-blue"/>
              <w:jc w:val="right"/>
            </w:pPr>
            <w:r w:rsidRPr="00275710">
              <w:t>Conditions</w:t>
            </w:r>
          </w:p>
        </w:tc>
        <w:tc>
          <w:tcPr>
            <w:tcW w:w="3054" w:type="dxa"/>
            <w:tcBorders>
              <w:bottom w:val="nil"/>
            </w:tcBorders>
            <w:shd w:val="clear" w:color="auto" w:fill="auto"/>
            <w:tcMar>
              <w:right w:w="57" w:type="dxa"/>
            </w:tcMar>
          </w:tcPr>
          <w:p w14:paraId="51397A0A" w14:textId="77777777" w:rsidR="00E97719" w:rsidRPr="00662B67" w:rsidRDefault="006746F4" w:rsidP="00445F78">
            <w:pPr>
              <w:spacing w:after="20" w:line="240" w:lineRule="auto"/>
              <w:ind w:left="284" w:hanging="284"/>
              <w:rPr>
                <w:szCs w:val="18"/>
              </w:rPr>
            </w:pPr>
            <w:sdt>
              <w:sdtPr>
                <w:rPr>
                  <w:szCs w:val="18"/>
                </w:rPr>
                <w:id w:val="-1736928274"/>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Access to resources</w:t>
            </w:r>
          </w:p>
          <w:p w14:paraId="2396B8E3" w14:textId="250BAEC5" w:rsidR="00E97719" w:rsidRPr="00662B67" w:rsidRDefault="006746F4" w:rsidP="00E97719">
            <w:pPr>
              <w:spacing w:after="0" w:line="240" w:lineRule="auto"/>
              <w:ind w:left="284" w:hanging="284"/>
              <w:rPr>
                <w:szCs w:val="18"/>
              </w:rPr>
            </w:pPr>
            <w:sdt>
              <w:sdtPr>
                <w:rPr>
                  <w:szCs w:val="18"/>
                </w:rPr>
                <w:id w:val="2121101371"/>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Individual task</w:t>
            </w:r>
          </w:p>
        </w:tc>
        <w:tc>
          <w:tcPr>
            <w:tcW w:w="3055" w:type="dxa"/>
            <w:tcBorders>
              <w:bottom w:val="nil"/>
            </w:tcBorders>
            <w:shd w:val="clear" w:color="auto" w:fill="auto"/>
            <w:tcMar>
              <w:right w:w="57" w:type="dxa"/>
            </w:tcMar>
          </w:tcPr>
          <w:p w14:paraId="34A45571" w14:textId="77777777" w:rsidR="00E97719" w:rsidRPr="00662B67" w:rsidRDefault="006746F4" w:rsidP="00445F78">
            <w:pPr>
              <w:spacing w:after="20" w:line="240" w:lineRule="auto"/>
              <w:ind w:left="284" w:hanging="284"/>
              <w:rPr>
                <w:szCs w:val="18"/>
              </w:rPr>
            </w:pPr>
            <w:sdt>
              <w:sdtPr>
                <w:rPr>
                  <w:szCs w:val="18"/>
                </w:rPr>
                <w:id w:val="-511370146"/>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Access to resources</w:t>
            </w:r>
          </w:p>
          <w:p w14:paraId="573DD318" w14:textId="1F6E97D3" w:rsidR="00E97719" w:rsidRPr="00662B67" w:rsidRDefault="006746F4" w:rsidP="00E97719">
            <w:pPr>
              <w:spacing w:after="0" w:line="240" w:lineRule="auto"/>
              <w:ind w:left="284" w:hanging="284"/>
              <w:rPr>
                <w:szCs w:val="18"/>
              </w:rPr>
            </w:pPr>
            <w:sdt>
              <w:sdtPr>
                <w:rPr>
                  <w:szCs w:val="18"/>
                </w:rPr>
                <w:id w:val="-2096619155"/>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Individual task</w:t>
            </w:r>
          </w:p>
        </w:tc>
        <w:tc>
          <w:tcPr>
            <w:tcW w:w="3054" w:type="dxa"/>
            <w:tcBorders>
              <w:bottom w:val="nil"/>
            </w:tcBorders>
            <w:shd w:val="clear" w:color="auto" w:fill="auto"/>
            <w:tcMar>
              <w:right w:w="57" w:type="dxa"/>
            </w:tcMar>
          </w:tcPr>
          <w:p w14:paraId="5D166DD3" w14:textId="77777777" w:rsidR="00E97719" w:rsidRPr="00662B67" w:rsidRDefault="006746F4" w:rsidP="00445F78">
            <w:pPr>
              <w:spacing w:after="20" w:line="240" w:lineRule="auto"/>
              <w:ind w:left="284" w:hanging="284"/>
              <w:rPr>
                <w:szCs w:val="18"/>
              </w:rPr>
            </w:pPr>
            <w:sdt>
              <w:sdtPr>
                <w:rPr>
                  <w:szCs w:val="18"/>
                </w:rPr>
                <w:id w:val="1456608987"/>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Access to resources</w:t>
            </w:r>
          </w:p>
          <w:p w14:paraId="2444C8B0" w14:textId="40802CB1" w:rsidR="00E97719" w:rsidRPr="00662B67" w:rsidRDefault="006746F4" w:rsidP="00E97719">
            <w:pPr>
              <w:spacing w:after="0" w:line="240" w:lineRule="auto"/>
              <w:ind w:left="284" w:hanging="284"/>
              <w:rPr>
                <w:szCs w:val="18"/>
              </w:rPr>
            </w:pPr>
            <w:sdt>
              <w:sdtPr>
                <w:rPr>
                  <w:szCs w:val="18"/>
                </w:rPr>
                <w:id w:val="204061771"/>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Individual task</w:t>
            </w:r>
          </w:p>
        </w:tc>
        <w:tc>
          <w:tcPr>
            <w:tcW w:w="3055" w:type="dxa"/>
            <w:tcBorders>
              <w:bottom w:val="nil"/>
            </w:tcBorders>
            <w:shd w:val="clear" w:color="auto" w:fill="auto"/>
            <w:tcMar>
              <w:right w:w="57" w:type="dxa"/>
            </w:tcMar>
          </w:tcPr>
          <w:p w14:paraId="63A810A8" w14:textId="77777777" w:rsidR="00E97719" w:rsidRPr="00662B67" w:rsidRDefault="006746F4" w:rsidP="00445F78">
            <w:pPr>
              <w:spacing w:after="20" w:line="240" w:lineRule="auto"/>
              <w:ind w:left="284" w:hanging="284"/>
              <w:rPr>
                <w:szCs w:val="18"/>
              </w:rPr>
            </w:pPr>
            <w:sdt>
              <w:sdtPr>
                <w:rPr>
                  <w:szCs w:val="18"/>
                </w:rPr>
                <w:id w:val="-1064718422"/>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Access to resources</w:t>
            </w:r>
          </w:p>
          <w:p w14:paraId="2B4428ED" w14:textId="4193E375" w:rsidR="00E97719" w:rsidRPr="00662B67" w:rsidRDefault="006746F4" w:rsidP="00E97719">
            <w:pPr>
              <w:spacing w:after="0" w:line="240" w:lineRule="auto"/>
              <w:ind w:left="284" w:hanging="284"/>
              <w:rPr>
                <w:szCs w:val="18"/>
              </w:rPr>
            </w:pPr>
            <w:sdt>
              <w:sdtPr>
                <w:rPr>
                  <w:szCs w:val="18"/>
                </w:rPr>
                <w:id w:val="1725790503"/>
                <w14:checkbox>
                  <w14:checked w14:val="1"/>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Individual task</w:t>
            </w:r>
          </w:p>
        </w:tc>
      </w:tr>
      <w:tr w:rsidR="00E97719" w:rsidRPr="0027083F" w14:paraId="7DC27153" w14:textId="77777777" w:rsidTr="00445F78">
        <w:trPr>
          <w:trHeight w:val="767"/>
        </w:trPr>
        <w:tc>
          <w:tcPr>
            <w:tcW w:w="850" w:type="dxa"/>
            <w:vMerge/>
            <w:shd w:val="clear" w:color="auto" w:fill="D9D9D9" w:themeFill="background1" w:themeFillShade="D9"/>
            <w:vAlign w:val="center"/>
          </w:tcPr>
          <w:p w14:paraId="68E73B8D" w14:textId="77777777" w:rsidR="00E97719" w:rsidRPr="00252C5C" w:rsidRDefault="00E97719" w:rsidP="00E97719">
            <w:pPr>
              <w:pStyle w:val="Tableheaderslvl1-blue"/>
            </w:pPr>
          </w:p>
        </w:tc>
        <w:tc>
          <w:tcPr>
            <w:tcW w:w="1839" w:type="dxa"/>
            <w:tcBorders>
              <w:top w:val="nil"/>
            </w:tcBorders>
            <w:shd w:val="clear" w:color="auto" w:fill="auto"/>
          </w:tcPr>
          <w:p w14:paraId="09E46DA9" w14:textId="4606DDB8" w:rsidR="00E97719" w:rsidRPr="00E6200B" w:rsidRDefault="001D4B35" w:rsidP="00E97719">
            <w:pPr>
              <w:pStyle w:val="Tableheaderslvl1-blue"/>
              <w:jc w:val="right"/>
              <w:rPr>
                <w:i/>
                <w:iCs/>
                <w:sz w:val="16"/>
              </w:rPr>
            </w:pPr>
            <w:r w:rsidRPr="00E6200B">
              <w:rPr>
                <w:i/>
                <w:iCs/>
                <w:sz w:val="16"/>
              </w:rPr>
              <w:t>Schools consider and identify conditions that enable equitable access for all</w:t>
            </w:r>
            <w:r w:rsidR="00FF0BC8" w:rsidRPr="00E6200B">
              <w:rPr>
                <w:i/>
                <w:iCs/>
                <w:sz w:val="16"/>
              </w:rPr>
              <w:t xml:space="preserve"> </w:t>
            </w:r>
            <w:r w:rsidRPr="00E6200B">
              <w:rPr>
                <w:i/>
                <w:iCs/>
                <w:sz w:val="16"/>
              </w:rPr>
              <w:t>students.</w:t>
            </w:r>
          </w:p>
        </w:tc>
        <w:tc>
          <w:tcPr>
            <w:tcW w:w="3054" w:type="dxa"/>
            <w:tcBorders>
              <w:top w:val="nil"/>
            </w:tcBorders>
            <w:shd w:val="clear" w:color="auto" w:fill="auto"/>
            <w:tcMar>
              <w:right w:w="57" w:type="dxa"/>
            </w:tcMar>
          </w:tcPr>
          <w:p w14:paraId="3F35FBC4" w14:textId="77777777" w:rsidR="00E97719" w:rsidRPr="00662B67" w:rsidRDefault="00E97719" w:rsidP="00445F78">
            <w:pPr>
              <w:pStyle w:val="Tabletextsubheader9pt"/>
              <w:spacing w:before="0" w:after="40"/>
              <w:rPr>
                <w:szCs w:val="18"/>
              </w:rPr>
            </w:pPr>
            <w:r w:rsidRPr="00662B67">
              <w:rPr>
                <w:szCs w:val="18"/>
              </w:rPr>
              <w:t>Have you considered:</w:t>
            </w:r>
          </w:p>
          <w:p w14:paraId="15085C82" w14:textId="77777777" w:rsidR="00E97719" w:rsidRPr="00662B67" w:rsidRDefault="006746F4" w:rsidP="00445F78">
            <w:pPr>
              <w:spacing w:after="20" w:line="240" w:lineRule="auto"/>
              <w:ind w:left="284" w:hanging="284"/>
              <w:rPr>
                <w:szCs w:val="18"/>
              </w:rPr>
            </w:pPr>
            <w:sdt>
              <w:sdtPr>
                <w:rPr>
                  <w:szCs w:val="18"/>
                </w:rPr>
                <w:id w:val="865173597"/>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Time</w:t>
            </w:r>
            <w:r w:rsidR="00E97719">
              <w:rPr>
                <w:szCs w:val="18"/>
              </w:rPr>
              <w:t xml:space="preserve"> considerations</w:t>
            </w:r>
          </w:p>
          <w:p w14:paraId="7CD19395" w14:textId="77777777" w:rsidR="00E97719" w:rsidRPr="00662B67" w:rsidRDefault="006746F4" w:rsidP="00445F78">
            <w:pPr>
              <w:spacing w:after="20" w:line="240" w:lineRule="auto"/>
              <w:ind w:left="284" w:hanging="284"/>
              <w:rPr>
                <w:szCs w:val="18"/>
              </w:rPr>
            </w:pPr>
            <w:sdt>
              <w:sdtPr>
                <w:rPr>
                  <w:szCs w:val="18"/>
                </w:rPr>
                <w:id w:val="-879709845"/>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Word length</w:t>
            </w:r>
          </w:p>
          <w:p w14:paraId="1B4FB347" w14:textId="0F17A95A" w:rsidR="00E97719" w:rsidRDefault="006746F4" w:rsidP="00F1288E">
            <w:pPr>
              <w:spacing w:after="0" w:line="240" w:lineRule="auto"/>
              <w:ind w:left="284" w:hanging="284"/>
              <w:rPr>
                <w:szCs w:val="18"/>
              </w:rPr>
            </w:pPr>
            <w:sdt>
              <w:sdtPr>
                <w:rPr>
                  <w:szCs w:val="18"/>
                </w:rPr>
                <w:id w:val="-1495416088"/>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Accessibility for all students</w:t>
            </w:r>
          </w:p>
        </w:tc>
        <w:tc>
          <w:tcPr>
            <w:tcW w:w="3055" w:type="dxa"/>
            <w:tcBorders>
              <w:top w:val="nil"/>
            </w:tcBorders>
            <w:shd w:val="clear" w:color="auto" w:fill="auto"/>
            <w:tcMar>
              <w:right w:w="57" w:type="dxa"/>
            </w:tcMar>
          </w:tcPr>
          <w:p w14:paraId="2BB00280" w14:textId="77777777" w:rsidR="00E97719" w:rsidRPr="00662B67" w:rsidRDefault="00E97719" w:rsidP="00445F78">
            <w:pPr>
              <w:pStyle w:val="Tabletextsubheader9pt"/>
              <w:spacing w:before="0" w:after="40"/>
              <w:rPr>
                <w:szCs w:val="18"/>
              </w:rPr>
            </w:pPr>
            <w:r w:rsidRPr="00662B67">
              <w:rPr>
                <w:szCs w:val="18"/>
              </w:rPr>
              <w:t>Have you considered:</w:t>
            </w:r>
          </w:p>
          <w:p w14:paraId="1A5CAA84" w14:textId="77777777" w:rsidR="00E97719" w:rsidRPr="00662B67" w:rsidRDefault="006746F4" w:rsidP="00445F78">
            <w:pPr>
              <w:spacing w:after="20" w:line="240" w:lineRule="auto"/>
              <w:ind w:left="284" w:hanging="284"/>
              <w:rPr>
                <w:szCs w:val="18"/>
              </w:rPr>
            </w:pPr>
            <w:sdt>
              <w:sdtPr>
                <w:rPr>
                  <w:szCs w:val="18"/>
                </w:rPr>
                <w:id w:val="-176966227"/>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Time</w:t>
            </w:r>
            <w:r w:rsidR="00E97719">
              <w:rPr>
                <w:szCs w:val="18"/>
              </w:rPr>
              <w:t xml:space="preserve"> considerations</w:t>
            </w:r>
          </w:p>
          <w:p w14:paraId="70063E66" w14:textId="77777777" w:rsidR="00E97719" w:rsidRPr="00662B67" w:rsidRDefault="006746F4" w:rsidP="00445F78">
            <w:pPr>
              <w:spacing w:after="20" w:line="240" w:lineRule="auto"/>
              <w:ind w:left="284" w:hanging="284"/>
              <w:rPr>
                <w:szCs w:val="18"/>
              </w:rPr>
            </w:pPr>
            <w:sdt>
              <w:sdtPr>
                <w:rPr>
                  <w:szCs w:val="18"/>
                </w:rPr>
                <w:id w:val="581570318"/>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Word length</w:t>
            </w:r>
          </w:p>
          <w:p w14:paraId="5B9D7E30" w14:textId="3A94D4F4" w:rsidR="00E97719" w:rsidRDefault="006746F4" w:rsidP="00F1288E">
            <w:pPr>
              <w:spacing w:after="0" w:line="240" w:lineRule="auto"/>
              <w:ind w:left="284" w:hanging="284"/>
              <w:rPr>
                <w:szCs w:val="18"/>
              </w:rPr>
            </w:pPr>
            <w:sdt>
              <w:sdtPr>
                <w:rPr>
                  <w:szCs w:val="18"/>
                </w:rPr>
                <w:id w:val="-948775324"/>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Accessibility for all students</w:t>
            </w:r>
          </w:p>
        </w:tc>
        <w:tc>
          <w:tcPr>
            <w:tcW w:w="3054" w:type="dxa"/>
            <w:tcBorders>
              <w:top w:val="nil"/>
            </w:tcBorders>
            <w:shd w:val="clear" w:color="auto" w:fill="auto"/>
            <w:tcMar>
              <w:right w:w="57" w:type="dxa"/>
            </w:tcMar>
          </w:tcPr>
          <w:p w14:paraId="0A54E68D" w14:textId="77777777" w:rsidR="00E97719" w:rsidRPr="00662B67" w:rsidRDefault="00E97719" w:rsidP="00445F78">
            <w:pPr>
              <w:pStyle w:val="Tabletextsubheader9pt"/>
              <w:spacing w:before="0" w:after="40"/>
              <w:rPr>
                <w:szCs w:val="18"/>
              </w:rPr>
            </w:pPr>
            <w:r w:rsidRPr="00662B67">
              <w:rPr>
                <w:szCs w:val="18"/>
              </w:rPr>
              <w:t>Have you considered:</w:t>
            </w:r>
          </w:p>
          <w:p w14:paraId="761D6E3C" w14:textId="77777777" w:rsidR="00E97719" w:rsidRPr="00662B67" w:rsidRDefault="006746F4" w:rsidP="00445F78">
            <w:pPr>
              <w:spacing w:after="20" w:line="240" w:lineRule="auto"/>
              <w:ind w:left="284" w:hanging="284"/>
              <w:rPr>
                <w:szCs w:val="18"/>
              </w:rPr>
            </w:pPr>
            <w:sdt>
              <w:sdtPr>
                <w:rPr>
                  <w:szCs w:val="18"/>
                </w:rPr>
                <w:id w:val="-59330793"/>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Time</w:t>
            </w:r>
            <w:r w:rsidR="00E97719">
              <w:rPr>
                <w:szCs w:val="18"/>
              </w:rPr>
              <w:t xml:space="preserve"> considerations</w:t>
            </w:r>
          </w:p>
          <w:p w14:paraId="621AEAC8" w14:textId="77777777" w:rsidR="00E97719" w:rsidRPr="00662B67" w:rsidRDefault="006746F4" w:rsidP="00445F78">
            <w:pPr>
              <w:spacing w:after="20" w:line="240" w:lineRule="auto"/>
              <w:ind w:left="284" w:hanging="284"/>
              <w:rPr>
                <w:szCs w:val="18"/>
              </w:rPr>
            </w:pPr>
            <w:sdt>
              <w:sdtPr>
                <w:rPr>
                  <w:szCs w:val="18"/>
                </w:rPr>
                <w:id w:val="1933709204"/>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Word length</w:t>
            </w:r>
          </w:p>
          <w:p w14:paraId="43FED7A5" w14:textId="3DADE594" w:rsidR="00E97719" w:rsidRDefault="006746F4" w:rsidP="00F1288E">
            <w:pPr>
              <w:spacing w:after="0" w:line="240" w:lineRule="auto"/>
              <w:ind w:left="284" w:hanging="284"/>
              <w:rPr>
                <w:szCs w:val="18"/>
              </w:rPr>
            </w:pPr>
            <w:sdt>
              <w:sdtPr>
                <w:rPr>
                  <w:szCs w:val="18"/>
                </w:rPr>
                <w:id w:val="-503128310"/>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Accessibility for all students</w:t>
            </w:r>
          </w:p>
        </w:tc>
        <w:tc>
          <w:tcPr>
            <w:tcW w:w="3055" w:type="dxa"/>
            <w:tcBorders>
              <w:top w:val="nil"/>
            </w:tcBorders>
            <w:shd w:val="clear" w:color="auto" w:fill="auto"/>
            <w:tcMar>
              <w:right w:w="57" w:type="dxa"/>
            </w:tcMar>
          </w:tcPr>
          <w:p w14:paraId="36F7DC86" w14:textId="77777777" w:rsidR="00E97719" w:rsidRPr="00662B67" w:rsidRDefault="00E97719" w:rsidP="00445F78">
            <w:pPr>
              <w:pStyle w:val="Tabletextsubheader9pt"/>
              <w:spacing w:before="0" w:after="40"/>
              <w:rPr>
                <w:szCs w:val="18"/>
              </w:rPr>
            </w:pPr>
            <w:r w:rsidRPr="00662B67">
              <w:rPr>
                <w:szCs w:val="18"/>
              </w:rPr>
              <w:t>Have you considered:</w:t>
            </w:r>
          </w:p>
          <w:p w14:paraId="5DD3CE9B" w14:textId="77777777" w:rsidR="00E97719" w:rsidRPr="00662B67" w:rsidRDefault="006746F4" w:rsidP="00445F78">
            <w:pPr>
              <w:spacing w:after="20" w:line="240" w:lineRule="auto"/>
              <w:ind w:left="284" w:hanging="284"/>
              <w:rPr>
                <w:szCs w:val="18"/>
              </w:rPr>
            </w:pPr>
            <w:sdt>
              <w:sdtPr>
                <w:rPr>
                  <w:szCs w:val="18"/>
                </w:rPr>
                <w:id w:val="-1634173236"/>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Time</w:t>
            </w:r>
            <w:r w:rsidR="00E97719">
              <w:rPr>
                <w:szCs w:val="18"/>
              </w:rPr>
              <w:t xml:space="preserve"> considerations</w:t>
            </w:r>
          </w:p>
          <w:p w14:paraId="21A9E68E" w14:textId="77777777" w:rsidR="00E97719" w:rsidRPr="00662B67" w:rsidRDefault="006746F4" w:rsidP="00445F78">
            <w:pPr>
              <w:spacing w:after="20" w:line="240" w:lineRule="auto"/>
              <w:ind w:left="284" w:hanging="284"/>
              <w:rPr>
                <w:szCs w:val="18"/>
              </w:rPr>
            </w:pPr>
            <w:sdt>
              <w:sdtPr>
                <w:rPr>
                  <w:szCs w:val="18"/>
                </w:rPr>
                <w:id w:val="-1428265865"/>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Word length</w:t>
            </w:r>
          </w:p>
          <w:p w14:paraId="22A3B779" w14:textId="0DFE8BB0" w:rsidR="00E97719" w:rsidRDefault="006746F4" w:rsidP="00F1288E">
            <w:pPr>
              <w:spacing w:after="0" w:line="240" w:lineRule="auto"/>
              <w:ind w:left="284" w:hanging="284"/>
              <w:rPr>
                <w:szCs w:val="18"/>
              </w:rPr>
            </w:pPr>
            <w:sdt>
              <w:sdtPr>
                <w:rPr>
                  <w:szCs w:val="18"/>
                </w:rPr>
                <w:id w:val="1945118780"/>
                <w14:checkbox>
                  <w14:checked w14:val="0"/>
                  <w14:checkedState w14:val="2612" w14:font="MS Gothic"/>
                  <w14:uncheckedState w14:val="2610" w14:font="MS Gothic"/>
                </w14:checkbox>
              </w:sdtPr>
              <w:sdtEndPr/>
              <w:sdtContent>
                <w:r w:rsidR="00E97719">
                  <w:rPr>
                    <w:rFonts w:ascii="MS Gothic" w:eastAsia="MS Gothic" w:hAnsi="MS Gothic" w:hint="eastAsia"/>
                    <w:szCs w:val="18"/>
                  </w:rPr>
                  <w:t>☐</w:t>
                </w:r>
              </w:sdtContent>
            </w:sdt>
            <w:r w:rsidR="00E97719" w:rsidRPr="00662B67">
              <w:rPr>
                <w:szCs w:val="18"/>
              </w:rPr>
              <w:tab/>
              <w:t>Accessibility for all students</w:t>
            </w:r>
          </w:p>
        </w:tc>
      </w:tr>
    </w:tbl>
    <w:p w14:paraId="52A85AB8" w14:textId="77777777" w:rsidR="00BF55AB" w:rsidRPr="008C7780" w:rsidRDefault="00BF55AB" w:rsidP="00BF55AB">
      <w:pPr>
        <w:pStyle w:val="smallspace2"/>
        <w:rPr>
          <w:sz w:val="12"/>
          <w:szCs w:val="12"/>
        </w:rPr>
      </w:pPr>
    </w:p>
    <w:p w14:paraId="4BAE6A98" w14:textId="3C940864" w:rsidR="002944E8" w:rsidRDefault="002944E8">
      <w:pPr>
        <w:spacing w:after="0" w:line="240" w:lineRule="auto"/>
        <w:rPr>
          <w:sz w:val="16"/>
          <w:szCs w:val="16"/>
        </w:rPr>
      </w:pPr>
      <w:r>
        <w:br w:type="page"/>
      </w:r>
    </w:p>
    <w:tbl>
      <w:tblPr>
        <w:tblW w:w="149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5751"/>
        <w:gridCol w:w="2289"/>
        <w:gridCol w:w="2290"/>
        <w:gridCol w:w="2289"/>
        <w:gridCol w:w="2291"/>
      </w:tblGrid>
      <w:tr w:rsidR="0047022E" w:rsidRPr="003054AF" w14:paraId="688A854F" w14:textId="77777777" w:rsidTr="00E6200B">
        <w:trPr>
          <w:trHeight w:val="170"/>
        </w:trPr>
        <w:tc>
          <w:tcPr>
            <w:tcW w:w="5752" w:type="dxa"/>
            <w:vMerge w:val="restart"/>
            <w:shd w:val="clear" w:color="auto" w:fill="FF6400"/>
            <w:vAlign w:val="center"/>
          </w:tcPr>
          <w:p w14:paraId="5F4F25D2" w14:textId="77777777" w:rsidR="0047022E" w:rsidRPr="003054AF" w:rsidRDefault="0047022E" w:rsidP="00F1288E">
            <w:pPr>
              <w:pStyle w:val="Tabletext9"/>
              <w:jc w:val="center"/>
              <w:rPr>
                <w:b/>
              </w:rPr>
            </w:pPr>
            <w:bookmarkStart w:id="1" w:name="_Hlk153443374"/>
            <w:r w:rsidRPr="003054AF">
              <w:rPr>
                <w:b/>
              </w:rPr>
              <w:lastRenderedPageBreak/>
              <w:t>Aspects of the achievement standard</w:t>
            </w:r>
          </w:p>
        </w:tc>
        <w:tc>
          <w:tcPr>
            <w:tcW w:w="4578" w:type="dxa"/>
            <w:gridSpan w:val="2"/>
            <w:shd w:val="clear" w:color="auto" w:fill="FBD2BC"/>
            <w:tcMar>
              <w:top w:w="0" w:type="dxa"/>
              <w:bottom w:w="0" w:type="dxa"/>
            </w:tcMar>
            <w:vAlign w:val="center"/>
          </w:tcPr>
          <w:p w14:paraId="7A6AC9B8" w14:textId="77777777" w:rsidR="0047022E" w:rsidRPr="003054AF" w:rsidRDefault="0047022E" w:rsidP="0078285C">
            <w:pPr>
              <w:pStyle w:val="Tabletext9"/>
              <w:jc w:val="center"/>
              <w:rPr>
                <w:b/>
              </w:rPr>
            </w:pPr>
            <w:r w:rsidRPr="003054AF">
              <w:rPr>
                <w:b/>
              </w:rPr>
              <w:t>Semester 1</w:t>
            </w:r>
          </w:p>
        </w:tc>
        <w:tc>
          <w:tcPr>
            <w:tcW w:w="4580" w:type="dxa"/>
            <w:gridSpan w:val="2"/>
            <w:shd w:val="clear" w:color="auto" w:fill="FBD2BC"/>
            <w:tcMar>
              <w:top w:w="0" w:type="dxa"/>
              <w:bottom w:w="0" w:type="dxa"/>
            </w:tcMar>
            <w:vAlign w:val="center"/>
          </w:tcPr>
          <w:p w14:paraId="6DC98F47" w14:textId="77777777" w:rsidR="0047022E" w:rsidRPr="003054AF" w:rsidRDefault="0047022E" w:rsidP="0078285C">
            <w:pPr>
              <w:pStyle w:val="Tabletext9"/>
              <w:jc w:val="center"/>
              <w:rPr>
                <w:b/>
              </w:rPr>
            </w:pPr>
            <w:r w:rsidRPr="003054AF">
              <w:rPr>
                <w:b/>
              </w:rPr>
              <w:t>Semester 2</w:t>
            </w:r>
          </w:p>
        </w:tc>
      </w:tr>
      <w:tr w:rsidR="0047022E" w:rsidRPr="003054AF" w14:paraId="73CB159A" w14:textId="77777777" w:rsidTr="00E6200B">
        <w:trPr>
          <w:trHeight w:val="170"/>
        </w:trPr>
        <w:tc>
          <w:tcPr>
            <w:tcW w:w="5752" w:type="dxa"/>
            <w:vMerge/>
            <w:shd w:val="clear" w:color="auto" w:fill="FF6400"/>
            <w:vAlign w:val="center"/>
          </w:tcPr>
          <w:p w14:paraId="252924E8" w14:textId="77777777" w:rsidR="0047022E" w:rsidRPr="003054AF" w:rsidRDefault="0047022E" w:rsidP="0078285C">
            <w:pPr>
              <w:pStyle w:val="Tabletext9"/>
              <w:rPr>
                <w:b/>
              </w:rPr>
            </w:pPr>
          </w:p>
        </w:tc>
        <w:tc>
          <w:tcPr>
            <w:tcW w:w="2289" w:type="dxa"/>
            <w:shd w:val="clear" w:color="auto" w:fill="FFF4E9"/>
            <w:tcMar>
              <w:top w:w="0" w:type="dxa"/>
              <w:bottom w:w="0" w:type="dxa"/>
            </w:tcMar>
            <w:vAlign w:val="center"/>
          </w:tcPr>
          <w:p w14:paraId="36799FC4" w14:textId="77777777" w:rsidR="0047022E" w:rsidRPr="003054AF" w:rsidRDefault="0047022E" w:rsidP="0078285C">
            <w:pPr>
              <w:pStyle w:val="Tabletext9"/>
              <w:jc w:val="center"/>
              <w:rPr>
                <w:b/>
              </w:rPr>
            </w:pPr>
            <w:r w:rsidRPr="003054AF">
              <w:rPr>
                <w:b/>
              </w:rPr>
              <w:t>Unit 1</w:t>
            </w:r>
          </w:p>
        </w:tc>
        <w:tc>
          <w:tcPr>
            <w:tcW w:w="2290" w:type="dxa"/>
            <w:shd w:val="clear" w:color="auto" w:fill="FFF4E9"/>
            <w:tcMar>
              <w:top w:w="0" w:type="dxa"/>
              <w:bottom w:w="0" w:type="dxa"/>
            </w:tcMar>
            <w:vAlign w:val="center"/>
          </w:tcPr>
          <w:p w14:paraId="72F2E09E" w14:textId="77777777" w:rsidR="0047022E" w:rsidRPr="003054AF" w:rsidRDefault="0047022E" w:rsidP="0078285C">
            <w:pPr>
              <w:pStyle w:val="Tabletext9"/>
              <w:jc w:val="center"/>
              <w:rPr>
                <w:b/>
              </w:rPr>
            </w:pPr>
            <w:r w:rsidRPr="003054AF">
              <w:rPr>
                <w:b/>
              </w:rPr>
              <w:t>Unit 2</w:t>
            </w:r>
          </w:p>
        </w:tc>
        <w:tc>
          <w:tcPr>
            <w:tcW w:w="2289" w:type="dxa"/>
            <w:shd w:val="clear" w:color="auto" w:fill="FFF4E9"/>
            <w:tcMar>
              <w:top w:w="0" w:type="dxa"/>
              <w:bottom w:w="0" w:type="dxa"/>
            </w:tcMar>
            <w:vAlign w:val="center"/>
          </w:tcPr>
          <w:p w14:paraId="6A9FF300" w14:textId="77777777" w:rsidR="0047022E" w:rsidRPr="003054AF" w:rsidRDefault="0047022E" w:rsidP="0078285C">
            <w:pPr>
              <w:pStyle w:val="Tabletext9"/>
              <w:jc w:val="center"/>
              <w:rPr>
                <w:b/>
              </w:rPr>
            </w:pPr>
            <w:r w:rsidRPr="003054AF">
              <w:rPr>
                <w:b/>
              </w:rPr>
              <w:t>Unit 3</w:t>
            </w:r>
          </w:p>
        </w:tc>
        <w:tc>
          <w:tcPr>
            <w:tcW w:w="2290" w:type="dxa"/>
            <w:shd w:val="clear" w:color="auto" w:fill="FFF4E9"/>
            <w:tcMar>
              <w:top w:w="0" w:type="dxa"/>
              <w:bottom w:w="0" w:type="dxa"/>
            </w:tcMar>
            <w:vAlign w:val="center"/>
          </w:tcPr>
          <w:p w14:paraId="153A2C88" w14:textId="77777777" w:rsidR="0047022E" w:rsidRPr="003054AF" w:rsidRDefault="0047022E" w:rsidP="0078285C">
            <w:pPr>
              <w:pStyle w:val="Tabletext9"/>
              <w:jc w:val="center"/>
              <w:rPr>
                <w:b/>
              </w:rPr>
            </w:pPr>
            <w:r w:rsidRPr="003054AF">
              <w:rPr>
                <w:b/>
              </w:rPr>
              <w:t>Unit 4</w:t>
            </w:r>
          </w:p>
        </w:tc>
      </w:tr>
      <w:bookmarkEnd w:id="1"/>
      <w:tr w:rsidR="003C1A39" w:rsidRPr="0027083F" w14:paraId="15300A46" w14:textId="77777777" w:rsidTr="002944E8">
        <w:trPr>
          <w:trHeight w:val="20"/>
        </w:trPr>
        <w:tc>
          <w:tcPr>
            <w:tcW w:w="14910" w:type="dxa"/>
            <w:gridSpan w:val="5"/>
            <w:shd w:val="clear" w:color="auto" w:fill="F2F2F2" w:themeFill="background1" w:themeFillShade="F2"/>
            <w:vAlign w:val="bottom"/>
          </w:tcPr>
          <w:p w14:paraId="2397E4C4" w14:textId="77777777" w:rsidR="003C1A39" w:rsidRPr="00BE6A0E" w:rsidRDefault="003C1A39" w:rsidP="00EC6DA4">
            <w:pPr>
              <w:pStyle w:val="Tabletext9"/>
            </w:pPr>
            <w:r>
              <w:rPr>
                <w:rStyle w:val="Bluebold9pt"/>
              </w:rPr>
              <w:t>Number and Algebra</w:t>
            </w:r>
            <w:r w:rsidRPr="00F6115F">
              <w:rPr>
                <w:rStyle w:val="Bluebold9pt"/>
                <w:sz w:val="6"/>
                <w:szCs w:val="6"/>
              </w:rPr>
              <w:t xml:space="preserve"> </w:t>
            </w:r>
            <w:r w:rsidRPr="00106B9D">
              <w:rPr>
                <w:rStyle w:val="Bluebold9pt"/>
                <w:rFonts w:asciiTheme="majorHAnsi" w:hAnsiTheme="majorHAnsi" w:cstheme="majorHAnsi"/>
                <w:color w:val="595959" w:themeColor="text1" w:themeTint="A6"/>
                <w:position w:val="6"/>
              </w:rPr>
              <w:t>☼</w:t>
            </w:r>
          </w:p>
        </w:tc>
      </w:tr>
      <w:tr w:rsidR="00C946FD" w:rsidRPr="0027083F" w14:paraId="771AE2A4" w14:textId="77777777" w:rsidTr="00E6200B">
        <w:trPr>
          <w:trHeight w:val="20"/>
        </w:trPr>
        <w:tc>
          <w:tcPr>
            <w:tcW w:w="5752" w:type="dxa"/>
            <w:shd w:val="clear" w:color="auto" w:fill="auto"/>
          </w:tcPr>
          <w:p w14:paraId="6F06D573" w14:textId="272BFBFF" w:rsidR="00C946FD" w:rsidRPr="00C946FD" w:rsidRDefault="00C946FD" w:rsidP="00C946FD">
            <w:pPr>
              <w:pStyle w:val="Tabletext9"/>
            </w:pPr>
            <w:r w:rsidRPr="00C946FD">
              <w:t>use their understanding of place value to represent tenths and hundredths in decimal form and to multiply natural numbers by multiples of 10</w:t>
            </w:r>
          </w:p>
        </w:tc>
        <w:tc>
          <w:tcPr>
            <w:tcW w:w="2289" w:type="dxa"/>
            <w:shd w:val="clear" w:color="auto" w:fill="auto"/>
            <w:vAlign w:val="center"/>
          </w:tcPr>
          <w:p w14:paraId="74379B8E" w14:textId="018CB6FF" w:rsidR="00C946FD" w:rsidRPr="00927659" w:rsidRDefault="00C946FD" w:rsidP="00C946FD">
            <w:pPr>
              <w:pStyle w:val="Tabletext9"/>
              <w:jc w:val="center"/>
              <w:rPr>
                <w:szCs w:val="18"/>
              </w:rPr>
            </w:pPr>
          </w:p>
        </w:tc>
        <w:tc>
          <w:tcPr>
            <w:tcW w:w="2289" w:type="dxa"/>
            <w:shd w:val="clear" w:color="auto" w:fill="auto"/>
            <w:vAlign w:val="center"/>
          </w:tcPr>
          <w:p w14:paraId="14577D51" w14:textId="737EC6DB" w:rsidR="00C946FD" w:rsidRPr="00927659" w:rsidRDefault="00C946FD" w:rsidP="00C946FD">
            <w:pPr>
              <w:pStyle w:val="Tabletext9"/>
              <w:jc w:val="center"/>
              <w:rPr>
                <w:szCs w:val="18"/>
              </w:rPr>
            </w:pPr>
          </w:p>
        </w:tc>
        <w:tc>
          <w:tcPr>
            <w:tcW w:w="2289" w:type="dxa"/>
            <w:tcBorders>
              <w:bottom w:val="single" w:sz="4" w:space="0" w:color="A6A6A6" w:themeColor="background1" w:themeShade="A6"/>
            </w:tcBorders>
            <w:shd w:val="clear" w:color="auto" w:fill="FBD2BC"/>
            <w:vAlign w:val="center"/>
          </w:tcPr>
          <w:p w14:paraId="7B6F4119" w14:textId="619FB87E" w:rsidR="00C946FD" w:rsidRPr="00927659" w:rsidRDefault="00C946FD" w:rsidP="00C946FD">
            <w:pPr>
              <w:pStyle w:val="Tabletext9"/>
              <w:jc w:val="center"/>
              <w:rPr>
                <w:szCs w:val="18"/>
              </w:rPr>
            </w:pPr>
            <w:r w:rsidRPr="00927659">
              <w:rPr>
                <w:szCs w:val="18"/>
              </w:rPr>
              <w:t>Assessment task 3.1</w:t>
            </w:r>
          </w:p>
        </w:tc>
        <w:tc>
          <w:tcPr>
            <w:tcW w:w="2291" w:type="dxa"/>
            <w:tcBorders>
              <w:bottom w:val="single" w:sz="4" w:space="0" w:color="A6A6A6" w:themeColor="background1" w:themeShade="A6"/>
            </w:tcBorders>
            <w:shd w:val="clear" w:color="auto" w:fill="auto"/>
            <w:vAlign w:val="center"/>
          </w:tcPr>
          <w:p w14:paraId="76215085" w14:textId="77777777" w:rsidR="00C946FD" w:rsidRPr="00927659" w:rsidRDefault="00C946FD" w:rsidP="00C946FD">
            <w:pPr>
              <w:pStyle w:val="Tabletext9"/>
              <w:jc w:val="center"/>
              <w:rPr>
                <w:szCs w:val="18"/>
              </w:rPr>
            </w:pPr>
          </w:p>
        </w:tc>
      </w:tr>
      <w:tr w:rsidR="00C946FD" w:rsidRPr="0027083F" w14:paraId="683AD40D" w14:textId="77777777" w:rsidTr="00E6200B">
        <w:trPr>
          <w:trHeight w:val="181"/>
        </w:trPr>
        <w:tc>
          <w:tcPr>
            <w:tcW w:w="5752" w:type="dxa"/>
            <w:tcBorders>
              <w:bottom w:val="single" w:sz="4" w:space="0" w:color="A6A6A6" w:themeColor="background1" w:themeShade="A6"/>
            </w:tcBorders>
            <w:shd w:val="clear" w:color="auto" w:fill="auto"/>
          </w:tcPr>
          <w:p w14:paraId="5D75B62C" w14:textId="0ECCC3DF" w:rsidR="00C946FD" w:rsidRPr="00C946FD" w:rsidRDefault="00C946FD" w:rsidP="00C946FD">
            <w:pPr>
              <w:pStyle w:val="Tabletext9"/>
            </w:pPr>
            <w:r w:rsidRPr="00C946FD">
              <w:t>use mathematical modelling to solve financial and other practical problems, formulating the problem using number sentences, solving the problem choosing efficient strategies and interpreting results in terms of the situation*</w:t>
            </w:r>
          </w:p>
        </w:tc>
        <w:tc>
          <w:tcPr>
            <w:tcW w:w="2289" w:type="dxa"/>
            <w:tcBorders>
              <w:bottom w:val="single" w:sz="4" w:space="0" w:color="A6A6A6" w:themeColor="background1" w:themeShade="A6"/>
            </w:tcBorders>
            <w:shd w:val="clear" w:color="auto" w:fill="auto"/>
            <w:vAlign w:val="center"/>
          </w:tcPr>
          <w:p w14:paraId="07DA94EC" w14:textId="77777777" w:rsidR="00C946FD" w:rsidRPr="00927659" w:rsidRDefault="00C946FD" w:rsidP="00C946FD">
            <w:pPr>
              <w:pStyle w:val="Tabletext9"/>
              <w:jc w:val="center"/>
              <w:rPr>
                <w:szCs w:val="18"/>
              </w:rPr>
            </w:pPr>
          </w:p>
        </w:tc>
        <w:tc>
          <w:tcPr>
            <w:tcW w:w="2289" w:type="dxa"/>
            <w:tcBorders>
              <w:bottom w:val="single" w:sz="4" w:space="0" w:color="A6A6A6" w:themeColor="background1" w:themeShade="A6"/>
            </w:tcBorders>
            <w:shd w:val="clear" w:color="auto" w:fill="FBD2BC"/>
            <w:vAlign w:val="center"/>
          </w:tcPr>
          <w:p w14:paraId="678FDA87" w14:textId="07200559" w:rsidR="00C946FD" w:rsidRPr="00927659" w:rsidRDefault="00C946FD" w:rsidP="00C946FD">
            <w:pPr>
              <w:pStyle w:val="Tabletext9"/>
              <w:jc w:val="center"/>
              <w:rPr>
                <w:szCs w:val="18"/>
              </w:rPr>
            </w:pPr>
            <w:r w:rsidRPr="00927659">
              <w:rPr>
                <w:szCs w:val="18"/>
              </w:rPr>
              <w:t>Assessment task 2.1</w:t>
            </w:r>
          </w:p>
        </w:tc>
        <w:tc>
          <w:tcPr>
            <w:tcW w:w="2289" w:type="dxa"/>
            <w:tcBorders>
              <w:bottom w:val="single" w:sz="4" w:space="0" w:color="A6A6A6" w:themeColor="background1" w:themeShade="A6"/>
            </w:tcBorders>
            <w:shd w:val="clear" w:color="auto" w:fill="FBD2BC"/>
            <w:vAlign w:val="center"/>
          </w:tcPr>
          <w:p w14:paraId="14BF611C" w14:textId="186727FC" w:rsidR="00C946FD" w:rsidRPr="00927659" w:rsidRDefault="00C946FD" w:rsidP="00C946FD">
            <w:pPr>
              <w:pStyle w:val="Tabletext9"/>
              <w:jc w:val="center"/>
              <w:rPr>
                <w:szCs w:val="18"/>
              </w:rPr>
            </w:pPr>
            <w:r w:rsidRPr="00927659">
              <w:rPr>
                <w:szCs w:val="18"/>
              </w:rPr>
              <w:t>Assessment task 3.1</w:t>
            </w:r>
          </w:p>
        </w:tc>
        <w:tc>
          <w:tcPr>
            <w:tcW w:w="2291" w:type="dxa"/>
            <w:tcBorders>
              <w:bottom w:val="single" w:sz="4" w:space="0" w:color="A6A6A6" w:themeColor="background1" w:themeShade="A6"/>
            </w:tcBorders>
            <w:shd w:val="clear" w:color="auto" w:fill="auto"/>
            <w:vAlign w:val="center"/>
          </w:tcPr>
          <w:p w14:paraId="0CFD3083" w14:textId="47759A35" w:rsidR="00C946FD" w:rsidRPr="00927659" w:rsidRDefault="00C946FD" w:rsidP="00C946FD">
            <w:pPr>
              <w:pStyle w:val="Tabletext9"/>
              <w:jc w:val="center"/>
              <w:rPr>
                <w:szCs w:val="18"/>
              </w:rPr>
            </w:pPr>
          </w:p>
        </w:tc>
      </w:tr>
      <w:tr w:rsidR="00C946FD" w:rsidRPr="0027083F" w14:paraId="2FB935CC" w14:textId="77777777" w:rsidTr="00E6200B">
        <w:trPr>
          <w:trHeight w:val="20"/>
        </w:trPr>
        <w:tc>
          <w:tcPr>
            <w:tcW w:w="5752" w:type="dxa"/>
            <w:tcBorders>
              <w:bottom w:val="single" w:sz="4" w:space="0" w:color="A6A6A6" w:themeColor="background1" w:themeShade="A6"/>
            </w:tcBorders>
            <w:shd w:val="clear" w:color="auto" w:fill="auto"/>
          </w:tcPr>
          <w:p w14:paraId="33E5D4FC" w14:textId="0BEF2A85" w:rsidR="00C946FD" w:rsidRPr="00C946FD" w:rsidRDefault="00C946FD" w:rsidP="00C946FD">
            <w:pPr>
              <w:pStyle w:val="Tabletext9"/>
            </w:pPr>
            <w:r w:rsidRPr="00C946FD">
              <w:t>use their proficiency with addition and multiplication facts to add and subtract, multiply and divide numbers efficiently</w:t>
            </w:r>
          </w:p>
        </w:tc>
        <w:tc>
          <w:tcPr>
            <w:tcW w:w="2289" w:type="dxa"/>
            <w:tcBorders>
              <w:bottom w:val="single" w:sz="4" w:space="0" w:color="A6A6A6" w:themeColor="background1" w:themeShade="A6"/>
            </w:tcBorders>
            <w:shd w:val="clear" w:color="auto" w:fill="auto"/>
            <w:vAlign w:val="center"/>
          </w:tcPr>
          <w:p w14:paraId="13288E5B" w14:textId="77777777" w:rsidR="00C946FD" w:rsidRPr="00927659" w:rsidRDefault="00C946FD" w:rsidP="00C946FD">
            <w:pPr>
              <w:pStyle w:val="Tabletext9"/>
              <w:jc w:val="center"/>
              <w:rPr>
                <w:szCs w:val="18"/>
              </w:rPr>
            </w:pPr>
          </w:p>
        </w:tc>
        <w:tc>
          <w:tcPr>
            <w:tcW w:w="2289" w:type="dxa"/>
            <w:tcBorders>
              <w:bottom w:val="single" w:sz="4" w:space="0" w:color="A6A6A6" w:themeColor="background1" w:themeShade="A6"/>
            </w:tcBorders>
            <w:shd w:val="clear" w:color="auto" w:fill="FBD2BC"/>
            <w:vAlign w:val="center"/>
          </w:tcPr>
          <w:p w14:paraId="15EA057D" w14:textId="464A0639" w:rsidR="00C946FD" w:rsidRPr="00927659" w:rsidRDefault="00C946FD" w:rsidP="00C946FD">
            <w:pPr>
              <w:pStyle w:val="Tabletext9"/>
              <w:jc w:val="center"/>
              <w:rPr>
                <w:spacing w:val="-6"/>
                <w:szCs w:val="18"/>
              </w:rPr>
            </w:pPr>
            <w:r w:rsidRPr="00927659">
              <w:rPr>
                <w:szCs w:val="18"/>
              </w:rPr>
              <w:t>Assessment task 2.1</w:t>
            </w:r>
          </w:p>
        </w:tc>
        <w:tc>
          <w:tcPr>
            <w:tcW w:w="2289" w:type="dxa"/>
            <w:tcBorders>
              <w:bottom w:val="single" w:sz="4" w:space="0" w:color="A6A6A6" w:themeColor="background1" w:themeShade="A6"/>
            </w:tcBorders>
            <w:shd w:val="clear" w:color="auto" w:fill="auto"/>
            <w:vAlign w:val="center"/>
          </w:tcPr>
          <w:p w14:paraId="4DE14A60" w14:textId="77777777" w:rsidR="00C946FD" w:rsidRPr="00927659" w:rsidRDefault="00C946FD" w:rsidP="00C946FD">
            <w:pPr>
              <w:pStyle w:val="Tabletext9"/>
              <w:jc w:val="center"/>
              <w:rPr>
                <w:szCs w:val="18"/>
              </w:rPr>
            </w:pPr>
          </w:p>
        </w:tc>
        <w:tc>
          <w:tcPr>
            <w:tcW w:w="2291" w:type="dxa"/>
            <w:tcBorders>
              <w:bottom w:val="single" w:sz="4" w:space="0" w:color="A6A6A6" w:themeColor="background1" w:themeShade="A6"/>
            </w:tcBorders>
            <w:shd w:val="clear" w:color="auto" w:fill="auto"/>
            <w:vAlign w:val="center"/>
          </w:tcPr>
          <w:p w14:paraId="56EF2708" w14:textId="71051C9C" w:rsidR="00C946FD" w:rsidRPr="00927659" w:rsidRDefault="00C946FD" w:rsidP="00C946FD">
            <w:pPr>
              <w:pStyle w:val="Tabletext9"/>
              <w:jc w:val="center"/>
              <w:rPr>
                <w:spacing w:val="-6"/>
                <w:szCs w:val="18"/>
              </w:rPr>
            </w:pPr>
          </w:p>
        </w:tc>
      </w:tr>
      <w:tr w:rsidR="00C946FD" w:rsidRPr="0027083F" w14:paraId="7FA07615" w14:textId="77777777" w:rsidTr="00E6200B">
        <w:trPr>
          <w:trHeight w:val="20"/>
        </w:trPr>
        <w:tc>
          <w:tcPr>
            <w:tcW w:w="5752" w:type="dxa"/>
            <w:tcBorders>
              <w:bottom w:val="single" w:sz="4" w:space="0" w:color="A6A6A6" w:themeColor="background1" w:themeShade="A6"/>
            </w:tcBorders>
            <w:shd w:val="clear" w:color="auto" w:fill="auto"/>
          </w:tcPr>
          <w:p w14:paraId="6F51AF6B" w14:textId="713EDC26" w:rsidR="00C946FD" w:rsidRPr="00C946FD" w:rsidRDefault="00C946FD" w:rsidP="00C946FD">
            <w:pPr>
              <w:pStyle w:val="Tabletext9"/>
            </w:pPr>
            <w:r w:rsidRPr="00C946FD">
              <w:t>choose rounding and estimation strategies to determine whether results of calculations are reasonable</w:t>
            </w:r>
          </w:p>
        </w:tc>
        <w:tc>
          <w:tcPr>
            <w:tcW w:w="2289" w:type="dxa"/>
            <w:tcBorders>
              <w:bottom w:val="single" w:sz="4" w:space="0" w:color="A6A6A6" w:themeColor="background1" w:themeShade="A6"/>
            </w:tcBorders>
            <w:shd w:val="clear" w:color="auto" w:fill="auto"/>
            <w:vAlign w:val="center"/>
          </w:tcPr>
          <w:p w14:paraId="2BC393AF" w14:textId="77777777" w:rsidR="00C946FD" w:rsidRPr="00927659" w:rsidRDefault="00C946FD" w:rsidP="00C946FD">
            <w:pPr>
              <w:pStyle w:val="Tabletext9"/>
              <w:jc w:val="center"/>
              <w:rPr>
                <w:szCs w:val="18"/>
              </w:rPr>
            </w:pPr>
          </w:p>
        </w:tc>
        <w:tc>
          <w:tcPr>
            <w:tcW w:w="2289" w:type="dxa"/>
            <w:tcBorders>
              <w:bottom w:val="single" w:sz="4" w:space="0" w:color="A6A6A6" w:themeColor="background1" w:themeShade="A6"/>
            </w:tcBorders>
            <w:shd w:val="clear" w:color="auto" w:fill="FBD2BC"/>
            <w:vAlign w:val="center"/>
          </w:tcPr>
          <w:p w14:paraId="09056523" w14:textId="754C7757" w:rsidR="00C946FD" w:rsidRPr="00927659" w:rsidRDefault="00C946FD" w:rsidP="00C946FD">
            <w:pPr>
              <w:pStyle w:val="Tabletext9"/>
              <w:jc w:val="center"/>
              <w:rPr>
                <w:szCs w:val="18"/>
              </w:rPr>
            </w:pPr>
            <w:r w:rsidRPr="00927659">
              <w:rPr>
                <w:szCs w:val="18"/>
              </w:rPr>
              <w:t>Assessment task 2.1</w:t>
            </w:r>
          </w:p>
        </w:tc>
        <w:tc>
          <w:tcPr>
            <w:tcW w:w="2289" w:type="dxa"/>
            <w:tcBorders>
              <w:bottom w:val="single" w:sz="4" w:space="0" w:color="A6A6A6" w:themeColor="background1" w:themeShade="A6"/>
            </w:tcBorders>
            <w:shd w:val="clear" w:color="auto" w:fill="auto"/>
            <w:vAlign w:val="center"/>
          </w:tcPr>
          <w:p w14:paraId="2F05AAE9" w14:textId="77777777" w:rsidR="00C946FD" w:rsidRPr="00927659" w:rsidRDefault="00C946FD" w:rsidP="00C946FD">
            <w:pPr>
              <w:pStyle w:val="Tabletext9"/>
              <w:jc w:val="center"/>
              <w:rPr>
                <w:szCs w:val="18"/>
              </w:rPr>
            </w:pPr>
          </w:p>
        </w:tc>
        <w:tc>
          <w:tcPr>
            <w:tcW w:w="2291" w:type="dxa"/>
            <w:tcBorders>
              <w:bottom w:val="single" w:sz="4" w:space="0" w:color="A6A6A6" w:themeColor="background1" w:themeShade="A6"/>
            </w:tcBorders>
            <w:shd w:val="clear" w:color="auto" w:fill="auto"/>
            <w:vAlign w:val="center"/>
          </w:tcPr>
          <w:p w14:paraId="077A7328" w14:textId="5A77C285" w:rsidR="00C946FD" w:rsidRPr="00927659" w:rsidRDefault="00C946FD" w:rsidP="00C946FD">
            <w:pPr>
              <w:pStyle w:val="Tabletext9"/>
              <w:jc w:val="center"/>
              <w:rPr>
                <w:szCs w:val="18"/>
              </w:rPr>
            </w:pPr>
          </w:p>
        </w:tc>
      </w:tr>
      <w:tr w:rsidR="00C946FD" w:rsidRPr="0027083F" w14:paraId="41520AC9" w14:textId="77777777" w:rsidTr="00E6200B">
        <w:trPr>
          <w:trHeight w:val="181"/>
        </w:trPr>
        <w:tc>
          <w:tcPr>
            <w:tcW w:w="5752" w:type="dxa"/>
            <w:tcBorders>
              <w:bottom w:val="single" w:sz="4" w:space="0" w:color="A6A6A6" w:themeColor="background1" w:themeShade="A6"/>
            </w:tcBorders>
            <w:shd w:val="clear" w:color="auto" w:fill="auto"/>
          </w:tcPr>
          <w:p w14:paraId="49DEF871" w14:textId="1390819D" w:rsidR="00C946FD" w:rsidRPr="00C946FD" w:rsidRDefault="00C946FD" w:rsidP="00C946FD">
            <w:pPr>
              <w:pStyle w:val="Tabletext9"/>
            </w:pPr>
            <w:r w:rsidRPr="00C946FD">
              <w:t>use the properties of odd and even numbers</w:t>
            </w:r>
          </w:p>
        </w:tc>
        <w:tc>
          <w:tcPr>
            <w:tcW w:w="2289" w:type="dxa"/>
            <w:tcBorders>
              <w:bottom w:val="single" w:sz="4" w:space="0" w:color="A6A6A6" w:themeColor="background1" w:themeShade="A6"/>
            </w:tcBorders>
            <w:shd w:val="clear" w:color="auto" w:fill="auto"/>
            <w:vAlign w:val="center"/>
          </w:tcPr>
          <w:p w14:paraId="09EDE7C9" w14:textId="77777777" w:rsidR="00C946FD" w:rsidRPr="00927659" w:rsidRDefault="00C946FD" w:rsidP="00C946FD">
            <w:pPr>
              <w:pStyle w:val="Tabletext9"/>
              <w:jc w:val="center"/>
              <w:rPr>
                <w:szCs w:val="18"/>
              </w:rPr>
            </w:pPr>
          </w:p>
        </w:tc>
        <w:tc>
          <w:tcPr>
            <w:tcW w:w="2289" w:type="dxa"/>
            <w:tcBorders>
              <w:bottom w:val="single" w:sz="4" w:space="0" w:color="A6A6A6" w:themeColor="background1" w:themeShade="A6"/>
            </w:tcBorders>
            <w:shd w:val="clear" w:color="auto" w:fill="FBD2BC"/>
            <w:vAlign w:val="center"/>
          </w:tcPr>
          <w:p w14:paraId="06E1D09B" w14:textId="118B4662" w:rsidR="00C946FD" w:rsidRPr="00927659" w:rsidRDefault="00C946FD" w:rsidP="00C946FD">
            <w:pPr>
              <w:pStyle w:val="Tabletext9"/>
              <w:jc w:val="center"/>
              <w:rPr>
                <w:szCs w:val="18"/>
              </w:rPr>
            </w:pPr>
            <w:r w:rsidRPr="00927659">
              <w:rPr>
                <w:szCs w:val="18"/>
              </w:rPr>
              <w:t>Assessment task 2.1</w:t>
            </w:r>
          </w:p>
        </w:tc>
        <w:tc>
          <w:tcPr>
            <w:tcW w:w="2289" w:type="dxa"/>
            <w:tcBorders>
              <w:bottom w:val="single" w:sz="4" w:space="0" w:color="A6A6A6" w:themeColor="background1" w:themeShade="A6"/>
            </w:tcBorders>
            <w:shd w:val="clear" w:color="auto" w:fill="auto"/>
            <w:vAlign w:val="center"/>
          </w:tcPr>
          <w:p w14:paraId="200C81D5" w14:textId="77777777" w:rsidR="00C946FD" w:rsidRPr="00927659" w:rsidRDefault="00C946FD" w:rsidP="00C946FD">
            <w:pPr>
              <w:pStyle w:val="Tabletext9"/>
              <w:jc w:val="center"/>
              <w:rPr>
                <w:szCs w:val="18"/>
              </w:rPr>
            </w:pPr>
          </w:p>
        </w:tc>
        <w:tc>
          <w:tcPr>
            <w:tcW w:w="2291" w:type="dxa"/>
            <w:tcBorders>
              <w:bottom w:val="single" w:sz="4" w:space="0" w:color="A6A6A6" w:themeColor="background1" w:themeShade="A6"/>
            </w:tcBorders>
            <w:shd w:val="clear" w:color="auto" w:fill="auto"/>
            <w:vAlign w:val="center"/>
          </w:tcPr>
          <w:p w14:paraId="1ADD92B6" w14:textId="3F6E5783" w:rsidR="00C946FD" w:rsidRPr="00927659" w:rsidRDefault="00C946FD" w:rsidP="00C946FD">
            <w:pPr>
              <w:pStyle w:val="Tabletext9"/>
              <w:jc w:val="center"/>
              <w:rPr>
                <w:szCs w:val="18"/>
              </w:rPr>
            </w:pPr>
          </w:p>
        </w:tc>
      </w:tr>
      <w:tr w:rsidR="00C946FD" w:rsidRPr="0027083F" w14:paraId="558107FE" w14:textId="77777777" w:rsidTr="00E6200B">
        <w:trPr>
          <w:trHeight w:val="181"/>
        </w:trPr>
        <w:tc>
          <w:tcPr>
            <w:tcW w:w="5752" w:type="dxa"/>
            <w:tcBorders>
              <w:bottom w:val="single" w:sz="4" w:space="0" w:color="A6A6A6" w:themeColor="background1" w:themeShade="A6"/>
            </w:tcBorders>
            <w:shd w:val="clear" w:color="auto" w:fill="auto"/>
          </w:tcPr>
          <w:p w14:paraId="0374A37B" w14:textId="29C9156A" w:rsidR="00C946FD" w:rsidRPr="00C946FD" w:rsidRDefault="00C946FD" w:rsidP="00C946FD">
            <w:pPr>
              <w:pStyle w:val="Tabletext9"/>
            </w:pPr>
            <w:r w:rsidRPr="00C946FD">
              <w:t>recognise equivalent fractions and make connections between fraction and decimal notations</w:t>
            </w:r>
          </w:p>
        </w:tc>
        <w:tc>
          <w:tcPr>
            <w:tcW w:w="2289" w:type="dxa"/>
            <w:tcBorders>
              <w:bottom w:val="single" w:sz="4" w:space="0" w:color="A6A6A6" w:themeColor="background1" w:themeShade="A6"/>
            </w:tcBorders>
            <w:shd w:val="clear" w:color="auto" w:fill="auto"/>
            <w:vAlign w:val="center"/>
          </w:tcPr>
          <w:p w14:paraId="2CB04CB9" w14:textId="77777777" w:rsidR="00C946FD" w:rsidRPr="00927659" w:rsidRDefault="00C946FD" w:rsidP="00C946FD">
            <w:pPr>
              <w:pStyle w:val="Tabletext9"/>
              <w:jc w:val="center"/>
              <w:rPr>
                <w:szCs w:val="18"/>
              </w:rPr>
            </w:pPr>
          </w:p>
        </w:tc>
        <w:tc>
          <w:tcPr>
            <w:tcW w:w="2289" w:type="dxa"/>
            <w:tcBorders>
              <w:bottom w:val="single" w:sz="4" w:space="0" w:color="A6A6A6" w:themeColor="background1" w:themeShade="A6"/>
            </w:tcBorders>
            <w:shd w:val="clear" w:color="auto" w:fill="auto"/>
            <w:vAlign w:val="center"/>
          </w:tcPr>
          <w:p w14:paraId="027C210A" w14:textId="77777777" w:rsidR="00C946FD" w:rsidRPr="00927659" w:rsidRDefault="00C946FD" w:rsidP="00C946FD">
            <w:pPr>
              <w:pStyle w:val="Tabletext9"/>
              <w:jc w:val="center"/>
              <w:rPr>
                <w:szCs w:val="18"/>
              </w:rPr>
            </w:pPr>
          </w:p>
        </w:tc>
        <w:tc>
          <w:tcPr>
            <w:tcW w:w="2289" w:type="dxa"/>
            <w:tcBorders>
              <w:bottom w:val="single" w:sz="4" w:space="0" w:color="A6A6A6" w:themeColor="background1" w:themeShade="A6"/>
            </w:tcBorders>
            <w:shd w:val="clear" w:color="auto" w:fill="FBD2BC"/>
            <w:vAlign w:val="center"/>
          </w:tcPr>
          <w:p w14:paraId="6F0C2936" w14:textId="5B32161B" w:rsidR="00C946FD" w:rsidRPr="00927659" w:rsidRDefault="00C946FD" w:rsidP="00C946FD">
            <w:pPr>
              <w:pStyle w:val="Tabletext9"/>
              <w:jc w:val="center"/>
              <w:rPr>
                <w:szCs w:val="18"/>
              </w:rPr>
            </w:pPr>
            <w:r w:rsidRPr="00927659">
              <w:rPr>
                <w:szCs w:val="18"/>
              </w:rPr>
              <w:t>Assessment task 3.1</w:t>
            </w:r>
          </w:p>
        </w:tc>
        <w:tc>
          <w:tcPr>
            <w:tcW w:w="2291" w:type="dxa"/>
            <w:tcBorders>
              <w:bottom w:val="single" w:sz="4" w:space="0" w:color="A6A6A6" w:themeColor="background1" w:themeShade="A6"/>
            </w:tcBorders>
            <w:shd w:val="clear" w:color="auto" w:fill="auto"/>
            <w:vAlign w:val="center"/>
          </w:tcPr>
          <w:p w14:paraId="4095FFBF" w14:textId="77777777" w:rsidR="00C946FD" w:rsidRPr="00927659" w:rsidRDefault="00C946FD" w:rsidP="00C946FD">
            <w:pPr>
              <w:pStyle w:val="Tabletext9"/>
              <w:jc w:val="center"/>
              <w:rPr>
                <w:szCs w:val="18"/>
              </w:rPr>
            </w:pPr>
          </w:p>
        </w:tc>
      </w:tr>
      <w:tr w:rsidR="00C946FD" w:rsidRPr="0027083F" w14:paraId="7E9D4034" w14:textId="77777777" w:rsidTr="00E6200B">
        <w:trPr>
          <w:trHeight w:val="15"/>
        </w:trPr>
        <w:tc>
          <w:tcPr>
            <w:tcW w:w="5752" w:type="dxa"/>
            <w:tcBorders>
              <w:bottom w:val="single" w:sz="4" w:space="0" w:color="A6A6A6" w:themeColor="background1" w:themeShade="A6"/>
            </w:tcBorders>
            <w:shd w:val="clear" w:color="auto" w:fill="auto"/>
          </w:tcPr>
          <w:p w14:paraId="521C91A9" w14:textId="224751E3" w:rsidR="00C946FD" w:rsidRPr="00C946FD" w:rsidRDefault="00C946FD" w:rsidP="00C946FD">
            <w:pPr>
              <w:pStyle w:val="Tabletext9"/>
            </w:pPr>
            <w:r w:rsidRPr="00C946FD">
              <w:t>count and represent fractions on a number line</w:t>
            </w:r>
          </w:p>
        </w:tc>
        <w:tc>
          <w:tcPr>
            <w:tcW w:w="2289" w:type="dxa"/>
            <w:tcBorders>
              <w:bottom w:val="single" w:sz="4" w:space="0" w:color="A6A6A6" w:themeColor="background1" w:themeShade="A6"/>
            </w:tcBorders>
            <w:shd w:val="clear" w:color="auto" w:fill="auto"/>
            <w:vAlign w:val="center"/>
          </w:tcPr>
          <w:p w14:paraId="2D0CD9EF" w14:textId="0E5514A1" w:rsidR="00C946FD" w:rsidRPr="00927659" w:rsidRDefault="00C946FD" w:rsidP="00C946FD">
            <w:pPr>
              <w:pStyle w:val="Tabletext9"/>
              <w:jc w:val="center"/>
              <w:rPr>
                <w:szCs w:val="18"/>
              </w:rPr>
            </w:pPr>
          </w:p>
        </w:tc>
        <w:tc>
          <w:tcPr>
            <w:tcW w:w="2289" w:type="dxa"/>
            <w:tcBorders>
              <w:bottom w:val="single" w:sz="4" w:space="0" w:color="A6A6A6" w:themeColor="background1" w:themeShade="A6"/>
            </w:tcBorders>
            <w:shd w:val="clear" w:color="auto" w:fill="auto"/>
            <w:vAlign w:val="center"/>
          </w:tcPr>
          <w:p w14:paraId="611181FC" w14:textId="77777777" w:rsidR="00C946FD" w:rsidRPr="00927659" w:rsidRDefault="00C946FD" w:rsidP="00C946FD">
            <w:pPr>
              <w:pStyle w:val="Tabletext9"/>
              <w:jc w:val="center"/>
              <w:rPr>
                <w:szCs w:val="18"/>
              </w:rPr>
            </w:pPr>
          </w:p>
        </w:tc>
        <w:tc>
          <w:tcPr>
            <w:tcW w:w="2289" w:type="dxa"/>
            <w:tcBorders>
              <w:bottom w:val="single" w:sz="4" w:space="0" w:color="A6A6A6" w:themeColor="background1" w:themeShade="A6"/>
            </w:tcBorders>
            <w:shd w:val="clear" w:color="auto" w:fill="FBD2BC"/>
            <w:vAlign w:val="center"/>
          </w:tcPr>
          <w:p w14:paraId="77B48A6B" w14:textId="2B86DFE7" w:rsidR="00C946FD" w:rsidRPr="00927659" w:rsidRDefault="00C946FD" w:rsidP="00C946FD">
            <w:pPr>
              <w:pStyle w:val="Tabletext9"/>
              <w:jc w:val="center"/>
              <w:rPr>
                <w:szCs w:val="18"/>
              </w:rPr>
            </w:pPr>
            <w:r w:rsidRPr="00927659">
              <w:rPr>
                <w:szCs w:val="18"/>
              </w:rPr>
              <w:t>Assessment task 3.1</w:t>
            </w:r>
          </w:p>
        </w:tc>
        <w:tc>
          <w:tcPr>
            <w:tcW w:w="2291" w:type="dxa"/>
            <w:tcBorders>
              <w:bottom w:val="single" w:sz="4" w:space="0" w:color="A6A6A6" w:themeColor="background1" w:themeShade="A6"/>
            </w:tcBorders>
            <w:shd w:val="clear" w:color="auto" w:fill="auto"/>
            <w:vAlign w:val="center"/>
          </w:tcPr>
          <w:p w14:paraId="642F1DF6" w14:textId="77777777" w:rsidR="00C946FD" w:rsidRPr="00927659" w:rsidRDefault="00C946FD" w:rsidP="00C946FD">
            <w:pPr>
              <w:pStyle w:val="Tabletext9"/>
              <w:jc w:val="center"/>
              <w:rPr>
                <w:szCs w:val="18"/>
              </w:rPr>
            </w:pPr>
          </w:p>
        </w:tc>
      </w:tr>
      <w:tr w:rsidR="00C946FD" w:rsidRPr="0027083F" w14:paraId="75705C5C" w14:textId="77777777" w:rsidTr="00E6200B">
        <w:trPr>
          <w:trHeight w:val="181"/>
        </w:trPr>
        <w:tc>
          <w:tcPr>
            <w:tcW w:w="5752" w:type="dxa"/>
            <w:tcBorders>
              <w:bottom w:val="single" w:sz="4" w:space="0" w:color="A6A6A6" w:themeColor="background1" w:themeShade="A6"/>
            </w:tcBorders>
            <w:shd w:val="clear" w:color="auto" w:fill="auto"/>
          </w:tcPr>
          <w:p w14:paraId="71B502EC" w14:textId="251D24CB" w:rsidR="00C946FD" w:rsidRPr="00C946FD" w:rsidRDefault="00C946FD" w:rsidP="00C946FD">
            <w:pPr>
              <w:pStyle w:val="Tabletext9"/>
            </w:pPr>
            <w:r w:rsidRPr="00C946FD">
              <w:t>find unknown values in numerical equations involving addition and subtraction</w:t>
            </w:r>
          </w:p>
        </w:tc>
        <w:tc>
          <w:tcPr>
            <w:tcW w:w="2289" w:type="dxa"/>
            <w:tcBorders>
              <w:bottom w:val="single" w:sz="4" w:space="0" w:color="A6A6A6" w:themeColor="background1" w:themeShade="A6"/>
            </w:tcBorders>
            <w:shd w:val="clear" w:color="auto" w:fill="auto"/>
            <w:vAlign w:val="center"/>
          </w:tcPr>
          <w:p w14:paraId="483E17A3" w14:textId="77777777" w:rsidR="00C946FD" w:rsidRPr="00927659" w:rsidRDefault="00C946FD" w:rsidP="00C946FD">
            <w:pPr>
              <w:pStyle w:val="Tabletext9"/>
              <w:jc w:val="center"/>
              <w:rPr>
                <w:szCs w:val="18"/>
              </w:rPr>
            </w:pPr>
          </w:p>
        </w:tc>
        <w:tc>
          <w:tcPr>
            <w:tcW w:w="2289" w:type="dxa"/>
            <w:tcBorders>
              <w:bottom w:val="single" w:sz="4" w:space="0" w:color="A6A6A6" w:themeColor="background1" w:themeShade="A6"/>
            </w:tcBorders>
            <w:shd w:val="clear" w:color="auto" w:fill="auto"/>
            <w:vAlign w:val="center"/>
          </w:tcPr>
          <w:p w14:paraId="111DA474" w14:textId="70486F71" w:rsidR="00C946FD" w:rsidRPr="00927659" w:rsidRDefault="00C946FD" w:rsidP="00C946FD">
            <w:pPr>
              <w:pStyle w:val="Tabletext9"/>
              <w:jc w:val="center"/>
              <w:rPr>
                <w:szCs w:val="18"/>
              </w:rPr>
            </w:pPr>
          </w:p>
        </w:tc>
        <w:tc>
          <w:tcPr>
            <w:tcW w:w="2289" w:type="dxa"/>
            <w:tcBorders>
              <w:bottom w:val="single" w:sz="4" w:space="0" w:color="A6A6A6" w:themeColor="background1" w:themeShade="A6"/>
            </w:tcBorders>
            <w:shd w:val="clear" w:color="auto" w:fill="auto"/>
            <w:vAlign w:val="center"/>
          </w:tcPr>
          <w:p w14:paraId="393AC09F" w14:textId="77777777" w:rsidR="00C946FD" w:rsidRPr="00927659" w:rsidRDefault="00C946FD" w:rsidP="00C946FD">
            <w:pPr>
              <w:pStyle w:val="Tabletext9"/>
              <w:jc w:val="center"/>
              <w:rPr>
                <w:szCs w:val="18"/>
              </w:rPr>
            </w:pPr>
          </w:p>
        </w:tc>
        <w:tc>
          <w:tcPr>
            <w:tcW w:w="2291" w:type="dxa"/>
            <w:tcBorders>
              <w:bottom w:val="single" w:sz="4" w:space="0" w:color="A6A6A6" w:themeColor="background1" w:themeShade="A6"/>
            </w:tcBorders>
            <w:shd w:val="clear" w:color="auto" w:fill="FBD2BC"/>
            <w:vAlign w:val="center"/>
          </w:tcPr>
          <w:p w14:paraId="1DFC5C5F" w14:textId="28A7E34C" w:rsidR="00C946FD" w:rsidRPr="00927659" w:rsidRDefault="00C946FD" w:rsidP="00C946FD">
            <w:pPr>
              <w:pStyle w:val="Tabletext9"/>
              <w:jc w:val="center"/>
              <w:rPr>
                <w:szCs w:val="18"/>
              </w:rPr>
            </w:pPr>
            <w:r w:rsidRPr="00927659">
              <w:rPr>
                <w:szCs w:val="18"/>
              </w:rPr>
              <w:t>Assessment task 4.1</w:t>
            </w:r>
          </w:p>
        </w:tc>
      </w:tr>
      <w:tr w:rsidR="00C946FD" w:rsidRPr="0027083F" w14:paraId="464F7C5F" w14:textId="77777777" w:rsidTr="00E6200B">
        <w:trPr>
          <w:trHeight w:val="181"/>
        </w:trPr>
        <w:tc>
          <w:tcPr>
            <w:tcW w:w="5752" w:type="dxa"/>
            <w:tcBorders>
              <w:bottom w:val="single" w:sz="4" w:space="0" w:color="A6A6A6" w:themeColor="background1" w:themeShade="A6"/>
            </w:tcBorders>
            <w:shd w:val="clear" w:color="auto" w:fill="auto"/>
          </w:tcPr>
          <w:p w14:paraId="729429EF" w14:textId="6A19437B" w:rsidR="00C946FD" w:rsidRPr="00C946FD" w:rsidRDefault="00C946FD" w:rsidP="00C946FD">
            <w:pPr>
              <w:pStyle w:val="Tabletext9"/>
            </w:pPr>
            <w:r w:rsidRPr="00C946FD">
              <w:t>follow and create algorithms that generate sets of numbers and identify emerging patterns</w:t>
            </w:r>
          </w:p>
        </w:tc>
        <w:tc>
          <w:tcPr>
            <w:tcW w:w="2289" w:type="dxa"/>
            <w:tcBorders>
              <w:bottom w:val="single" w:sz="4" w:space="0" w:color="A6A6A6" w:themeColor="background1" w:themeShade="A6"/>
            </w:tcBorders>
            <w:shd w:val="clear" w:color="auto" w:fill="auto"/>
            <w:vAlign w:val="center"/>
          </w:tcPr>
          <w:p w14:paraId="3919A10C" w14:textId="77777777" w:rsidR="00C946FD" w:rsidRPr="00927659" w:rsidRDefault="00C946FD" w:rsidP="00C946FD">
            <w:pPr>
              <w:pStyle w:val="Tabletext9"/>
              <w:jc w:val="center"/>
              <w:rPr>
                <w:szCs w:val="18"/>
              </w:rPr>
            </w:pPr>
          </w:p>
        </w:tc>
        <w:tc>
          <w:tcPr>
            <w:tcW w:w="2289" w:type="dxa"/>
            <w:tcBorders>
              <w:bottom w:val="single" w:sz="4" w:space="0" w:color="A6A6A6" w:themeColor="background1" w:themeShade="A6"/>
            </w:tcBorders>
            <w:shd w:val="clear" w:color="auto" w:fill="auto"/>
            <w:vAlign w:val="center"/>
          </w:tcPr>
          <w:p w14:paraId="27442081" w14:textId="25E829AE" w:rsidR="00C946FD" w:rsidRPr="00927659" w:rsidRDefault="00C946FD" w:rsidP="00C946FD">
            <w:pPr>
              <w:pStyle w:val="Tabletext9"/>
              <w:jc w:val="center"/>
              <w:rPr>
                <w:szCs w:val="18"/>
              </w:rPr>
            </w:pPr>
          </w:p>
        </w:tc>
        <w:tc>
          <w:tcPr>
            <w:tcW w:w="2289" w:type="dxa"/>
            <w:tcBorders>
              <w:bottom w:val="single" w:sz="4" w:space="0" w:color="A6A6A6" w:themeColor="background1" w:themeShade="A6"/>
            </w:tcBorders>
            <w:shd w:val="clear" w:color="auto" w:fill="auto"/>
            <w:vAlign w:val="center"/>
          </w:tcPr>
          <w:p w14:paraId="7B9FB1DA" w14:textId="77777777" w:rsidR="00C946FD" w:rsidRPr="00927659" w:rsidRDefault="00C946FD" w:rsidP="00C946FD">
            <w:pPr>
              <w:pStyle w:val="Tabletext9"/>
              <w:jc w:val="center"/>
              <w:rPr>
                <w:szCs w:val="18"/>
              </w:rPr>
            </w:pPr>
          </w:p>
        </w:tc>
        <w:tc>
          <w:tcPr>
            <w:tcW w:w="2291" w:type="dxa"/>
            <w:tcBorders>
              <w:bottom w:val="single" w:sz="4" w:space="0" w:color="A6A6A6" w:themeColor="background1" w:themeShade="A6"/>
            </w:tcBorders>
            <w:shd w:val="clear" w:color="auto" w:fill="FBD2BC"/>
            <w:vAlign w:val="center"/>
          </w:tcPr>
          <w:p w14:paraId="3876F2DB" w14:textId="2B107BD5" w:rsidR="00C946FD" w:rsidRPr="00927659" w:rsidRDefault="00C946FD" w:rsidP="00C946FD">
            <w:pPr>
              <w:pStyle w:val="Tabletext9"/>
              <w:jc w:val="center"/>
              <w:rPr>
                <w:szCs w:val="18"/>
              </w:rPr>
            </w:pPr>
            <w:r w:rsidRPr="00927659">
              <w:rPr>
                <w:szCs w:val="18"/>
              </w:rPr>
              <w:t>Assessment task 4.1</w:t>
            </w:r>
          </w:p>
        </w:tc>
      </w:tr>
      <w:tr w:rsidR="003C1A39" w:rsidRPr="0027083F" w14:paraId="60D9007A" w14:textId="77777777" w:rsidTr="0047022E">
        <w:trPr>
          <w:trHeight w:val="20"/>
        </w:trPr>
        <w:tc>
          <w:tcPr>
            <w:tcW w:w="14910" w:type="dxa"/>
            <w:gridSpan w:val="5"/>
            <w:shd w:val="clear" w:color="auto" w:fill="F2F2F2" w:themeFill="background1" w:themeFillShade="F2"/>
            <w:vAlign w:val="center"/>
          </w:tcPr>
          <w:p w14:paraId="726326EB" w14:textId="77777777" w:rsidR="003C1A39" w:rsidRPr="00BE6A0E" w:rsidRDefault="003C1A39" w:rsidP="0052377A">
            <w:pPr>
              <w:pStyle w:val="Tabletext9"/>
              <w:keepNext/>
            </w:pPr>
            <w:r>
              <w:rPr>
                <w:rStyle w:val="Bluebold9pt"/>
              </w:rPr>
              <w:t>Measurement and Space</w:t>
            </w:r>
            <w:r w:rsidRPr="00F6115F">
              <w:rPr>
                <w:rStyle w:val="Bluebold9pt"/>
                <w:sz w:val="6"/>
                <w:szCs w:val="6"/>
              </w:rPr>
              <w:t xml:space="preserve"> </w:t>
            </w:r>
            <w:r w:rsidRPr="007A0B85">
              <w:rPr>
                <w:rStyle w:val="Bluebold9pt"/>
                <w:rFonts w:asciiTheme="majorHAnsi" w:hAnsiTheme="majorHAnsi" w:cstheme="majorHAnsi"/>
                <w:color w:val="595959" w:themeColor="text1" w:themeTint="A6"/>
                <w:position w:val="6"/>
              </w:rPr>
              <w:t>☼</w:t>
            </w:r>
          </w:p>
        </w:tc>
      </w:tr>
      <w:tr w:rsidR="00C946FD" w:rsidRPr="0027083F" w14:paraId="1C66DC6A" w14:textId="77777777" w:rsidTr="00E6200B">
        <w:trPr>
          <w:trHeight w:val="97"/>
        </w:trPr>
        <w:tc>
          <w:tcPr>
            <w:tcW w:w="5752" w:type="dxa"/>
            <w:shd w:val="clear" w:color="auto" w:fill="auto"/>
          </w:tcPr>
          <w:p w14:paraId="7FF432F1" w14:textId="322993AC" w:rsidR="00C946FD" w:rsidRPr="00C946FD" w:rsidRDefault="00C946FD" w:rsidP="00C946FD">
            <w:pPr>
              <w:pStyle w:val="Tabletext9"/>
            </w:pPr>
            <w:r w:rsidRPr="00C946FD">
              <w:t>use scaled instruments and appropriate units to measure length, mass, capacity and temperature</w:t>
            </w:r>
          </w:p>
        </w:tc>
        <w:tc>
          <w:tcPr>
            <w:tcW w:w="2289" w:type="dxa"/>
            <w:shd w:val="clear" w:color="auto" w:fill="auto"/>
            <w:vAlign w:val="center"/>
          </w:tcPr>
          <w:p w14:paraId="56533399" w14:textId="77777777" w:rsidR="00C946FD" w:rsidRPr="00927659" w:rsidRDefault="00C946FD" w:rsidP="00C946FD">
            <w:pPr>
              <w:pStyle w:val="Tabletext9"/>
              <w:jc w:val="center"/>
              <w:rPr>
                <w:szCs w:val="18"/>
              </w:rPr>
            </w:pPr>
          </w:p>
        </w:tc>
        <w:tc>
          <w:tcPr>
            <w:tcW w:w="2289" w:type="dxa"/>
            <w:shd w:val="clear" w:color="auto" w:fill="auto"/>
            <w:vAlign w:val="center"/>
          </w:tcPr>
          <w:p w14:paraId="50EF4BB9" w14:textId="77777777" w:rsidR="00C946FD" w:rsidRPr="00927659" w:rsidRDefault="00C946FD" w:rsidP="00C946FD">
            <w:pPr>
              <w:pStyle w:val="Tabletext9"/>
              <w:jc w:val="center"/>
              <w:rPr>
                <w:szCs w:val="18"/>
              </w:rPr>
            </w:pPr>
          </w:p>
        </w:tc>
        <w:tc>
          <w:tcPr>
            <w:tcW w:w="2289" w:type="dxa"/>
            <w:shd w:val="clear" w:color="auto" w:fill="FBD2BC"/>
            <w:vAlign w:val="center"/>
          </w:tcPr>
          <w:p w14:paraId="0738DB91" w14:textId="3FFCD680" w:rsidR="00C946FD" w:rsidRPr="00927659" w:rsidRDefault="00C946FD" w:rsidP="00C946FD">
            <w:pPr>
              <w:pStyle w:val="Tabletext9"/>
              <w:jc w:val="center"/>
              <w:rPr>
                <w:spacing w:val="-6"/>
                <w:szCs w:val="18"/>
              </w:rPr>
            </w:pPr>
            <w:r w:rsidRPr="00927659">
              <w:rPr>
                <w:szCs w:val="18"/>
                <w:shd w:val="clear" w:color="auto" w:fill="FBD2BC"/>
              </w:rPr>
              <w:t>Assessment task 3.2</w:t>
            </w:r>
          </w:p>
        </w:tc>
        <w:tc>
          <w:tcPr>
            <w:tcW w:w="2291" w:type="dxa"/>
            <w:shd w:val="clear" w:color="auto" w:fill="auto"/>
            <w:vAlign w:val="center"/>
          </w:tcPr>
          <w:p w14:paraId="2B4BF79C" w14:textId="77777777" w:rsidR="00C946FD" w:rsidRPr="00927659" w:rsidRDefault="00C946FD" w:rsidP="00C946FD">
            <w:pPr>
              <w:pStyle w:val="Tabletext9"/>
              <w:jc w:val="center"/>
              <w:rPr>
                <w:szCs w:val="18"/>
              </w:rPr>
            </w:pPr>
          </w:p>
        </w:tc>
      </w:tr>
      <w:tr w:rsidR="00C946FD" w:rsidRPr="0027083F" w14:paraId="7A43154C" w14:textId="77777777" w:rsidTr="00E6200B">
        <w:trPr>
          <w:trHeight w:val="181"/>
        </w:trPr>
        <w:tc>
          <w:tcPr>
            <w:tcW w:w="5752" w:type="dxa"/>
            <w:shd w:val="clear" w:color="auto" w:fill="auto"/>
          </w:tcPr>
          <w:p w14:paraId="31227F96" w14:textId="0012F9FE" w:rsidR="00C946FD" w:rsidRPr="00C946FD" w:rsidRDefault="00C946FD" w:rsidP="00C946FD">
            <w:pPr>
              <w:pStyle w:val="Tabletext9"/>
            </w:pPr>
            <w:r w:rsidRPr="00C946FD">
              <w:t>measure and approximate perimeters and areas</w:t>
            </w:r>
          </w:p>
        </w:tc>
        <w:tc>
          <w:tcPr>
            <w:tcW w:w="2289" w:type="dxa"/>
            <w:shd w:val="clear" w:color="auto" w:fill="auto"/>
            <w:vAlign w:val="center"/>
          </w:tcPr>
          <w:p w14:paraId="1385765C" w14:textId="77777777" w:rsidR="00C946FD" w:rsidRPr="00927659" w:rsidRDefault="00C946FD" w:rsidP="00C946FD">
            <w:pPr>
              <w:pStyle w:val="Tabletext9"/>
              <w:jc w:val="center"/>
              <w:rPr>
                <w:szCs w:val="18"/>
              </w:rPr>
            </w:pPr>
          </w:p>
        </w:tc>
        <w:tc>
          <w:tcPr>
            <w:tcW w:w="2289" w:type="dxa"/>
            <w:shd w:val="clear" w:color="auto" w:fill="auto"/>
            <w:vAlign w:val="center"/>
          </w:tcPr>
          <w:p w14:paraId="021A6B3C" w14:textId="77777777" w:rsidR="00C946FD" w:rsidRPr="00927659" w:rsidRDefault="00C946FD" w:rsidP="00C946FD">
            <w:pPr>
              <w:pStyle w:val="Tabletext9"/>
              <w:jc w:val="center"/>
              <w:rPr>
                <w:szCs w:val="18"/>
              </w:rPr>
            </w:pPr>
          </w:p>
        </w:tc>
        <w:tc>
          <w:tcPr>
            <w:tcW w:w="2289" w:type="dxa"/>
            <w:shd w:val="clear" w:color="auto" w:fill="FBD2BC"/>
            <w:vAlign w:val="center"/>
          </w:tcPr>
          <w:p w14:paraId="4A909F08" w14:textId="61B2A249" w:rsidR="00C946FD" w:rsidRPr="00927659" w:rsidRDefault="00C946FD" w:rsidP="00C946FD">
            <w:pPr>
              <w:pStyle w:val="Tabletext9"/>
              <w:jc w:val="center"/>
              <w:rPr>
                <w:szCs w:val="18"/>
              </w:rPr>
            </w:pPr>
            <w:r w:rsidRPr="00927659">
              <w:rPr>
                <w:szCs w:val="18"/>
              </w:rPr>
              <w:t>Assessment task 3.2</w:t>
            </w:r>
          </w:p>
        </w:tc>
        <w:tc>
          <w:tcPr>
            <w:tcW w:w="2291" w:type="dxa"/>
            <w:shd w:val="clear" w:color="auto" w:fill="auto"/>
            <w:vAlign w:val="center"/>
          </w:tcPr>
          <w:p w14:paraId="2931E5A1" w14:textId="77777777" w:rsidR="00C946FD" w:rsidRPr="00927659" w:rsidRDefault="00C946FD" w:rsidP="00C946FD">
            <w:pPr>
              <w:pStyle w:val="Tabletext9"/>
              <w:jc w:val="center"/>
              <w:rPr>
                <w:szCs w:val="18"/>
              </w:rPr>
            </w:pPr>
          </w:p>
        </w:tc>
      </w:tr>
      <w:tr w:rsidR="00C946FD" w:rsidRPr="0027083F" w14:paraId="4BB2263E" w14:textId="77777777" w:rsidTr="00E6200B">
        <w:trPr>
          <w:trHeight w:val="181"/>
        </w:trPr>
        <w:tc>
          <w:tcPr>
            <w:tcW w:w="5752" w:type="dxa"/>
            <w:shd w:val="clear" w:color="auto" w:fill="auto"/>
          </w:tcPr>
          <w:p w14:paraId="7A94ED35" w14:textId="730D23D7" w:rsidR="00C946FD" w:rsidRPr="00C946FD" w:rsidRDefault="00C946FD" w:rsidP="00C946FD">
            <w:pPr>
              <w:pStyle w:val="Tabletext9"/>
            </w:pPr>
            <w:r w:rsidRPr="00C946FD">
              <w:t>convert between units of time when solving problems involving duration</w:t>
            </w:r>
          </w:p>
        </w:tc>
        <w:tc>
          <w:tcPr>
            <w:tcW w:w="2289" w:type="dxa"/>
            <w:shd w:val="clear" w:color="auto" w:fill="auto"/>
            <w:vAlign w:val="center"/>
          </w:tcPr>
          <w:p w14:paraId="3E5CF9F9" w14:textId="77777777" w:rsidR="00C946FD" w:rsidRPr="00927659" w:rsidRDefault="00C946FD" w:rsidP="00C946FD">
            <w:pPr>
              <w:pStyle w:val="Tabletext9"/>
              <w:jc w:val="center"/>
              <w:rPr>
                <w:szCs w:val="18"/>
              </w:rPr>
            </w:pPr>
          </w:p>
        </w:tc>
        <w:tc>
          <w:tcPr>
            <w:tcW w:w="2289" w:type="dxa"/>
            <w:shd w:val="clear" w:color="auto" w:fill="FBD2BC"/>
            <w:vAlign w:val="center"/>
          </w:tcPr>
          <w:p w14:paraId="0FEE98B5" w14:textId="0B2C4FD4" w:rsidR="00C946FD" w:rsidRPr="00927659" w:rsidRDefault="00C946FD" w:rsidP="00C946FD">
            <w:pPr>
              <w:pStyle w:val="Tabletext9"/>
              <w:jc w:val="center"/>
              <w:rPr>
                <w:szCs w:val="18"/>
              </w:rPr>
            </w:pPr>
            <w:r w:rsidRPr="00927659">
              <w:rPr>
                <w:szCs w:val="18"/>
              </w:rPr>
              <w:t>Assessment task 2.2</w:t>
            </w:r>
          </w:p>
        </w:tc>
        <w:tc>
          <w:tcPr>
            <w:tcW w:w="2289" w:type="dxa"/>
            <w:tcBorders>
              <w:bottom w:val="single" w:sz="4" w:space="0" w:color="A6A6A6" w:themeColor="background1" w:themeShade="A6"/>
            </w:tcBorders>
            <w:shd w:val="clear" w:color="auto" w:fill="auto"/>
            <w:vAlign w:val="center"/>
          </w:tcPr>
          <w:p w14:paraId="4F6503A9" w14:textId="77777777" w:rsidR="00C946FD" w:rsidRPr="00927659" w:rsidRDefault="00C946FD" w:rsidP="00C946FD">
            <w:pPr>
              <w:pStyle w:val="Tabletext9"/>
              <w:jc w:val="center"/>
              <w:rPr>
                <w:szCs w:val="18"/>
              </w:rPr>
            </w:pPr>
          </w:p>
        </w:tc>
        <w:tc>
          <w:tcPr>
            <w:tcW w:w="2291" w:type="dxa"/>
            <w:shd w:val="clear" w:color="auto" w:fill="auto"/>
            <w:vAlign w:val="center"/>
          </w:tcPr>
          <w:p w14:paraId="714A552A" w14:textId="30CAF19B" w:rsidR="00C946FD" w:rsidRPr="00927659" w:rsidRDefault="00C946FD" w:rsidP="00C946FD">
            <w:pPr>
              <w:pStyle w:val="Tabletext9"/>
              <w:jc w:val="center"/>
              <w:rPr>
                <w:szCs w:val="18"/>
              </w:rPr>
            </w:pPr>
          </w:p>
        </w:tc>
      </w:tr>
      <w:tr w:rsidR="00C946FD" w:rsidRPr="0027083F" w14:paraId="0DECF2F4" w14:textId="77777777" w:rsidTr="00E6200B">
        <w:trPr>
          <w:trHeight w:val="139"/>
        </w:trPr>
        <w:tc>
          <w:tcPr>
            <w:tcW w:w="5752" w:type="dxa"/>
            <w:shd w:val="clear" w:color="auto" w:fill="auto"/>
          </w:tcPr>
          <w:p w14:paraId="0C71E747" w14:textId="6D3E068B" w:rsidR="00C946FD" w:rsidRPr="00C946FD" w:rsidRDefault="00C946FD" w:rsidP="00C946FD">
            <w:pPr>
              <w:pStyle w:val="Tabletext9"/>
            </w:pPr>
            <w:r w:rsidRPr="00C946FD">
              <w:t xml:space="preserve">compare angles relative to a </w:t>
            </w:r>
            <w:proofErr w:type="gramStart"/>
            <w:r w:rsidRPr="00C946FD">
              <w:t>right</w:t>
            </w:r>
            <w:r w:rsidR="00803EAA">
              <w:t xml:space="preserve"> </w:t>
            </w:r>
            <w:r w:rsidRPr="00C946FD">
              <w:t>angle</w:t>
            </w:r>
            <w:proofErr w:type="gramEnd"/>
            <w:r w:rsidRPr="00C946FD">
              <w:t xml:space="preserve"> using angle names</w:t>
            </w:r>
          </w:p>
        </w:tc>
        <w:tc>
          <w:tcPr>
            <w:tcW w:w="2289" w:type="dxa"/>
            <w:shd w:val="clear" w:color="auto" w:fill="auto"/>
            <w:vAlign w:val="center"/>
          </w:tcPr>
          <w:p w14:paraId="08C23E9A" w14:textId="77777777" w:rsidR="00C946FD" w:rsidRPr="00927659" w:rsidRDefault="00C946FD" w:rsidP="00C946FD">
            <w:pPr>
              <w:pStyle w:val="Tabletext9"/>
              <w:jc w:val="center"/>
              <w:rPr>
                <w:szCs w:val="18"/>
              </w:rPr>
            </w:pPr>
          </w:p>
        </w:tc>
        <w:tc>
          <w:tcPr>
            <w:tcW w:w="2289" w:type="dxa"/>
            <w:shd w:val="clear" w:color="auto" w:fill="auto"/>
            <w:vAlign w:val="center"/>
          </w:tcPr>
          <w:p w14:paraId="1EE84914" w14:textId="77777777" w:rsidR="00C946FD" w:rsidRPr="00927659" w:rsidRDefault="00C946FD" w:rsidP="00C946FD">
            <w:pPr>
              <w:pStyle w:val="Tabletext9"/>
              <w:jc w:val="center"/>
              <w:rPr>
                <w:szCs w:val="18"/>
              </w:rPr>
            </w:pPr>
          </w:p>
        </w:tc>
        <w:tc>
          <w:tcPr>
            <w:tcW w:w="2289" w:type="dxa"/>
            <w:shd w:val="clear" w:color="auto" w:fill="FBD2BC"/>
            <w:vAlign w:val="center"/>
          </w:tcPr>
          <w:p w14:paraId="50484168" w14:textId="617B0B32" w:rsidR="00C946FD" w:rsidRPr="00927659" w:rsidRDefault="00C946FD" w:rsidP="00C946FD">
            <w:pPr>
              <w:pStyle w:val="Tabletext9"/>
              <w:jc w:val="center"/>
              <w:rPr>
                <w:spacing w:val="-6"/>
                <w:szCs w:val="18"/>
              </w:rPr>
            </w:pPr>
            <w:r w:rsidRPr="00927659">
              <w:rPr>
                <w:szCs w:val="18"/>
              </w:rPr>
              <w:t>Assessment task 3.2</w:t>
            </w:r>
          </w:p>
        </w:tc>
        <w:tc>
          <w:tcPr>
            <w:tcW w:w="2291" w:type="dxa"/>
            <w:shd w:val="clear" w:color="auto" w:fill="auto"/>
            <w:vAlign w:val="center"/>
          </w:tcPr>
          <w:p w14:paraId="7F021502" w14:textId="77777777" w:rsidR="00C946FD" w:rsidRPr="00927659" w:rsidRDefault="00C946FD" w:rsidP="00C946FD">
            <w:pPr>
              <w:pStyle w:val="Tabletext9"/>
              <w:jc w:val="center"/>
              <w:rPr>
                <w:szCs w:val="18"/>
              </w:rPr>
            </w:pPr>
          </w:p>
        </w:tc>
      </w:tr>
      <w:tr w:rsidR="00C946FD" w:rsidRPr="0027083F" w14:paraId="152874A7" w14:textId="77777777" w:rsidTr="00E6200B">
        <w:trPr>
          <w:trHeight w:val="181"/>
        </w:trPr>
        <w:tc>
          <w:tcPr>
            <w:tcW w:w="5752" w:type="dxa"/>
            <w:shd w:val="clear" w:color="auto" w:fill="auto"/>
          </w:tcPr>
          <w:p w14:paraId="56312C9E" w14:textId="569E81D7" w:rsidR="00C946FD" w:rsidRPr="00C946FD" w:rsidRDefault="00C946FD" w:rsidP="00C946FD">
            <w:pPr>
              <w:pStyle w:val="Tabletext9"/>
            </w:pPr>
            <w:r w:rsidRPr="00C946FD">
              <w:t>represent and approximate shapes and objects in the environment</w:t>
            </w:r>
          </w:p>
        </w:tc>
        <w:tc>
          <w:tcPr>
            <w:tcW w:w="2289" w:type="dxa"/>
            <w:shd w:val="clear" w:color="auto" w:fill="auto"/>
            <w:vAlign w:val="center"/>
          </w:tcPr>
          <w:p w14:paraId="37898928" w14:textId="77777777" w:rsidR="00C946FD" w:rsidRPr="00927659" w:rsidRDefault="00C946FD" w:rsidP="00C946FD">
            <w:pPr>
              <w:pStyle w:val="Tabletext9"/>
              <w:jc w:val="center"/>
              <w:rPr>
                <w:szCs w:val="18"/>
              </w:rPr>
            </w:pPr>
          </w:p>
        </w:tc>
        <w:tc>
          <w:tcPr>
            <w:tcW w:w="2289" w:type="dxa"/>
            <w:shd w:val="clear" w:color="auto" w:fill="auto"/>
            <w:vAlign w:val="center"/>
          </w:tcPr>
          <w:p w14:paraId="325FA29E" w14:textId="77777777" w:rsidR="00C946FD" w:rsidRPr="00927659" w:rsidRDefault="00C946FD" w:rsidP="00C946FD">
            <w:pPr>
              <w:pStyle w:val="Tabletext9"/>
              <w:jc w:val="center"/>
              <w:rPr>
                <w:szCs w:val="18"/>
              </w:rPr>
            </w:pPr>
          </w:p>
        </w:tc>
        <w:tc>
          <w:tcPr>
            <w:tcW w:w="2289" w:type="dxa"/>
            <w:shd w:val="clear" w:color="auto" w:fill="D9D9D9" w:themeFill="background1" w:themeFillShade="D9"/>
            <w:vAlign w:val="center"/>
          </w:tcPr>
          <w:p w14:paraId="19EE4E22" w14:textId="3B27D3E5" w:rsidR="00C946FD" w:rsidRPr="00927659" w:rsidRDefault="00C946FD" w:rsidP="00C946FD">
            <w:pPr>
              <w:pStyle w:val="Tabletext9"/>
              <w:jc w:val="center"/>
            </w:pPr>
            <w:r w:rsidRPr="00C946FD">
              <w:t>Monitoring</w:t>
            </w:r>
            <w:r w:rsidRPr="00927659">
              <w:t xml:space="preserve"> strategy</w:t>
            </w:r>
          </w:p>
        </w:tc>
        <w:tc>
          <w:tcPr>
            <w:tcW w:w="2291" w:type="dxa"/>
            <w:shd w:val="clear" w:color="auto" w:fill="auto"/>
            <w:vAlign w:val="center"/>
          </w:tcPr>
          <w:p w14:paraId="663833CF" w14:textId="77777777" w:rsidR="00C946FD" w:rsidRPr="00927659" w:rsidRDefault="00C946FD" w:rsidP="00C946FD">
            <w:pPr>
              <w:pStyle w:val="Tabletext9"/>
              <w:jc w:val="center"/>
              <w:rPr>
                <w:szCs w:val="18"/>
              </w:rPr>
            </w:pPr>
          </w:p>
        </w:tc>
      </w:tr>
      <w:tr w:rsidR="00C946FD" w:rsidRPr="0027083F" w14:paraId="4BAD7D57" w14:textId="77777777" w:rsidTr="00E6200B">
        <w:trPr>
          <w:trHeight w:val="15"/>
        </w:trPr>
        <w:tc>
          <w:tcPr>
            <w:tcW w:w="5752" w:type="dxa"/>
            <w:shd w:val="clear" w:color="auto" w:fill="auto"/>
          </w:tcPr>
          <w:p w14:paraId="4C0FE616" w14:textId="19E7F71D" w:rsidR="00C946FD" w:rsidRPr="00C946FD" w:rsidRDefault="00C946FD" w:rsidP="00C946FD">
            <w:pPr>
              <w:pStyle w:val="Tabletext9"/>
            </w:pPr>
            <w:r w:rsidRPr="00C946FD">
              <w:t>create and interpret grid references</w:t>
            </w:r>
          </w:p>
        </w:tc>
        <w:tc>
          <w:tcPr>
            <w:tcW w:w="2289" w:type="dxa"/>
            <w:shd w:val="clear" w:color="auto" w:fill="FBD2BC"/>
            <w:vAlign w:val="center"/>
          </w:tcPr>
          <w:p w14:paraId="18FAB568" w14:textId="6FB07201" w:rsidR="00C946FD" w:rsidRPr="00927659" w:rsidRDefault="00C946FD" w:rsidP="00C946FD">
            <w:pPr>
              <w:pStyle w:val="Tabletext9"/>
              <w:jc w:val="center"/>
              <w:rPr>
                <w:szCs w:val="18"/>
              </w:rPr>
            </w:pPr>
            <w:r w:rsidRPr="00927659">
              <w:rPr>
                <w:szCs w:val="18"/>
              </w:rPr>
              <w:t>Assessment task 1.</w:t>
            </w:r>
            <w:r>
              <w:rPr>
                <w:szCs w:val="18"/>
              </w:rPr>
              <w:t>1</w:t>
            </w:r>
          </w:p>
        </w:tc>
        <w:tc>
          <w:tcPr>
            <w:tcW w:w="2289" w:type="dxa"/>
            <w:shd w:val="clear" w:color="auto" w:fill="FFFFFF" w:themeFill="background1"/>
            <w:vAlign w:val="center"/>
          </w:tcPr>
          <w:p w14:paraId="650E2155" w14:textId="74A39C46" w:rsidR="00C946FD" w:rsidRPr="00927659" w:rsidRDefault="00C946FD" w:rsidP="00C946FD">
            <w:pPr>
              <w:pStyle w:val="Tabletext9"/>
              <w:jc w:val="center"/>
              <w:rPr>
                <w:szCs w:val="18"/>
              </w:rPr>
            </w:pPr>
          </w:p>
        </w:tc>
        <w:tc>
          <w:tcPr>
            <w:tcW w:w="2289" w:type="dxa"/>
            <w:shd w:val="clear" w:color="auto" w:fill="auto"/>
            <w:vAlign w:val="center"/>
          </w:tcPr>
          <w:p w14:paraId="6A21AFD0" w14:textId="77777777" w:rsidR="00C946FD" w:rsidRPr="00927659" w:rsidRDefault="00C946FD" w:rsidP="00C946FD">
            <w:pPr>
              <w:pStyle w:val="Tabletext9"/>
              <w:jc w:val="center"/>
              <w:rPr>
                <w:szCs w:val="18"/>
              </w:rPr>
            </w:pPr>
          </w:p>
        </w:tc>
        <w:tc>
          <w:tcPr>
            <w:tcW w:w="2291" w:type="dxa"/>
            <w:shd w:val="clear" w:color="auto" w:fill="auto"/>
            <w:vAlign w:val="center"/>
          </w:tcPr>
          <w:p w14:paraId="2962BB05" w14:textId="77777777" w:rsidR="00C946FD" w:rsidRPr="00927659" w:rsidRDefault="00C946FD" w:rsidP="00C946FD">
            <w:pPr>
              <w:pStyle w:val="Tabletext9"/>
              <w:jc w:val="center"/>
              <w:rPr>
                <w:szCs w:val="18"/>
              </w:rPr>
            </w:pPr>
          </w:p>
        </w:tc>
      </w:tr>
      <w:tr w:rsidR="00C946FD" w:rsidRPr="0027083F" w14:paraId="54D88967" w14:textId="77777777" w:rsidTr="00E6200B">
        <w:trPr>
          <w:trHeight w:val="181"/>
        </w:trPr>
        <w:tc>
          <w:tcPr>
            <w:tcW w:w="5752" w:type="dxa"/>
            <w:shd w:val="clear" w:color="auto" w:fill="auto"/>
          </w:tcPr>
          <w:p w14:paraId="59AE5A3B" w14:textId="72FFDD7D" w:rsidR="00C946FD" w:rsidRPr="00C946FD" w:rsidRDefault="00C946FD" w:rsidP="00C946FD">
            <w:pPr>
              <w:pStyle w:val="Tabletext9"/>
            </w:pPr>
            <w:r w:rsidRPr="00C946FD">
              <w:t>identify line and rotational symmetry in plane shapes and create symmetrical patterns</w:t>
            </w:r>
          </w:p>
        </w:tc>
        <w:tc>
          <w:tcPr>
            <w:tcW w:w="2289" w:type="dxa"/>
            <w:shd w:val="clear" w:color="auto" w:fill="FBD2BC"/>
            <w:vAlign w:val="center"/>
          </w:tcPr>
          <w:p w14:paraId="10C86B4B" w14:textId="61D16F6E" w:rsidR="00C946FD" w:rsidRPr="00927659" w:rsidRDefault="00C946FD" w:rsidP="00C946FD">
            <w:pPr>
              <w:pStyle w:val="Tabletext9"/>
              <w:jc w:val="center"/>
              <w:rPr>
                <w:szCs w:val="18"/>
              </w:rPr>
            </w:pPr>
            <w:r w:rsidRPr="00927659">
              <w:rPr>
                <w:szCs w:val="18"/>
              </w:rPr>
              <w:t>Assessment task 1.</w:t>
            </w:r>
            <w:r>
              <w:rPr>
                <w:szCs w:val="18"/>
              </w:rPr>
              <w:t>1</w:t>
            </w:r>
          </w:p>
        </w:tc>
        <w:tc>
          <w:tcPr>
            <w:tcW w:w="2289" w:type="dxa"/>
            <w:shd w:val="clear" w:color="auto" w:fill="FFFFFF" w:themeFill="background1"/>
            <w:vAlign w:val="center"/>
          </w:tcPr>
          <w:p w14:paraId="73C8D843" w14:textId="43AF28E2" w:rsidR="00C946FD" w:rsidRPr="00927659" w:rsidRDefault="00C946FD" w:rsidP="00C946FD">
            <w:pPr>
              <w:pStyle w:val="Tabletext9"/>
              <w:jc w:val="center"/>
              <w:rPr>
                <w:szCs w:val="18"/>
              </w:rPr>
            </w:pPr>
          </w:p>
        </w:tc>
        <w:tc>
          <w:tcPr>
            <w:tcW w:w="2289" w:type="dxa"/>
            <w:shd w:val="clear" w:color="auto" w:fill="auto"/>
            <w:vAlign w:val="center"/>
          </w:tcPr>
          <w:p w14:paraId="7B1D6F22" w14:textId="77777777" w:rsidR="00C946FD" w:rsidRPr="00927659" w:rsidRDefault="00C946FD" w:rsidP="00C946FD">
            <w:pPr>
              <w:pStyle w:val="Tabletext9"/>
              <w:jc w:val="center"/>
              <w:rPr>
                <w:szCs w:val="18"/>
              </w:rPr>
            </w:pPr>
          </w:p>
        </w:tc>
        <w:tc>
          <w:tcPr>
            <w:tcW w:w="2291" w:type="dxa"/>
            <w:shd w:val="clear" w:color="auto" w:fill="auto"/>
            <w:vAlign w:val="center"/>
          </w:tcPr>
          <w:p w14:paraId="333D61AA" w14:textId="77777777" w:rsidR="00C946FD" w:rsidRPr="00927659" w:rsidRDefault="00C946FD" w:rsidP="00C946FD">
            <w:pPr>
              <w:pStyle w:val="Tabletext9"/>
              <w:jc w:val="center"/>
              <w:rPr>
                <w:szCs w:val="18"/>
              </w:rPr>
            </w:pPr>
          </w:p>
        </w:tc>
      </w:tr>
      <w:tr w:rsidR="003C1A39" w:rsidRPr="0027083F" w14:paraId="5B5E547F" w14:textId="77777777" w:rsidTr="002944E8">
        <w:trPr>
          <w:trHeight w:val="20"/>
        </w:trPr>
        <w:tc>
          <w:tcPr>
            <w:tcW w:w="14910" w:type="dxa"/>
            <w:gridSpan w:val="5"/>
            <w:shd w:val="clear" w:color="auto" w:fill="F2F2F2" w:themeFill="background1" w:themeFillShade="F2"/>
            <w:vAlign w:val="center"/>
          </w:tcPr>
          <w:p w14:paraId="121C1BAC" w14:textId="77777777" w:rsidR="003C1A39" w:rsidRPr="00BE6A0E" w:rsidRDefault="003C1A39" w:rsidP="00EC6DA4">
            <w:pPr>
              <w:pStyle w:val="Tabletext9"/>
            </w:pPr>
            <w:r>
              <w:rPr>
                <w:rStyle w:val="Bluebold9pt"/>
              </w:rPr>
              <w:t>Statistics and Probability</w:t>
            </w:r>
            <w:r w:rsidRPr="00F6115F">
              <w:rPr>
                <w:rStyle w:val="Bluebold9pt"/>
                <w:sz w:val="6"/>
                <w:szCs w:val="6"/>
              </w:rPr>
              <w:t xml:space="preserve"> </w:t>
            </w:r>
            <w:r w:rsidRPr="009C5BF6">
              <w:rPr>
                <w:rStyle w:val="Bluebold9pt"/>
                <w:rFonts w:asciiTheme="majorHAnsi" w:hAnsiTheme="majorHAnsi" w:cstheme="majorHAnsi"/>
                <w:color w:val="595959" w:themeColor="text1" w:themeTint="A6"/>
                <w:position w:val="6"/>
              </w:rPr>
              <w:t>☼</w:t>
            </w:r>
          </w:p>
        </w:tc>
      </w:tr>
      <w:tr w:rsidR="00C946FD" w:rsidRPr="0027083F" w14:paraId="2D9C7FED" w14:textId="77777777" w:rsidTr="00E6200B">
        <w:trPr>
          <w:trHeight w:val="181"/>
        </w:trPr>
        <w:tc>
          <w:tcPr>
            <w:tcW w:w="5752" w:type="dxa"/>
            <w:shd w:val="clear" w:color="auto" w:fill="auto"/>
          </w:tcPr>
          <w:p w14:paraId="4CDC831F" w14:textId="261A32AE" w:rsidR="00C946FD" w:rsidRPr="00F50881" w:rsidRDefault="00F50881" w:rsidP="00F50881">
            <w:pPr>
              <w:pStyle w:val="Tabletext9"/>
            </w:pPr>
            <w:r w:rsidRPr="00F50881">
              <w:t>create many-to-one data displays, assess the suitability of displays for representing data and discuss the shape of distributions and variation in data</w:t>
            </w:r>
          </w:p>
        </w:tc>
        <w:tc>
          <w:tcPr>
            <w:tcW w:w="2289" w:type="dxa"/>
            <w:shd w:val="clear" w:color="auto" w:fill="FBD2BC"/>
            <w:vAlign w:val="center"/>
          </w:tcPr>
          <w:p w14:paraId="429F272F" w14:textId="3E3475E5" w:rsidR="00C946FD" w:rsidRPr="00927659" w:rsidRDefault="00C946FD" w:rsidP="00C946FD">
            <w:pPr>
              <w:pStyle w:val="Tabletext9"/>
              <w:jc w:val="center"/>
              <w:rPr>
                <w:szCs w:val="18"/>
              </w:rPr>
            </w:pPr>
            <w:r w:rsidRPr="00927659">
              <w:rPr>
                <w:szCs w:val="18"/>
              </w:rPr>
              <w:t>Assessment task 1.</w:t>
            </w:r>
            <w:r>
              <w:rPr>
                <w:szCs w:val="18"/>
              </w:rPr>
              <w:t>2</w:t>
            </w:r>
          </w:p>
        </w:tc>
        <w:tc>
          <w:tcPr>
            <w:tcW w:w="2289" w:type="dxa"/>
            <w:shd w:val="clear" w:color="auto" w:fill="auto"/>
            <w:vAlign w:val="center"/>
          </w:tcPr>
          <w:p w14:paraId="6EAF17A1" w14:textId="77777777" w:rsidR="00C946FD" w:rsidRPr="00927659" w:rsidRDefault="00C946FD" w:rsidP="00C946FD">
            <w:pPr>
              <w:pStyle w:val="Tabletext9"/>
              <w:jc w:val="center"/>
              <w:rPr>
                <w:szCs w:val="18"/>
              </w:rPr>
            </w:pPr>
          </w:p>
        </w:tc>
        <w:tc>
          <w:tcPr>
            <w:tcW w:w="2289" w:type="dxa"/>
            <w:shd w:val="clear" w:color="auto" w:fill="auto"/>
            <w:vAlign w:val="center"/>
          </w:tcPr>
          <w:p w14:paraId="4E2A685C" w14:textId="77777777" w:rsidR="00C946FD" w:rsidRPr="00927659" w:rsidRDefault="00C946FD" w:rsidP="00C946FD">
            <w:pPr>
              <w:pStyle w:val="Tabletext9"/>
              <w:jc w:val="center"/>
              <w:rPr>
                <w:szCs w:val="18"/>
              </w:rPr>
            </w:pPr>
          </w:p>
        </w:tc>
        <w:tc>
          <w:tcPr>
            <w:tcW w:w="2291" w:type="dxa"/>
            <w:shd w:val="clear" w:color="auto" w:fill="FFFFFF" w:themeFill="background1"/>
            <w:vAlign w:val="center"/>
          </w:tcPr>
          <w:p w14:paraId="4BF2686A" w14:textId="31C03EE5" w:rsidR="00C946FD" w:rsidRPr="00927659" w:rsidRDefault="00C946FD" w:rsidP="00C946FD">
            <w:pPr>
              <w:pStyle w:val="Tabletext9"/>
              <w:jc w:val="center"/>
              <w:rPr>
                <w:szCs w:val="18"/>
              </w:rPr>
            </w:pPr>
          </w:p>
        </w:tc>
      </w:tr>
      <w:tr w:rsidR="00C946FD" w:rsidRPr="0027083F" w14:paraId="1C190A36" w14:textId="77777777" w:rsidTr="00E6200B">
        <w:trPr>
          <w:trHeight w:val="29"/>
        </w:trPr>
        <w:tc>
          <w:tcPr>
            <w:tcW w:w="5752" w:type="dxa"/>
            <w:shd w:val="clear" w:color="auto" w:fill="auto"/>
          </w:tcPr>
          <w:p w14:paraId="67E483A2" w14:textId="5FFF5527" w:rsidR="00C946FD" w:rsidRPr="00F50881" w:rsidRDefault="00F50881" w:rsidP="00F50881">
            <w:pPr>
              <w:pStyle w:val="Tabletext9"/>
            </w:pPr>
            <w:r w:rsidRPr="00F50881">
              <w:t>use surveys and digital tools to generate categorical or discrete numerical data in statistical investigations and communicate their findings in context</w:t>
            </w:r>
          </w:p>
        </w:tc>
        <w:tc>
          <w:tcPr>
            <w:tcW w:w="2289" w:type="dxa"/>
            <w:shd w:val="clear" w:color="auto" w:fill="FBD2BC"/>
            <w:vAlign w:val="center"/>
          </w:tcPr>
          <w:p w14:paraId="449AC434" w14:textId="56186F1E" w:rsidR="00C946FD" w:rsidRPr="00927659" w:rsidRDefault="00C946FD" w:rsidP="00C946FD">
            <w:pPr>
              <w:pStyle w:val="Tabletext9"/>
              <w:jc w:val="center"/>
              <w:rPr>
                <w:szCs w:val="18"/>
              </w:rPr>
            </w:pPr>
            <w:r w:rsidRPr="00927659">
              <w:rPr>
                <w:szCs w:val="18"/>
              </w:rPr>
              <w:t>Assessment task 1.</w:t>
            </w:r>
            <w:r>
              <w:rPr>
                <w:szCs w:val="18"/>
              </w:rPr>
              <w:t>2</w:t>
            </w:r>
          </w:p>
        </w:tc>
        <w:tc>
          <w:tcPr>
            <w:tcW w:w="2289" w:type="dxa"/>
            <w:shd w:val="clear" w:color="auto" w:fill="auto"/>
            <w:vAlign w:val="center"/>
          </w:tcPr>
          <w:p w14:paraId="0065DD61" w14:textId="77777777" w:rsidR="00C946FD" w:rsidRPr="00927659" w:rsidRDefault="00C946FD" w:rsidP="00C946FD">
            <w:pPr>
              <w:pStyle w:val="Tabletext9"/>
              <w:jc w:val="center"/>
              <w:rPr>
                <w:szCs w:val="18"/>
              </w:rPr>
            </w:pPr>
          </w:p>
        </w:tc>
        <w:tc>
          <w:tcPr>
            <w:tcW w:w="2289" w:type="dxa"/>
            <w:shd w:val="clear" w:color="auto" w:fill="auto"/>
            <w:vAlign w:val="center"/>
          </w:tcPr>
          <w:p w14:paraId="5EEA8796" w14:textId="77777777" w:rsidR="00C946FD" w:rsidRPr="00927659" w:rsidRDefault="00C946FD" w:rsidP="00C946FD">
            <w:pPr>
              <w:pStyle w:val="Tabletext9"/>
              <w:jc w:val="center"/>
              <w:rPr>
                <w:szCs w:val="18"/>
              </w:rPr>
            </w:pPr>
          </w:p>
        </w:tc>
        <w:tc>
          <w:tcPr>
            <w:tcW w:w="2291" w:type="dxa"/>
            <w:shd w:val="clear" w:color="auto" w:fill="FFFFFF" w:themeFill="background1"/>
            <w:vAlign w:val="center"/>
          </w:tcPr>
          <w:p w14:paraId="66606BEB" w14:textId="37399409" w:rsidR="00C946FD" w:rsidRPr="00927659" w:rsidRDefault="00C946FD" w:rsidP="00C946FD">
            <w:pPr>
              <w:pStyle w:val="Tabletext9"/>
              <w:jc w:val="center"/>
              <w:rPr>
                <w:szCs w:val="18"/>
              </w:rPr>
            </w:pPr>
          </w:p>
        </w:tc>
      </w:tr>
      <w:tr w:rsidR="00C946FD" w:rsidRPr="0027083F" w14:paraId="569CD31D" w14:textId="77777777" w:rsidTr="00E6200B">
        <w:trPr>
          <w:trHeight w:val="181"/>
        </w:trPr>
        <w:tc>
          <w:tcPr>
            <w:tcW w:w="5752" w:type="dxa"/>
            <w:shd w:val="clear" w:color="auto" w:fill="auto"/>
          </w:tcPr>
          <w:p w14:paraId="07A98C6B" w14:textId="2F3F9CA5" w:rsidR="00C946FD" w:rsidRPr="00F50881" w:rsidRDefault="00F50881" w:rsidP="00F50881">
            <w:pPr>
              <w:pStyle w:val="Tabletext9"/>
            </w:pPr>
            <w:r w:rsidRPr="00F50881">
              <w:t>order events or the outcomes of chance experiments in terms of likelihood and identify whether events are independent or dependent</w:t>
            </w:r>
          </w:p>
        </w:tc>
        <w:tc>
          <w:tcPr>
            <w:tcW w:w="2289" w:type="dxa"/>
            <w:shd w:val="clear" w:color="auto" w:fill="auto"/>
            <w:vAlign w:val="center"/>
          </w:tcPr>
          <w:p w14:paraId="0E7C8D56" w14:textId="36F0E3A1" w:rsidR="00C946FD" w:rsidRPr="00927659" w:rsidRDefault="00C946FD" w:rsidP="00C946FD">
            <w:pPr>
              <w:pStyle w:val="Tabletext9"/>
              <w:jc w:val="center"/>
              <w:rPr>
                <w:szCs w:val="18"/>
              </w:rPr>
            </w:pPr>
          </w:p>
        </w:tc>
        <w:tc>
          <w:tcPr>
            <w:tcW w:w="2289" w:type="dxa"/>
            <w:shd w:val="clear" w:color="auto" w:fill="auto"/>
            <w:vAlign w:val="center"/>
          </w:tcPr>
          <w:p w14:paraId="5B46D303" w14:textId="77777777" w:rsidR="00C946FD" w:rsidRPr="00927659" w:rsidRDefault="00C946FD" w:rsidP="00C946FD">
            <w:pPr>
              <w:pStyle w:val="Tabletext9"/>
              <w:jc w:val="center"/>
              <w:rPr>
                <w:szCs w:val="18"/>
              </w:rPr>
            </w:pPr>
          </w:p>
        </w:tc>
        <w:tc>
          <w:tcPr>
            <w:tcW w:w="2289" w:type="dxa"/>
            <w:shd w:val="clear" w:color="auto" w:fill="auto"/>
            <w:vAlign w:val="center"/>
          </w:tcPr>
          <w:p w14:paraId="471A11D3" w14:textId="77777777" w:rsidR="00C946FD" w:rsidRPr="00927659" w:rsidRDefault="00C946FD" w:rsidP="00C946FD">
            <w:pPr>
              <w:pStyle w:val="Tabletext9"/>
              <w:jc w:val="center"/>
              <w:rPr>
                <w:szCs w:val="18"/>
              </w:rPr>
            </w:pPr>
          </w:p>
        </w:tc>
        <w:tc>
          <w:tcPr>
            <w:tcW w:w="2291" w:type="dxa"/>
            <w:shd w:val="clear" w:color="auto" w:fill="FBD2BC"/>
            <w:vAlign w:val="center"/>
          </w:tcPr>
          <w:p w14:paraId="4E2AAF88" w14:textId="6885C989" w:rsidR="00C946FD" w:rsidRPr="00927659" w:rsidRDefault="00C946FD" w:rsidP="00C946FD">
            <w:pPr>
              <w:pStyle w:val="Tabletext9"/>
              <w:jc w:val="center"/>
              <w:rPr>
                <w:szCs w:val="18"/>
              </w:rPr>
            </w:pPr>
            <w:r w:rsidRPr="00927659">
              <w:rPr>
                <w:szCs w:val="18"/>
              </w:rPr>
              <w:t>Assessment task 4.2</w:t>
            </w:r>
          </w:p>
        </w:tc>
      </w:tr>
      <w:tr w:rsidR="00C946FD" w:rsidRPr="0027083F" w14:paraId="23B62684" w14:textId="77777777" w:rsidTr="00E6200B">
        <w:trPr>
          <w:trHeight w:val="18"/>
        </w:trPr>
        <w:tc>
          <w:tcPr>
            <w:tcW w:w="5752" w:type="dxa"/>
            <w:shd w:val="clear" w:color="auto" w:fill="auto"/>
          </w:tcPr>
          <w:p w14:paraId="595BF027" w14:textId="78D026A5" w:rsidR="00C946FD" w:rsidRPr="00F50881" w:rsidRDefault="00F50881" w:rsidP="00F50881">
            <w:pPr>
              <w:pStyle w:val="Tabletext9"/>
            </w:pPr>
            <w:r w:rsidRPr="00F50881">
              <w:t xml:space="preserve">conduct repeated chance experiments and describe the variation </w:t>
            </w:r>
            <w:r>
              <w:br/>
            </w:r>
            <w:r w:rsidRPr="00F50881">
              <w:t>in results</w:t>
            </w:r>
          </w:p>
        </w:tc>
        <w:tc>
          <w:tcPr>
            <w:tcW w:w="2289" w:type="dxa"/>
            <w:shd w:val="clear" w:color="auto" w:fill="auto"/>
            <w:vAlign w:val="center"/>
          </w:tcPr>
          <w:p w14:paraId="3718E23C" w14:textId="52596078" w:rsidR="00C946FD" w:rsidRPr="00927659" w:rsidRDefault="00C946FD" w:rsidP="00C946FD">
            <w:pPr>
              <w:pStyle w:val="Tabletext9"/>
              <w:jc w:val="center"/>
              <w:rPr>
                <w:szCs w:val="18"/>
              </w:rPr>
            </w:pPr>
          </w:p>
        </w:tc>
        <w:tc>
          <w:tcPr>
            <w:tcW w:w="2289" w:type="dxa"/>
            <w:shd w:val="clear" w:color="auto" w:fill="auto"/>
            <w:vAlign w:val="center"/>
          </w:tcPr>
          <w:p w14:paraId="50ABD802" w14:textId="77777777" w:rsidR="00C946FD" w:rsidRPr="00927659" w:rsidRDefault="00C946FD" w:rsidP="00C946FD">
            <w:pPr>
              <w:pStyle w:val="Tabletext9"/>
              <w:jc w:val="center"/>
              <w:rPr>
                <w:szCs w:val="18"/>
              </w:rPr>
            </w:pPr>
          </w:p>
        </w:tc>
        <w:tc>
          <w:tcPr>
            <w:tcW w:w="2289" w:type="dxa"/>
            <w:shd w:val="clear" w:color="auto" w:fill="auto"/>
            <w:vAlign w:val="center"/>
          </w:tcPr>
          <w:p w14:paraId="6B8AB81D" w14:textId="77777777" w:rsidR="00C946FD" w:rsidRPr="00927659" w:rsidRDefault="00C946FD" w:rsidP="00C946FD">
            <w:pPr>
              <w:pStyle w:val="Tabletext9"/>
              <w:jc w:val="center"/>
              <w:rPr>
                <w:szCs w:val="18"/>
              </w:rPr>
            </w:pPr>
          </w:p>
        </w:tc>
        <w:tc>
          <w:tcPr>
            <w:tcW w:w="2291" w:type="dxa"/>
            <w:shd w:val="clear" w:color="auto" w:fill="FBD2BC"/>
            <w:vAlign w:val="center"/>
          </w:tcPr>
          <w:p w14:paraId="43C6263F" w14:textId="6F918806" w:rsidR="00C946FD" w:rsidRPr="00927659" w:rsidRDefault="00C946FD" w:rsidP="00C946FD">
            <w:pPr>
              <w:pStyle w:val="Tabletext9"/>
              <w:jc w:val="center"/>
              <w:rPr>
                <w:szCs w:val="18"/>
              </w:rPr>
            </w:pPr>
            <w:r w:rsidRPr="00927659">
              <w:rPr>
                <w:szCs w:val="18"/>
              </w:rPr>
              <w:t>Assessment task 4.2</w:t>
            </w:r>
          </w:p>
        </w:tc>
      </w:tr>
    </w:tbl>
    <w:p w14:paraId="40222DA5" w14:textId="77777777" w:rsidR="00C946FD" w:rsidRDefault="00C946FD" w:rsidP="00C946FD">
      <w:pPr>
        <w:pStyle w:val="Tabletext9"/>
        <w:spacing w:before="120" w:after="360"/>
      </w:pPr>
      <w:r w:rsidRPr="00EB2CD5">
        <w:t>*This aspect of the Achievement standard is assessed over two tasks.</w:t>
      </w:r>
    </w:p>
    <w:tbl>
      <w:tblPr>
        <w:tblW w:w="14910" w:type="dxa"/>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14910"/>
      </w:tblGrid>
      <w:tr w:rsidR="00C946FD" w:rsidRPr="0027083F" w14:paraId="74402ACD" w14:textId="77777777" w:rsidTr="003265C9">
        <w:trPr>
          <w:trHeight w:val="850"/>
        </w:trPr>
        <w:tc>
          <w:tcPr>
            <w:tcW w:w="14910" w:type="dxa"/>
            <w:shd w:val="clear" w:color="auto" w:fill="F2F2F2" w:themeFill="background1" w:themeFillShade="F2"/>
            <w:vAlign w:val="center"/>
          </w:tcPr>
          <w:p w14:paraId="3394F322" w14:textId="64676F44" w:rsidR="00C946FD" w:rsidRPr="00FF2813" w:rsidRDefault="006746F4" w:rsidP="00FF2813">
            <w:pPr>
              <w:pStyle w:val="Tableheaderslvl1-blue"/>
              <w:spacing w:after="120"/>
              <w:jc w:val="center"/>
              <w:rPr>
                <w:bCs/>
                <w:sz w:val="18"/>
                <w:szCs w:val="18"/>
              </w:rPr>
            </w:pPr>
            <w:hyperlink r:id="rId9" w:history="1">
              <w:r w:rsidR="00C946FD" w:rsidRPr="00057C2D">
                <w:rPr>
                  <w:rStyle w:val="Hyperlink"/>
                  <w:bCs/>
                  <w:sz w:val="18"/>
                  <w:szCs w:val="18"/>
                </w:rPr>
                <w:t>C2C Resource libraries</w:t>
              </w:r>
            </w:hyperlink>
            <w:r w:rsidR="00C946FD" w:rsidRPr="00057C2D">
              <w:rPr>
                <w:bCs/>
                <w:sz w:val="18"/>
                <w:szCs w:val="18"/>
              </w:rPr>
              <w:t xml:space="preserve"> and resources in </w:t>
            </w:r>
            <w:hyperlink r:id="rId10" w:history="1">
              <w:r w:rsidR="00C946FD" w:rsidRPr="00057C2D">
                <w:rPr>
                  <w:rStyle w:val="Hyperlink"/>
                  <w:sz w:val="18"/>
                  <w:szCs w:val="18"/>
                </w:rPr>
                <w:t>AC V8 C2C units</w:t>
              </w:r>
            </w:hyperlink>
            <w:r w:rsidR="00C946FD" w:rsidRPr="00057C2D">
              <w:rPr>
                <w:bCs/>
                <w:sz w:val="18"/>
                <w:szCs w:val="18"/>
              </w:rPr>
              <w:t xml:space="preserve"> may support teaching and learning of the updated curriculum</w:t>
            </w:r>
            <w:r w:rsidR="00C946FD">
              <w:rPr>
                <w:bCs/>
                <w:sz w:val="18"/>
                <w:szCs w:val="18"/>
              </w:rPr>
              <w:t>.</w:t>
            </w:r>
          </w:p>
        </w:tc>
      </w:tr>
    </w:tbl>
    <w:p w14:paraId="505D9410" w14:textId="33B26910" w:rsidR="008D201F" w:rsidRDefault="008D201F" w:rsidP="00EF7C18"/>
    <w:sectPr w:rsidR="008D201F" w:rsidSect="00C946FD">
      <w:headerReference w:type="even" r:id="rId11"/>
      <w:headerReference w:type="default" r:id="rId12"/>
      <w:footerReference w:type="even" r:id="rId13"/>
      <w:footerReference w:type="default" r:id="rId14"/>
      <w:headerReference w:type="first" r:id="rId15"/>
      <w:footerReference w:type="first" r:id="rId16"/>
      <w:pgSz w:w="16820" w:h="23800"/>
      <w:pgMar w:top="964" w:right="964" w:bottom="1134" w:left="964" w:header="454" w:footer="454"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C61DE" w14:textId="77777777" w:rsidR="0069259D" w:rsidRDefault="0069259D" w:rsidP="00190C24">
      <w:r>
        <w:separator/>
      </w:r>
    </w:p>
  </w:endnote>
  <w:endnote w:type="continuationSeparator" w:id="0">
    <w:p w14:paraId="41E1132D" w14:textId="77777777" w:rsidR="0069259D" w:rsidRDefault="0069259D"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629F" w14:textId="36324162" w:rsidR="00C946FD" w:rsidRDefault="00C946FD" w:rsidP="00C946FD">
    <w:pPr>
      <w:pStyle w:val="Attribution"/>
      <w:tabs>
        <w:tab w:val="clear" w:pos="142"/>
      </w:tabs>
      <w:spacing w:after="120"/>
      <w:ind w:left="113" w:hanging="113"/>
    </w:pPr>
    <w:r w:rsidRPr="00FE0B6D">
      <w:rPr>
        <w:color w:val="595959" w:themeColor="text1" w:themeTint="A6"/>
        <w:sz w:val="10"/>
        <w:szCs w:val="10"/>
      </w:rPr>
      <w:t>☼</w:t>
    </w:r>
    <w:r w:rsidRPr="00FE0B6D">
      <w:rPr>
        <w:color w:val="595959" w:themeColor="text1" w:themeTint="A6"/>
        <w:position w:val="6"/>
        <w:sz w:val="16"/>
        <w:szCs w:val="16"/>
      </w:rPr>
      <w:tab/>
    </w:r>
    <w:r w:rsidRPr="00FE0B6D">
      <w:rPr>
        <w:color w:val="595959" w:themeColor="text1" w:themeTint="A6"/>
        <w:szCs w:val="12"/>
      </w:rPr>
      <w:t xml:space="preserve">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w:t>
    </w:r>
    <w:r w:rsidR="00E6200B">
      <w:rPr>
        <w:color w:val="595959" w:themeColor="text1" w:themeTint="A6"/>
        <w:szCs w:val="12"/>
      </w:rPr>
      <w:t>11</w:t>
    </w:r>
    <w:r w:rsidRPr="00FE0B6D">
      <w:rPr>
        <w:color w:val="595959" w:themeColor="text1" w:themeTint="A6"/>
        <w:szCs w:val="12"/>
      </w:rPr>
      <w:t>/</w:t>
    </w:r>
    <w:r w:rsidR="00E6200B">
      <w:rPr>
        <w:color w:val="595959" w:themeColor="text1" w:themeTint="A6"/>
        <w:szCs w:val="12"/>
      </w:rPr>
      <w:t>11</w:t>
    </w:r>
    <w:r w:rsidRPr="00FE0B6D">
      <w:rPr>
        <w:color w:val="595959" w:themeColor="text1" w:themeTint="A6"/>
        <w:szCs w:val="12"/>
      </w:rPr>
      <w:t>/202</w:t>
    </w:r>
    <w:r w:rsidR="00E6200B">
      <w:rPr>
        <w:color w:val="595959" w:themeColor="text1" w:themeTint="A6"/>
        <w:szCs w:val="12"/>
      </w:rPr>
      <w:t>4</w:t>
    </w:r>
    <w:r w:rsidRPr="00FE0B6D">
      <w:rPr>
        <w:color w:val="595959" w:themeColor="text1" w:themeTint="A6"/>
        <w:szCs w:val="12"/>
      </w:rPr>
      <w:t>)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taking into account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1AD65923" w14:textId="77777777" w:rsidR="00C946FD" w:rsidRDefault="00C946FD" w:rsidP="00C946FD">
    <w:pPr>
      <w:tabs>
        <w:tab w:val="center" w:pos="4153"/>
        <w:tab w:val="right" w:pos="8306"/>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729920" behindDoc="1" locked="0" layoutInCell="1" allowOverlap="1" wp14:anchorId="55324134" wp14:editId="03FC410F">
          <wp:simplePos x="0" y="0"/>
          <wp:positionH relativeFrom="margin">
            <wp:posOffset>7872095</wp:posOffset>
          </wp:positionH>
          <wp:positionV relativeFrom="paragraph">
            <wp:posOffset>-58257</wp:posOffset>
          </wp:positionV>
          <wp:extent cx="1587500" cy="274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730944" behindDoc="1" locked="0" layoutInCell="1" allowOverlap="1" wp14:anchorId="7F5895C4" wp14:editId="04767EB0">
              <wp:simplePos x="0" y="0"/>
              <wp:positionH relativeFrom="column">
                <wp:posOffset>-615315</wp:posOffset>
              </wp:positionH>
              <wp:positionV relativeFrom="paragraph">
                <wp:posOffset>-31587</wp:posOffset>
              </wp:positionV>
              <wp:extent cx="10639425" cy="258445"/>
              <wp:effectExtent l="0" t="0" r="952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1C0A0FF1" w14:textId="77777777" w:rsidR="00C946FD" w:rsidRDefault="00C946FD" w:rsidP="00C946FD">
                          <w:pPr>
                            <w:pStyle w:val="FooterDoE"/>
                          </w:pPr>
                          <w:r>
                            <w:t>© The State of Queensland</w:t>
                          </w:r>
                        </w:p>
                        <w:p w14:paraId="49125F9A" w14:textId="77777777" w:rsidR="00C946FD" w:rsidRDefault="00C946FD" w:rsidP="00C946FD">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5895C4" id="_x0000_t202" coordsize="21600,21600" o:spt="202" path="m,l,21600r21600,l21600,xe">
              <v:stroke joinstyle="miter"/>
              <v:path gradientshapeok="t" o:connecttype="rect"/>
            </v:shapetype>
            <v:shape id="Text Box 2" o:spid="_x0000_s1026" type="#_x0000_t202" style="position:absolute;margin-left:-48.45pt;margin-top:-2.5pt;width:837.75pt;height:20.35pt;z-index:-25158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" filled="f" stroked="f">
              <v:textbox inset="0,0,0,0">
                <w:txbxContent>
                  <w:p w14:paraId="1C0A0FF1" w14:textId="77777777" w:rsidR="00C946FD" w:rsidRDefault="00C946FD" w:rsidP="00C946FD">
                    <w:pPr>
                      <w:pStyle w:val="FooterDoE"/>
                    </w:pPr>
                    <w:r>
                      <w:t>© The State of Queensland</w:t>
                    </w:r>
                  </w:p>
                  <w:p w14:paraId="49125F9A" w14:textId="77777777" w:rsidR="00C946FD" w:rsidRDefault="00C946FD" w:rsidP="00C946FD">
                    <w:pPr>
                      <w:pStyle w:val="FooterDoE"/>
                    </w:pPr>
                    <w:r>
                      <w:t>(Department of Education) 2024</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131DDA3D" w14:textId="2F604F46" w:rsidR="007766A0" w:rsidRPr="00C946FD" w:rsidRDefault="00C946FD" w:rsidP="00C946FD">
    <w:pPr>
      <w:tabs>
        <w:tab w:val="center" w:pos="4153"/>
        <w:tab w:val="right" w:pos="8306"/>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Pr>
        <w:rFonts w:eastAsia="Cambria" w:cs="Arial"/>
        <w:noProof/>
        <w:color w:val="A6A6A6"/>
        <w:sz w:val="14"/>
        <w:szCs w:val="14"/>
      </w:rPr>
      <w:t>Mth_V9_YearLevelPlan_Year_04_Example.docx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743232" behindDoc="0" locked="0" layoutInCell="1" allowOverlap="1" wp14:anchorId="50E6CA6D" wp14:editId="40F0A30C">
          <wp:simplePos x="0" y="0"/>
          <wp:positionH relativeFrom="column">
            <wp:posOffset>2781300</wp:posOffset>
          </wp:positionH>
          <wp:positionV relativeFrom="paragraph">
            <wp:posOffset>9988550</wp:posOffset>
          </wp:positionV>
          <wp:extent cx="1981200" cy="241300"/>
          <wp:effectExtent l="0" t="0" r="0" b="6350"/>
          <wp:wrapNone/>
          <wp:docPr id="42" name="Picture 4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42208" behindDoc="0" locked="0" layoutInCell="1" allowOverlap="1" wp14:anchorId="6AABC8F7" wp14:editId="5B49A21E">
          <wp:simplePos x="0" y="0"/>
          <wp:positionH relativeFrom="column">
            <wp:posOffset>2781300</wp:posOffset>
          </wp:positionH>
          <wp:positionV relativeFrom="paragraph">
            <wp:posOffset>9988550</wp:posOffset>
          </wp:positionV>
          <wp:extent cx="1981200" cy="241300"/>
          <wp:effectExtent l="0" t="0" r="0" b="6350"/>
          <wp:wrapNone/>
          <wp:docPr id="43" name="Picture 4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41184" behindDoc="0" locked="0" layoutInCell="1" allowOverlap="1" wp14:anchorId="32DD3270" wp14:editId="6AE4CED9">
          <wp:simplePos x="0" y="0"/>
          <wp:positionH relativeFrom="column">
            <wp:posOffset>2781300</wp:posOffset>
          </wp:positionH>
          <wp:positionV relativeFrom="paragraph">
            <wp:posOffset>9988550</wp:posOffset>
          </wp:positionV>
          <wp:extent cx="1981200" cy="241300"/>
          <wp:effectExtent l="0" t="0" r="0" b="6350"/>
          <wp:wrapNone/>
          <wp:docPr id="6" name="Picture 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40160" behindDoc="0" locked="0" layoutInCell="1" allowOverlap="1" wp14:anchorId="66E044B4" wp14:editId="44B8A08E">
          <wp:simplePos x="0" y="0"/>
          <wp:positionH relativeFrom="column">
            <wp:posOffset>2781300</wp:posOffset>
          </wp:positionH>
          <wp:positionV relativeFrom="paragraph">
            <wp:posOffset>9988550</wp:posOffset>
          </wp:positionV>
          <wp:extent cx="1981200" cy="241300"/>
          <wp:effectExtent l="0" t="0" r="0" b="6350"/>
          <wp:wrapNone/>
          <wp:docPr id="7" name="Picture 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9136" behindDoc="0" locked="0" layoutInCell="1" allowOverlap="1" wp14:anchorId="79F44864" wp14:editId="2B8A183E">
          <wp:simplePos x="0" y="0"/>
          <wp:positionH relativeFrom="column">
            <wp:posOffset>2781300</wp:posOffset>
          </wp:positionH>
          <wp:positionV relativeFrom="paragraph">
            <wp:posOffset>9988550</wp:posOffset>
          </wp:positionV>
          <wp:extent cx="1981200" cy="241300"/>
          <wp:effectExtent l="0" t="0" r="0" b="6350"/>
          <wp:wrapNone/>
          <wp:docPr id="8" name="Picture 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8112" behindDoc="0" locked="0" layoutInCell="1" allowOverlap="1" wp14:anchorId="6BD0DC5C" wp14:editId="46A2AD75">
          <wp:simplePos x="0" y="0"/>
          <wp:positionH relativeFrom="column">
            <wp:posOffset>2781300</wp:posOffset>
          </wp:positionH>
          <wp:positionV relativeFrom="paragraph">
            <wp:posOffset>9988550</wp:posOffset>
          </wp:positionV>
          <wp:extent cx="1981200" cy="241300"/>
          <wp:effectExtent l="0" t="0" r="0" b="6350"/>
          <wp:wrapNone/>
          <wp:docPr id="47" name="Picture 4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7088" behindDoc="0" locked="0" layoutInCell="1" allowOverlap="1" wp14:anchorId="69E53B0A" wp14:editId="1A16F129">
          <wp:simplePos x="0" y="0"/>
          <wp:positionH relativeFrom="column">
            <wp:posOffset>2781300</wp:posOffset>
          </wp:positionH>
          <wp:positionV relativeFrom="paragraph">
            <wp:posOffset>9988550</wp:posOffset>
          </wp:positionV>
          <wp:extent cx="1981200" cy="241300"/>
          <wp:effectExtent l="0" t="0" r="0" b="6350"/>
          <wp:wrapNone/>
          <wp:docPr id="48" name="Picture 4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6064" behindDoc="0" locked="0" layoutInCell="1" allowOverlap="1" wp14:anchorId="7D2E7567" wp14:editId="7A5AE381">
          <wp:simplePos x="0" y="0"/>
          <wp:positionH relativeFrom="column">
            <wp:posOffset>2781300</wp:posOffset>
          </wp:positionH>
          <wp:positionV relativeFrom="paragraph">
            <wp:posOffset>9988550</wp:posOffset>
          </wp:positionV>
          <wp:extent cx="1981200" cy="241300"/>
          <wp:effectExtent l="0" t="0" r="0" b="6350"/>
          <wp:wrapNone/>
          <wp:docPr id="49" name="Picture 4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5040" behindDoc="0" locked="0" layoutInCell="1" allowOverlap="1" wp14:anchorId="0BD6CC12" wp14:editId="4A5F79EC">
          <wp:simplePos x="0" y="0"/>
          <wp:positionH relativeFrom="column">
            <wp:posOffset>2781300</wp:posOffset>
          </wp:positionH>
          <wp:positionV relativeFrom="paragraph">
            <wp:posOffset>9988550</wp:posOffset>
          </wp:positionV>
          <wp:extent cx="1981200" cy="241300"/>
          <wp:effectExtent l="0" t="0" r="0" b="6350"/>
          <wp:wrapNone/>
          <wp:docPr id="50" name="Picture 5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4016" behindDoc="0" locked="0" layoutInCell="1" allowOverlap="1" wp14:anchorId="4BD53317" wp14:editId="4D15E9D3">
          <wp:simplePos x="0" y="0"/>
          <wp:positionH relativeFrom="column">
            <wp:posOffset>2781300</wp:posOffset>
          </wp:positionH>
          <wp:positionV relativeFrom="paragraph">
            <wp:posOffset>9988550</wp:posOffset>
          </wp:positionV>
          <wp:extent cx="1981200" cy="241300"/>
          <wp:effectExtent l="0" t="0" r="0" b="6350"/>
          <wp:wrapNone/>
          <wp:docPr id="51" name="Picture 5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2992" behindDoc="0" locked="0" layoutInCell="1" allowOverlap="1" wp14:anchorId="5CB80FC7" wp14:editId="1C42341D">
          <wp:simplePos x="0" y="0"/>
          <wp:positionH relativeFrom="column">
            <wp:posOffset>2781300</wp:posOffset>
          </wp:positionH>
          <wp:positionV relativeFrom="paragraph">
            <wp:posOffset>9988550</wp:posOffset>
          </wp:positionV>
          <wp:extent cx="1981200" cy="241300"/>
          <wp:effectExtent l="0" t="0" r="0" b="6350"/>
          <wp:wrapNone/>
          <wp:docPr id="52" name="Picture 5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1968" behindDoc="0" locked="0" layoutInCell="1" allowOverlap="1" wp14:anchorId="32D608D0" wp14:editId="581CE9F4">
          <wp:simplePos x="0" y="0"/>
          <wp:positionH relativeFrom="column">
            <wp:posOffset>2781300</wp:posOffset>
          </wp:positionH>
          <wp:positionV relativeFrom="paragraph">
            <wp:posOffset>9988550</wp:posOffset>
          </wp:positionV>
          <wp:extent cx="1981200" cy="241300"/>
          <wp:effectExtent l="0" t="0" r="0" b="6350"/>
          <wp:wrapNone/>
          <wp:docPr id="53" name="Picture 5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w:t>
    </w:r>
    <w:r w:rsidR="009E13B7">
      <w:rPr>
        <w:rFonts w:eastAsia="Cambria" w:cs="Arial"/>
        <w:color w:val="A6A6A6"/>
        <w:sz w:val="14"/>
        <w:szCs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514F" w14:textId="77777777" w:rsidR="00237E40" w:rsidRDefault="00237E40" w:rsidP="008C67F8">
    <w:pPr>
      <w:pStyle w:val="Attribution"/>
      <w:tabs>
        <w:tab w:val="clear" w:pos="142"/>
      </w:tabs>
      <w:spacing w:after="120"/>
      <w:ind w:left="113" w:hanging="113"/>
    </w:pPr>
    <w:r w:rsidRPr="00FE0B6D">
      <w:rPr>
        <w:color w:val="595959" w:themeColor="text1" w:themeTint="A6"/>
        <w:sz w:val="10"/>
        <w:szCs w:val="10"/>
      </w:rPr>
      <w:t>☼</w:t>
    </w:r>
    <w:r w:rsidRPr="00FE0B6D">
      <w:rPr>
        <w:color w:val="595959" w:themeColor="text1" w:themeTint="A6"/>
        <w:position w:val="6"/>
        <w:sz w:val="16"/>
        <w:szCs w:val="16"/>
      </w:rPr>
      <w:tab/>
    </w:r>
    <w:r w:rsidRPr="00FE0B6D">
      <w:rPr>
        <w:color w:val="595959" w:themeColor="text1" w:themeTint="A6"/>
        <w:szCs w:val="12"/>
      </w:rPr>
      <w:t>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20/02/2023)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taking into account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545A499A" w14:textId="0D449534" w:rsidR="006F2D79" w:rsidRPr="00A67FBF" w:rsidRDefault="008C7491" w:rsidP="006F2D79">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675648" behindDoc="1" locked="0" layoutInCell="1" allowOverlap="1" wp14:anchorId="24B6FCEC" wp14:editId="4D9BBB68">
          <wp:simplePos x="0" y="0"/>
          <wp:positionH relativeFrom="margin">
            <wp:posOffset>7872095</wp:posOffset>
          </wp:positionH>
          <wp:positionV relativeFrom="paragraph">
            <wp:posOffset>-58257</wp:posOffset>
          </wp:positionV>
          <wp:extent cx="1587500" cy="27432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677696" behindDoc="1" locked="0" layoutInCell="1" allowOverlap="1" wp14:anchorId="733B9CF8" wp14:editId="0BE9FA49">
              <wp:simplePos x="0" y="0"/>
              <wp:positionH relativeFrom="column">
                <wp:posOffset>-615315</wp:posOffset>
              </wp:positionH>
              <wp:positionV relativeFrom="paragraph">
                <wp:posOffset>-31587</wp:posOffset>
              </wp:positionV>
              <wp:extent cx="10639425" cy="258445"/>
              <wp:effectExtent l="0" t="0" r="9525" b="825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0A091B04" w14:textId="77777777" w:rsidR="008C7491" w:rsidRDefault="008C7491" w:rsidP="008C7491">
                          <w:pPr>
                            <w:pStyle w:val="FooterDoE"/>
                          </w:pPr>
                          <w:r>
                            <w:t>© The State of Queensland</w:t>
                          </w:r>
                        </w:p>
                        <w:p w14:paraId="1A5E17A9" w14:textId="0ED1F5FB" w:rsidR="008C7491" w:rsidRDefault="008C7491" w:rsidP="008C7491">
                          <w:pPr>
                            <w:pStyle w:val="FooterDoE"/>
                          </w:pPr>
                          <w:r>
                            <w:t>(Department of Education) 202</w:t>
                          </w:r>
                          <w:r w:rsidR="001E7D1F">
                            <w:t>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3B9CF8" id="_x0000_t202" coordsize="21600,21600" o:spt="202" path="m,l,21600r21600,l21600,xe">
              <v:stroke joinstyle="miter"/>
              <v:path gradientshapeok="t" o:connecttype="rect"/>
            </v:shapetype>
            <v:shape id="Text Box 217" o:spid="_x0000_s1027" type="#_x0000_t202" style="position:absolute;margin-left:-48.45pt;margin-top:-2.5pt;width:837.75pt;height:20.3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" filled="f" stroked="f">
              <v:textbox inset="0,0,0,0">
                <w:txbxContent>
                  <w:p w14:paraId="0A091B04" w14:textId="77777777" w:rsidR="008C7491" w:rsidRDefault="008C7491" w:rsidP="008C7491">
                    <w:pPr>
                      <w:pStyle w:val="FooterDoE"/>
                    </w:pPr>
                    <w:r>
                      <w:t>© The State of Queensland</w:t>
                    </w:r>
                  </w:p>
                  <w:p w14:paraId="1A5E17A9" w14:textId="0ED1F5FB" w:rsidR="008C7491" w:rsidRDefault="008C7491" w:rsidP="008C7491">
                    <w:pPr>
                      <w:pStyle w:val="FooterDoE"/>
                    </w:pPr>
                    <w:r>
                      <w:t>(Department of Education) 202</w:t>
                    </w:r>
                    <w:r w:rsidR="001E7D1F">
                      <w:t>3</w:t>
                    </w:r>
                  </w:p>
                </w:txbxContent>
              </v:textbox>
            </v:shape>
          </w:pict>
        </mc:Fallback>
      </mc:AlternateContent>
    </w:r>
    <w:r w:rsidR="006F2D79" w:rsidRPr="00A67FBF">
      <w:rPr>
        <w:rFonts w:eastAsia="Arial Unicode MS" w:cs="Arial"/>
        <w:sz w:val="14"/>
        <w:szCs w:val="14"/>
        <w:lang w:eastAsia="en-AU"/>
      </w:rPr>
      <w:fldChar w:fldCharType="begin"/>
    </w:r>
    <w:r w:rsidR="006F2D79" w:rsidRPr="00A67FBF">
      <w:rPr>
        <w:rFonts w:eastAsia="Arial Unicode MS" w:cs="Arial"/>
        <w:sz w:val="14"/>
        <w:szCs w:val="14"/>
        <w:lang w:eastAsia="en-AU"/>
      </w:rPr>
      <w:instrText xml:space="preserve"> PAGE </w:instrText>
    </w:r>
    <w:r w:rsidR="006F2D79" w:rsidRPr="00A67FBF">
      <w:rPr>
        <w:rFonts w:eastAsia="Arial Unicode MS" w:cs="Arial"/>
        <w:sz w:val="14"/>
        <w:szCs w:val="14"/>
        <w:lang w:eastAsia="en-AU"/>
      </w:rPr>
      <w:fldChar w:fldCharType="separate"/>
    </w:r>
    <w:r w:rsidR="006F2D79" w:rsidRPr="00A67FBF">
      <w:rPr>
        <w:rFonts w:eastAsia="Arial Unicode MS" w:cs="Arial"/>
        <w:sz w:val="14"/>
        <w:szCs w:val="14"/>
        <w:lang w:eastAsia="en-AU"/>
      </w:rPr>
      <w:t>1</w:t>
    </w:r>
    <w:r w:rsidR="006F2D79" w:rsidRPr="00A67FBF">
      <w:rPr>
        <w:rFonts w:eastAsia="Arial Unicode MS" w:cs="Arial"/>
        <w:sz w:val="14"/>
        <w:szCs w:val="14"/>
        <w:lang w:eastAsia="en-AU"/>
      </w:rPr>
      <w:fldChar w:fldCharType="end"/>
    </w:r>
    <w:r w:rsidR="006F2D79" w:rsidRPr="00A67FBF">
      <w:rPr>
        <w:rFonts w:eastAsia="Arial Unicode MS" w:cs="Arial"/>
        <w:sz w:val="14"/>
        <w:szCs w:val="14"/>
        <w:lang w:eastAsia="en-AU"/>
      </w:rPr>
      <w:t xml:space="preserve"> of </w:t>
    </w:r>
    <w:r w:rsidR="006F2D79" w:rsidRPr="00A67FBF">
      <w:rPr>
        <w:rFonts w:eastAsia="Arial Unicode MS" w:cs="Arial"/>
        <w:sz w:val="14"/>
        <w:szCs w:val="14"/>
        <w:lang w:eastAsia="en-AU"/>
      </w:rPr>
      <w:fldChar w:fldCharType="begin"/>
    </w:r>
    <w:r w:rsidR="006F2D79" w:rsidRPr="00A67FBF">
      <w:rPr>
        <w:rFonts w:eastAsia="Arial Unicode MS" w:cs="Arial"/>
        <w:sz w:val="14"/>
        <w:szCs w:val="14"/>
        <w:lang w:eastAsia="en-AU"/>
      </w:rPr>
      <w:instrText xml:space="preserve"> NUMPAGES </w:instrText>
    </w:r>
    <w:r w:rsidR="006F2D79" w:rsidRPr="00A67FBF">
      <w:rPr>
        <w:rFonts w:eastAsia="Arial Unicode MS" w:cs="Arial"/>
        <w:sz w:val="14"/>
        <w:szCs w:val="14"/>
        <w:lang w:eastAsia="en-AU"/>
      </w:rPr>
      <w:fldChar w:fldCharType="separate"/>
    </w:r>
    <w:r w:rsidR="006F2D79" w:rsidRPr="00A67FBF">
      <w:rPr>
        <w:rFonts w:eastAsia="Arial Unicode MS" w:cs="Arial"/>
        <w:sz w:val="14"/>
        <w:szCs w:val="14"/>
        <w:lang w:eastAsia="en-AU"/>
      </w:rPr>
      <w:t>1</w:t>
    </w:r>
    <w:r w:rsidR="006F2D79" w:rsidRPr="00A67FBF">
      <w:rPr>
        <w:rFonts w:eastAsia="Arial Unicode MS" w:cs="Arial"/>
        <w:sz w:val="14"/>
        <w:szCs w:val="14"/>
        <w:lang w:eastAsia="en-AU"/>
      </w:rPr>
      <w:fldChar w:fldCharType="end"/>
    </w:r>
  </w:p>
  <w:p w14:paraId="23C5D5E1" w14:textId="3B3D6AF7" w:rsidR="002655F8" w:rsidRPr="003E359D" w:rsidRDefault="006F2D79" w:rsidP="006F2D79">
    <w:pPr>
      <w:tabs>
        <w:tab w:val="center" w:pos="4153"/>
        <w:tab w:val="right" w:pos="8306"/>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sidR="008C67F8">
      <w:rPr>
        <w:rFonts w:eastAsia="Cambria" w:cs="Arial"/>
        <w:noProof/>
        <w:color w:val="A6A6A6"/>
        <w:sz w:val="14"/>
        <w:szCs w:val="14"/>
      </w:rPr>
      <w:t>Mth_V9_YearLevelPlan_Year_04_Example.docx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672576" behindDoc="0" locked="0" layoutInCell="1" allowOverlap="1" wp14:anchorId="6DDCA536" wp14:editId="44BAF4BD">
          <wp:simplePos x="0" y="0"/>
          <wp:positionH relativeFrom="column">
            <wp:posOffset>2781300</wp:posOffset>
          </wp:positionH>
          <wp:positionV relativeFrom="paragraph">
            <wp:posOffset>9988550</wp:posOffset>
          </wp:positionV>
          <wp:extent cx="1981200" cy="241300"/>
          <wp:effectExtent l="0" t="0" r="0" b="6350"/>
          <wp:wrapNone/>
          <wp:docPr id="61" name="Picture 6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1552" behindDoc="0" locked="0" layoutInCell="1" allowOverlap="1" wp14:anchorId="534BD4B2" wp14:editId="1F2B88EF">
          <wp:simplePos x="0" y="0"/>
          <wp:positionH relativeFrom="column">
            <wp:posOffset>2781300</wp:posOffset>
          </wp:positionH>
          <wp:positionV relativeFrom="paragraph">
            <wp:posOffset>9988550</wp:posOffset>
          </wp:positionV>
          <wp:extent cx="1981200" cy="241300"/>
          <wp:effectExtent l="0" t="0" r="0" b="6350"/>
          <wp:wrapNone/>
          <wp:docPr id="62" name="Picture 6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0528" behindDoc="0" locked="0" layoutInCell="1" allowOverlap="1" wp14:anchorId="6430EB40" wp14:editId="43BDD975">
          <wp:simplePos x="0" y="0"/>
          <wp:positionH relativeFrom="column">
            <wp:posOffset>2781300</wp:posOffset>
          </wp:positionH>
          <wp:positionV relativeFrom="paragraph">
            <wp:posOffset>9988550</wp:posOffset>
          </wp:positionV>
          <wp:extent cx="1981200" cy="241300"/>
          <wp:effectExtent l="0" t="0" r="0" b="6350"/>
          <wp:wrapNone/>
          <wp:docPr id="63" name="Picture 6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9504" behindDoc="0" locked="0" layoutInCell="1" allowOverlap="1" wp14:anchorId="654C23DC" wp14:editId="35089E44">
          <wp:simplePos x="0" y="0"/>
          <wp:positionH relativeFrom="column">
            <wp:posOffset>2781300</wp:posOffset>
          </wp:positionH>
          <wp:positionV relativeFrom="paragraph">
            <wp:posOffset>9988550</wp:posOffset>
          </wp:positionV>
          <wp:extent cx="1981200" cy="241300"/>
          <wp:effectExtent l="0" t="0" r="0" b="6350"/>
          <wp:wrapNone/>
          <wp:docPr id="192" name="Picture 19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8480" behindDoc="0" locked="0" layoutInCell="1" allowOverlap="1" wp14:anchorId="26AC6D66" wp14:editId="3FED9B9A">
          <wp:simplePos x="0" y="0"/>
          <wp:positionH relativeFrom="column">
            <wp:posOffset>2781300</wp:posOffset>
          </wp:positionH>
          <wp:positionV relativeFrom="paragraph">
            <wp:posOffset>9988550</wp:posOffset>
          </wp:positionV>
          <wp:extent cx="1981200" cy="241300"/>
          <wp:effectExtent l="0" t="0" r="0" b="6350"/>
          <wp:wrapNone/>
          <wp:docPr id="193" name="Picture 19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7456" behindDoc="0" locked="0" layoutInCell="1" allowOverlap="1" wp14:anchorId="1977299B" wp14:editId="0B83DDCD">
          <wp:simplePos x="0" y="0"/>
          <wp:positionH relativeFrom="column">
            <wp:posOffset>2781300</wp:posOffset>
          </wp:positionH>
          <wp:positionV relativeFrom="paragraph">
            <wp:posOffset>9988550</wp:posOffset>
          </wp:positionV>
          <wp:extent cx="1981200" cy="241300"/>
          <wp:effectExtent l="0" t="0" r="0" b="6350"/>
          <wp:wrapNone/>
          <wp:docPr id="194" name="Picture 19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6432" behindDoc="0" locked="0" layoutInCell="1" allowOverlap="1" wp14:anchorId="5CE0C7AE" wp14:editId="36593F9E">
          <wp:simplePos x="0" y="0"/>
          <wp:positionH relativeFrom="column">
            <wp:posOffset>2781300</wp:posOffset>
          </wp:positionH>
          <wp:positionV relativeFrom="paragraph">
            <wp:posOffset>9988550</wp:posOffset>
          </wp:positionV>
          <wp:extent cx="1981200" cy="241300"/>
          <wp:effectExtent l="0" t="0" r="0" b="6350"/>
          <wp:wrapNone/>
          <wp:docPr id="195" name="Picture 19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5408" behindDoc="0" locked="0" layoutInCell="1" allowOverlap="1" wp14:anchorId="18EA6F56" wp14:editId="74BDEF09">
          <wp:simplePos x="0" y="0"/>
          <wp:positionH relativeFrom="column">
            <wp:posOffset>2781300</wp:posOffset>
          </wp:positionH>
          <wp:positionV relativeFrom="paragraph">
            <wp:posOffset>9988550</wp:posOffset>
          </wp:positionV>
          <wp:extent cx="1981200" cy="241300"/>
          <wp:effectExtent l="0" t="0" r="0" b="6350"/>
          <wp:wrapNone/>
          <wp:docPr id="196" name="Picture 19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4384" behindDoc="0" locked="0" layoutInCell="1" allowOverlap="1" wp14:anchorId="35882056" wp14:editId="424D44A8">
          <wp:simplePos x="0" y="0"/>
          <wp:positionH relativeFrom="column">
            <wp:posOffset>2781300</wp:posOffset>
          </wp:positionH>
          <wp:positionV relativeFrom="paragraph">
            <wp:posOffset>9988550</wp:posOffset>
          </wp:positionV>
          <wp:extent cx="1981200" cy="241300"/>
          <wp:effectExtent l="0" t="0" r="0" b="6350"/>
          <wp:wrapNone/>
          <wp:docPr id="197" name="Picture 19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3360" behindDoc="0" locked="0" layoutInCell="1" allowOverlap="1" wp14:anchorId="294FAA76" wp14:editId="704B4B01">
          <wp:simplePos x="0" y="0"/>
          <wp:positionH relativeFrom="column">
            <wp:posOffset>2781300</wp:posOffset>
          </wp:positionH>
          <wp:positionV relativeFrom="paragraph">
            <wp:posOffset>9988550</wp:posOffset>
          </wp:positionV>
          <wp:extent cx="1981200" cy="241300"/>
          <wp:effectExtent l="0" t="0" r="0" b="6350"/>
          <wp:wrapNone/>
          <wp:docPr id="198" name="Picture 19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2336" behindDoc="0" locked="0" layoutInCell="1" allowOverlap="1" wp14:anchorId="138952E9" wp14:editId="163E7DB4">
          <wp:simplePos x="0" y="0"/>
          <wp:positionH relativeFrom="column">
            <wp:posOffset>2781300</wp:posOffset>
          </wp:positionH>
          <wp:positionV relativeFrom="paragraph">
            <wp:posOffset>9988550</wp:posOffset>
          </wp:positionV>
          <wp:extent cx="1981200" cy="241300"/>
          <wp:effectExtent l="0" t="0" r="0" b="6350"/>
          <wp:wrapNone/>
          <wp:docPr id="199" name="Picture 19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1312" behindDoc="0" locked="0" layoutInCell="1" allowOverlap="1" wp14:anchorId="766919AF" wp14:editId="6292B410">
          <wp:simplePos x="0" y="0"/>
          <wp:positionH relativeFrom="column">
            <wp:posOffset>2781300</wp:posOffset>
          </wp:positionH>
          <wp:positionV relativeFrom="paragraph">
            <wp:posOffset>9988550</wp:posOffset>
          </wp:positionV>
          <wp:extent cx="1981200" cy="241300"/>
          <wp:effectExtent l="0" t="0" r="0" b="6350"/>
          <wp:wrapNone/>
          <wp:docPr id="200" name="Picture 20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C9E3" w14:textId="77777777" w:rsidR="00C946FD" w:rsidRPr="00A67FBF" w:rsidRDefault="00C946FD" w:rsidP="00C946FD">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726848" behindDoc="1" locked="0" layoutInCell="1" allowOverlap="1" wp14:anchorId="6EA65550" wp14:editId="7E23C4F0">
          <wp:simplePos x="0" y="0"/>
          <wp:positionH relativeFrom="margin">
            <wp:posOffset>7872095</wp:posOffset>
          </wp:positionH>
          <wp:positionV relativeFrom="paragraph">
            <wp:posOffset>-58257</wp:posOffset>
          </wp:positionV>
          <wp:extent cx="1587500" cy="2743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727872" behindDoc="1" locked="0" layoutInCell="1" allowOverlap="1" wp14:anchorId="3D47142A" wp14:editId="6ADD552A">
              <wp:simplePos x="0" y="0"/>
              <wp:positionH relativeFrom="column">
                <wp:posOffset>-615315</wp:posOffset>
              </wp:positionH>
              <wp:positionV relativeFrom="paragraph">
                <wp:posOffset>-31587</wp:posOffset>
              </wp:positionV>
              <wp:extent cx="10639425" cy="258445"/>
              <wp:effectExtent l="0" t="0" r="9525" b="82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4AD7C47B" w14:textId="77777777" w:rsidR="00C946FD" w:rsidRDefault="00C946FD" w:rsidP="00C946FD">
                          <w:pPr>
                            <w:pStyle w:val="FooterDoE"/>
                          </w:pPr>
                          <w:r>
                            <w:t>© The State of Queensland</w:t>
                          </w:r>
                        </w:p>
                        <w:p w14:paraId="52996EE3" w14:textId="77777777" w:rsidR="00C946FD" w:rsidRDefault="00C946FD" w:rsidP="00C946FD">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47142A" id="_x0000_t202" coordsize="21600,21600" o:spt="202" path="m,l,21600r21600,l21600,xe">
              <v:stroke joinstyle="miter"/>
              <v:path gradientshapeok="t" o:connecttype="rect"/>
            </v:shapetype>
            <v:shape id="Text Box 18" o:spid="_x0000_s1028" type="#_x0000_t202" style="position:absolute;margin-left:-48.45pt;margin-top:-2.5pt;width:837.75pt;height:20.35pt;z-index:-251588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" filled="f" stroked="f">
              <v:textbox inset="0,0,0,0">
                <w:txbxContent>
                  <w:p w14:paraId="4AD7C47B" w14:textId="77777777" w:rsidR="00C946FD" w:rsidRDefault="00C946FD" w:rsidP="00C946FD">
                    <w:pPr>
                      <w:pStyle w:val="FooterDoE"/>
                    </w:pPr>
                    <w:r>
                      <w:t>© The State of Queensland</w:t>
                    </w:r>
                  </w:p>
                  <w:p w14:paraId="52996EE3" w14:textId="77777777" w:rsidR="00C946FD" w:rsidRDefault="00C946FD" w:rsidP="00C946FD">
                    <w:pPr>
                      <w:pStyle w:val="FooterDoE"/>
                    </w:pPr>
                    <w:r>
                      <w:t>(Department of Education) 2024</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757F5714" w14:textId="775C75D6" w:rsidR="00EF0FB6" w:rsidRPr="00C946FD" w:rsidRDefault="00C946FD" w:rsidP="00C946FD">
    <w:pPr>
      <w:tabs>
        <w:tab w:val="center" w:pos="4153"/>
        <w:tab w:val="right" w:pos="8306"/>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Pr>
        <w:rFonts w:eastAsia="Cambria" w:cs="Arial"/>
        <w:noProof/>
        <w:color w:val="A6A6A6"/>
        <w:sz w:val="14"/>
        <w:szCs w:val="14"/>
      </w:rPr>
      <w:t>Mth_V9_YearLevelPlan_Year_04_Example.docx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725824" behindDoc="0" locked="0" layoutInCell="1" allowOverlap="1" wp14:anchorId="48191828" wp14:editId="05C07F97">
          <wp:simplePos x="0" y="0"/>
          <wp:positionH relativeFrom="column">
            <wp:posOffset>2781300</wp:posOffset>
          </wp:positionH>
          <wp:positionV relativeFrom="paragraph">
            <wp:posOffset>9988550</wp:posOffset>
          </wp:positionV>
          <wp:extent cx="1981200" cy="241300"/>
          <wp:effectExtent l="0" t="0" r="0" b="6350"/>
          <wp:wrapNone/>
          <wp:docPr id="20" name="Picture 2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4800" behindDoc="0" locked="0" layoutInCell="1" allowOverlap="1" wp14:anchorId="44EB7B27" wp14:editId="18E062F5">
          <wp:simplePos x="0" y="0"/>
          <wp:positionH relativeFrom="column">
            <wp:posOffset>2781300</wp:posOffset>
          </wp:positionH>
          <wp:positionV relativeFrom="paragraph">
            <wp:posOffset>9988550</wp:posOffset>
          </wp:positionV>
          <wp:extent cx="1981200" cy="241300"/>
          <wp:effectExtent l="0" t="0" r="0" b="6350"/>
          <wp:wrapNone/>
          <wp:docPr id="21" name="Picture 2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3776" behindDoc="0" locked="0" layoutInCell="1" allowOverlap="1" wp14:anchorId="73411808" wp14:editId="2343F29A">
          <wp:simplePos x="0" y="0"/>
          <wp:positionH relativeFrom="column">
            <wp:posOffset>2781300</wp:posOffset>
          </wp:positionH>
          <wp:positionV relativeFrom="paragraph">
            <wp:posOffset>9988550</wp:posOffset>
          </wp:positionV>
          <wp:extent cx="1981200" cy="241300"/>
          <wp:effectExtent l="0" t="0" r="0" b="6350"/>
          <wp:wrapNone/>
          <wp:docPr id="22" name="Picture 2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2752" behindDoc="0" locked="0" layoutInCell="1" allowOverlap="1" wp14:anchorId="00BED5FE" wp14:editId="34240ECC">
          <wp:simplePos x="0" y="0"/>
          <wp:positionH relativeFrom="column">
            <wp:posOffset>2781300</wp:posOffset>
          </wp:positionH>
          <wp:positionV relativeFrom="paragraph">
            <wp:posOffset>9988550</wp:posOffset>
          </wp:positionV>
          <wp:extent cx="1981200" cy="241300"/>
          <wp:effectExtent l="0" t="0" r="0" b="6350"/>
          <wp:wrapNone/>
          <wp:docPr id="23" name="Picture 2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1728" behindDoc="0" locked="0" layoutInCell="1" allowOverlap="1" wp14:anchorId="66587150" wp14:editId="6A000129">
          <wp:simplePos x="0" y="0"/>
          <wp:positionH relativeFrom="column">
            <wp:posOffset>2781300</wp:posOffset>
          </wp:positionH>
          <wp:positionV relativeFrom="paragraph">
            <wp:posOffset>9988550</wp:posOffset>
          </wp:positionV>
          <wp:extent cx="1981200" cy="241300"/>
          <wp:effectExtent l="0" t="0" r="0" b="6350"/>
          <wp:wrapNone/>
          <wp:docPr id="24" name="Picture 2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0704" behindDoc="0" locked="0" layoutInCell="1" allowOverlap="1" wp14:anchorId="1D39640E" wp14:editId="3DC01E9D">
          <wp:simplePos x="0" y="0"/>
          <wp:positionH relativeFrom="column">
            <wp:posOffset>2781300</wp:posOffset>
          </wp:positionH>
          <wp:positionV relativeFrom="paragraph">
            <wp:posOffset>9988550</wp:posOffset>
          </wp:positionV>
          <wp:extent cx="1981200" cy="241300"/>
          <wp:effectExtent l="0" t="0" r="0" b="6350"/>
          <wp:wrapNone/>
          <wp:docPr id="25" name="Picture 2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9680" behindDoc="0" locked="0" layoutInCell="1" allowOverlap="1" wp14:anchorId="0E63495A" wp14:editId="1201ACC8">
          <wp:simplePos x="0" y="0"/>
          <wp:positionH relativeFrom="column">
            <wp:posOffset>2781300</wp:posOffset>
          </wp:positionH>
          <wp:positionV relativeFrom="paragraph">
            <wp:posOffset>9988550</wp:posOffset>
          </wp:positionV>
          <wp:extent cx="1981200" cy="241300"/>
          <wp:effectExtent l="0" t="0" r="0" b="6350"/>
          <wp:wrapNone/>
          <wp:docPr id="26" name="Picture 2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8656" behindDoc="0" locked="0" layoutInCell="1" allowOverlap="1" wp14:anchorId="654E3924" wp14:editId="04F2F4AC">
          <wp:simplePos x="0" y="0"/>
          <wp:positionH relativeFrom="column">
            <wp:posOffset>2781300</wp:posOffset>
          </wp:positionH>
          <wp:positionV relativeFrom="paragraph">
            <wp:posOffset>9988550</wp:posOffset>
          </wp:positionV>
          <wp:extent cx="1981200" cy="241300"/>
          <wp:effectExtent l="0" t="0" r="0" b="6350"/>
          <wp:wrapNone/>
          <wp:docPr id="27" name="Picture 2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7632" behindDoc="0" locked="0" layoutInCell="1" allowOverlap="1" wp14:anchorId="77A10EBF" wp14:editId="78BFB24A">
          <wp:simplePos x="0" y="0"/>
          <wp:positionH relativeFrom="column">
            <wp:posOffset>2781300</wp:posOffset>
          </wp:positionH>
          <wp:positionV relativeFrom="paragraph">
            <wp:posOffset>9988550</wp:posOffset>
          </wp:positionV>
          <wp:extent cx="1981200" cy="241300"/>
          <wp:effectExtent l="0" t="0" r="0" b="6350"/>
          <wp:wrapNone/>
          <wp:docPr id="28" name="Picture 2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6608" behindDoc="0" locked="0" layoutInCell="1" allowOverlap="1" wp14:anchorId="6D27B94A" wp14:editId="27FC4831">
          <wp:simplePos x="0" y="0"/>
          <wp:positionH relativeFrom="column">
            <wp:posOffset>2781300</wp:posOffset>
          </wp:positionH>
          <wp:positionV relativeFrom="paragraph">
            <wp:posOffset>9988550</wp:posOffset>
          </wp:positionV>
          <wp:extent cx="1981200" cy="241300"/>
          <wp:effectExtent l="0" t="0" r="0" b="6350"/>
          <wp:wrapNone/>
          <wp:docPr id="29" name="Picture 2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5584" behindDoc="0" locked="0" layoutInCell="1" allowOverlap="1" wp14:anchorId="146A4078" wp14:editId="4B37E5B4">
          <wp:simplePos x="0" y="0"/>
          <wp:positionH relativeFrom="column">
            <wp:posOffset>2781300</wp:posOffset>
          </wp:positionH>
          <wp:positionV relativeFrom="paragraph">
            <wp:posOffset>9988550</wp:posOffset>
          </wp:positionV>
          <wp:extent cx="1981200" cy="241300"/>
          <wp:effectExtent l="0" t="0" r="0" b="6350"/>
          <wp:wrapNone/>
          <wp:docPr id="4" name="Picture 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4560" behindDoc="0" locked="0" layoutInCell="1" allowOverlap="1" wp14:anchorId="3A740761" wp14:editId="104BD7AD">
          <wp:simplePos x="0" y="0"/>
          <wp:positionH relativeFrom="column">
            <wp:posOffset>2781300</wp:posOffset>
          </wp:positionH>
          <wp:positionV relativeFrom="paragraph">
            <wp:posOffset>9988550</wp:posOffset>
          </wp:positionV>
          <wp:extent cx="1981200" cy="241300"/>
          <wp:effectExtent l="0" t="0" r="0" b="6350"/>
          <wp:wrapNone/>
          <wp:docPr id="5" name="Picture 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w:t>
    </w:r>
    <w:r w:rsidR="009E13B7">
      <w:rPr>
        <w:rFonts w:eastAsia="Cambria" w:cs="Arial"/>
        <w:color w:val="A6A6A6"/>
        <w:sz w:val="14"/>
        <w:szCs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FA90D" w14:textId="77777777" w:rsidR="0069259D" w:rsidRPr="00445F78" w:rsidRDefault="0069259D" w:rsidP="00445F78">
      <w:pPr>
        <w:spacing w:after="0" w:line="240" w:lineRule="auto"/>
        <w:rPr>
          <w:sz w:val="16"/>
          <w:szCs w:val="16"/>
        </w:rPr>
      </w:pPr>
      <w:r w:rsidRPr="00445F78">
        <w:rPr>
          <w:sz w:val="16"/>
          <w:szCs w:val="16"/>
        </w:rPr>
        <w:separator/>
      </w:r>
    </w:p>
  </w:footnote>
  <w:footnote w:type="continuationSeparator" w:id="0">
    <w:p w14:paraId="662713E3" w14:textId="77777777" w:rsidR="0069259D" w:rsidRDefault="0069259D" w:rsidP="00190C24">
      <w:r>
        <w:continuationSeparator/>
      </w:r>
    </w:p>
  </w:footnote>
  <w:footnote w:id="1">
    <w:p w14:paraId="5D69D544" w14:textId="52275403" w:rsidR="007619F1" w:rsidRPr="001B407A" w:rsidRDefault="007619F1" w:rsidP="00927659">
      <w:pPr>
        <w:pStyle w:val="FootnoteText"/>
        <w:ind w:left="113" w:right="-190" w:hanging="113"/>
        <w:rPr>
          <w:szCs w:val="14"/>
        </w:rPr>
      </w:pPr>
      <w:r>
        <w:rPr>
          <w:rStyle w:val="FootnoteReference"/>
        </w:rPr>
        <w:footnoteRef/>
      </w:r>
      <w:r>
        <w:rPr>
          <w:sz w:val="16"/>
          <w:szCs w:val="16"/>
        </w:rPr>
        <w:t xml:space="preserve"> </w:t>
      </w:r>
      <w:r w:rsidR="002944E8" w:rsidRPr="002944E8">
        <w:rPr>
          <w:szCs w:val="14"/>
        </w:rPr>
        <w:t xml:space="preserve">For more information about Assessment conventions, navigate to Summative assessment tasks page on the Teaching and Learning Hub, </w:t>
      </w:r>
      <w:hyperlink r:id="rId1" w:history="1">
        <w:r w:rsidR="002944E8" w:rsidRPr="002944E8">
          <w:rPr>
            <w:rStyle w:val="Hyperlink"/>
            <w:szCs w:val="14"/>
          </w:rPr>
          <w:t>https://det-school.eq.edu.au/teachingandlearning/assessment/quality-assessment/summative-assessment-tasks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C73C" w14:textId="01F46997" w:rsidR="007766A0" w:rsidRDefault="007841C1" w:rsidP="007841C1">
    <w:pPr>
      <w:spacing w:after="0"/>
    </w:pPr>
    <w:r>
      <w:rPr>
        <w:noProof/>
        <w:lang w:eastAsia="en-AU"/>
      </w:rPr>
      <w:drawing>
        <wp:anchor distT="0" distB="0" distL="114300" distR="114300" simplePos="0" relativeHeight="251712512" behindDoc="1" locked="1" layoutInCell="1" allowOverlap="1" wp14:anchorId="552E06D7" wp14:editId="61C948A2">
          <wp:simplePos x="0" y="0"/>
          <wp:positionH relativeFrom="page">
            <wp:align>left</wp:align>
          </wp:positionH>
          <wp:positionV relativeFrom="page">
            <wp:posOffset>-635</wp:posOffset>
          </wp:positionV>
          <wp:extent cx="10692000" cy="504000"/>
          <wp:effectExtent l="0" t="0" r="1905" b="444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3870" w14:textId="35F87760" w:rsidR="00D01CD2" w:rsidRDefault="002F78A2" w:rsidP="00396508">
    <w:pPr>
      <w:spacing w:after="0"/>
    </w:pPr>
    <w:r>
      <w:rPr>
        <w:noProof/>
        <w:lang w:eastAsia="en-AU"/>
      </w:rPr>
      <w:drawing>
        <wp:anchor distT="0" distB="0" distL="114300" distR="114300" simplePos="0" relativeHeight="251658240" behindDoc="1" locked="1" layoutInCell="1" allowOverlap="1" wp14:anchorId="657C3AFE" wp14:editId="1464A181">
          <wp:simplePos x="0" y="0"/>
          <wp:positionH relativeFrom="page">
            <wp:align>left</wp:align>
          </wp:positionH>
          <wp:positionV relativeFrom="page">
            <wp:posOffset>-635</wp:posOffset>
          </wp:positionV>
          <wp:extent cx="10692000" cy="504000"/>
          <wp:effectExtent l="0" t="0" r="1905" b="444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F7F2" w14:textId="3F121FD6" w:rsidR="00EF0FB6" w:rsidRDefault="00EF0FB6" w:rsidP="00EF0FB6">
    <w:pPr>
      <w:spacing w:after="0"/>
    </w:pPr>
    <w:r>
      <w:rPr>
        <w:noProof/>
        <w:lang w:eastAsia="en-AU"/>
      </w:rPr>
      <w:drawing>
        <wp:anchor distT="0" distB="0" distL="114300" distR="114300" simplePos="0" relativeHeight="251695104" behindDoc="1" locked="1" layoutInCell="1" allowOverlap="1" wp14:anchorId="1102B64F" wp14:editId="3018B630">
          <wp:simplePos x="0" y="0"/>
          <wp:positionH relativeFrom="page">
            <wp:align>left</wp:align>
          </wp:positionH>
          <wp:positionV relativeFrom="page">
            <wp:posOffset>-635</wp:posOffset>
          </wp:positionV>
          <wp:extent cx="10692000" cy="504000"/>
          <wp:effectExtent l="0" t="0" r="1905" b="4445"/>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3DB"/>
    <w:multiLevelType w:val="hybridMultilevel"/>
    <w:tmpl w:val="BC4657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0046D6"/>
    <w:multiLevelType w:val="hybridMultilevel"/>
    <w:tmpl w:val="EA9E6D46"/>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EB6187D"/>
    <w:multiLevelType w:val="hybridMultilevel"/>
    <w:tmpl w:val="1422E1F2"/>
    <w:lvl w:ilvl="0" w:tplc="BE288CC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44D0F9C"/>
    <w:multiLevelType w:val="hybridMultilevel"/>
    <w:tmpl w:val="B388FE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68A51A7"/>
    <w:multiLevelType w:val="hybridMultilevel"/>
    <w:tmpl w:val="B03A3A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4A737312"/>
    <w:multiLevelType w:val="hybridMultilevel"/>
    <w:tmpl w:val="E460DDD6"/>
    <w:lvl w:ilvl="0" w:tplc="3EA006CA">
      <w:start w:val="1"/>
      <w:numFmt w:val="bullet"/>
      <w:pStyle w:val="Tablebullet3ptAfter"/>
      <w:lvlText w:val="•"/>
      <w:lvlJc w:val="left"/>
      <w:pPr>
        <w:ind w:left="360" w:hanging="360"/>
      </w:pPr>
      <w:rPr>
        <w:rFonts w:ascii="Arial" w:hAnsi="Arial" w:hint="default"/>
        <w:sz w:val="18"/>
      </w:rPr>
    </w:lvl>
    <w:lvl w:ilvl="1" w:tplc="0C090003" w:tentative="1">
      <w:start w:val="1"/>
      <w:numFmt w:val="bullet"/>
      <w:lvlText w:val="o"/>
      <w:lvlJc w:val="left"/>
      <w:pPr>
        <w:ind w:left="590" w:hanging="360"/>
      </w:pPr>
      <w:rPr>
        <w:rFonts w:ascii="Courier New" w:hAnsi="Courier New" w:cs="Courier New" w:hint="default"/>
      </w:rPr>
    </w:lvl>
    <w:lvl w:ilvl="2" w:tplc="0C090005" w:tentative="1">
      <w:start w:val="1"/>
      <w:numFmt w:val="bullet"/>
      <w:lvlText w:val=""/>
      <w:lvlJc w:val="left"/>
      <w:pPr>
        <w:ind w:left="1310" w:hanging="360"/>
      </w:pPr>
      <w:rPr>
        <w:rFonts w:ascii="Wingdings" w:hAnsi="Wingdings" w:hint="default"/>
      </w:rPr>
    </w:lvl>
    <w:lvl w:ilvl="3" w:tplc="0C090001" w:tentative="1">
      <w:start w:val="1"/>
      <w:numFmt w:val="bullet"/>
      <w:lvlText w:val=""/>
      <w:lvlJc w:val="left"/>
      <w:pPr>
        <w:ind w:left="2030" w:hanging="360"/>
      </w:pPr>
      <w:rPr>
        <w:rFonts w:ascii="Symbol" w:hAnsi="Symbol" w:hint="default"/>
      </w:rPr>
    </w:lvl>
    <w:lvl w:ilvl="4" w:tplc="0C090003" w:tentative="1">
      <w:start w:val="1"/>
      <w:numFmt w:val="bullet"/>
      <w:lvlText w:val="o"/>
      <w:lvlJc w:val="left"/>
      <w:pPr>
        <w:ind w:left="2750" w:hanging="360"/>
      </w:pPr>
      <w:rPr>
        <w:rFonts w:ascii="Courier New" w:hAnsi="Courier New" w:cs="Courier New" w:hint="default"/>
      </w:rPr>
    </w:lvl>
    <w:lvl w:ilvl="5" w:tplc="0C090005" w:tentative="1">
      <w:start w:val="1"/>
      <w:numFmt w:val="bullet"/>
      <w:lvlText w:val=""/>
      <w:lvlJc w:val="left"/>
      <w:pPr>
        <w:ind w:left="3470" w:hanging="360"/>
      </w:pPr>
      <w:rPr>
        <w:rFonts w:ascii="Wingdings" w:hAnsi="Wingdings" w:hint="default"/>
      </w:rPr>
    </w:lvl>
    <w:lvl w:ilvl="6" w:tplc="0C090001" w:tentative="1">
      <w:start w:val="1"/>
      <w:numFmt w:val="bullet"/>
      <w:lvlText w:val=""/>
      <w:lvlJc w:val="left"/>
      <w:pPr>
        <w:ind w:left="4190" w:hanging="360"/>
      </w:pPr>
      <w:rPr>
        <w:rFonts w:ascii="Symbol" w:hAnsi="Symbol" w:hint="default"/>
      </w:rPr>
    </w:lvl>
    <w:lvl w:ilvl="7" w:tplc="0C090003" w:tentative="1">
      <w:start w:val="1"/>
      <w:numFmt w:val="bullet"/>
      <w:lvlText w:val="o"/>
      <w:lvlJc w:val="left"/>
      <w:pPr>
        <w:ind w:left="4910" w:hanging="360"/>
      </w:pPr>
      <w:rPr>
        <w:rFonts w:ascii="Courier New" w:hAnsi="Courier New" w:cs="Courier New" w:hint="default"/>
      </w:rPr>
    </w:lvl>
    <w:lvl w:ilvl="8" w:tplc="0C090005" w:tentative="1">
      <w:start w:val="1"/>
      <w:numFmt w:val="bullet"/>
      <w:lvlText w:val=""/>
      <w:lvlJc w:val="left"/>
      <w:pPr>
        <w:ind w:left="5630" w:hanging="360"/>
      </w:pPr>
      <w:rPr>
        <w:rFonts w:ascii="Wingdings" w:hAnsi="Wingdings" w:hint="default"/>
      </w:rPr>
    </w:lvl>
  </w:abstractNum>
  <w:num w:numId="1" w16cid:durableId="373964641">
    <w:abstractNumId w:val="1"/>
  </w:num>
  <w:num w:numId="2" w16cid:durableId="623075718">
    <w:abstractNumId w:val="5"/>
  </w:num>
  <w:num w:numId="3" w16cid:durableId="1464539210">
    <w:abstractNumId w:val="1"/>
  </w:num>
  <w:num w:numId="4" w16cid:durableId="948002500">
    <w:abstractNumId w:val="6"/>
  </w:num>
  <w:num w:numId="5" w16cid:durableId="245656263">
    <w:abstractNumId w:val="0"/>
  </w:num>
  <w:num w:numId="6" w16cid:durableId="587037225">
    <w:abstractNumId w:val="3"/>
  </w:num>
  <w:num w:numId="7" w16cid:durableId="115612642">
    <w:abstractNumId w:val="4"/>
  </w:num>
  <w:num w:numId="8" w16cid:durableId="868762706">
    <w:abstractNumId w:val="2"/>
  </w:num>
  <w:num w:numId="9" w16cid:durableId="1707831239">
    <w:abstractNumId w:val="6"/>
  </w:num>
  <w:num w:numId="10" w16cid:durableId="1831285974">
    <w:abstractNumId w:val="6"/>
  </w:num>
  <w:num w:numId="11" w16cid:durableId="1330330562">
    <w:abstractNumId w:val="6"/>
  </w:num>
  <w:num w:numId="12" w16cid:durableId="258955801">
    <w:abstractNumId w:val="6"/>
  </w:num>
  <w:num w:numId="13" w16cid:durableId="1585381758">
    <w:abstractNumId w:val="6"/>
  </w:num>
  <w:num w:numId="14" w16cid:durableId="2062554903">
    <w:abstractNumId w:val="6"/>
  </w:num>
  <w:num w:numId="15" w16cid:durableId="1272319706">
    <w:abstractNumId w:val="6"/>
  </w:num>
  <w:num w:numId="16" w16cid:durableId="1263538544">
    <w:abstractNumId w:val="6"/>
  </w:num>
  <w:num w:numId="17" w16cid:durableId="623464507">
    <w:abstractNumId w:val="6"/>
  </w:num>
  <w:num w:numId="18" w16cid:durableId="1731074245">
    <w:abstractNumId w:val="6"/>
  </w:num>
  <w:num w:numId="19" w16cid:durableId="1874536889">
    <w:abstractNumId w:val="6"/>
  </w:num>
  <w:num w:numId="20" w16cid:durableId="1287854794">
    <w:abstractNumId w:val="6"/>
  </w:num>
  <w:num w:numId="21" w16cid:durableId="1462528498">
    <w:abstractNumId w:val="6"/>
  </w:num>
  <w:num w:numId="22" w16cid:durableId="915628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072C7"/>
    <w:rsid w:val="000119C3"/>
    <w:rsid w:val="00011B06"/>
    <w:rsid w:val="00012883"/>
    <w:rsid w:val="00032EE2"/>
    <w:rsid w:val="00033CBD"/>
    <w:rsid w:val="00036317"/>
    <w:rsid w:val="000436FC"/>
    <w:rsid w:val="00044F21"/>
    <w:rsid w:val="00046243"/>
    <w:rsid w:val="00053FE8"/>
    <w:rsid w:val="00075D6C"/>
    <w:rsid w:val="00075E4D"/>
    <w:rsid w:val="000969F1"/>
    <w:rsid w:val="000A20AA"/>
    <w:rsid w:val="000A7230"/>
    <w:rsid w:val="000B1497"/>
    <w:rsid w:val="000B56B2"/>
    <w:rsid w:val="000B61AC"/>
    <w:rsid w:val="000D0C09"/>
    <w:rsid w:val="000D2815"/>
    <w:rsid w:val="000D2DEF"/>
    <w:rsid w:val="000D4B79"/>
    <w:rsid w:val="000E18FC"/>
    <w:rsid w:val="000E284B"/>
    <w:rsid w:val="000F5EE3"/>
    <w:rsid w:val="000F633E"/>
    <w:rsid w:val="000F7FDE"/>
    <w:rsid w:val="00106B9D"/>
    <w:rsid w:val="00121445"/>
    <w:rsid w:val="001343F3"/>
    <w:rsid w:val="00135F36"/>
    <w:rsid w:val="00151F97"/>
    <w:rsid w:val="00155BF8"/>
    <w:rsid w:val="001662C9"/>
    <w:rsid w:val="00166DEF"/>
    <w:rsid w:val="0017085C"/>
    <w:rsid w:val="00175D5C"/>
    <w:rsid w:val="00180BBA"/>
    <w:rsid w:val="00190C24"/>
    <w:rsid w:val="001A28DE"/>
    <w:rsid w:val="001A2AA8"/>
    <w:rsid w:val="001B407A"/>
    <w:rsid w:val="001C3712"/>
    <w:rsid w:val="001C3C9C"/>
    <w:rsid w:val="001C50E9"/>
    <w:rsid w:val="001D4B35"/>
    <w:rsid w:val="001D7DE5"/>
    <w:rsid w:val="001E0FBC"/>
    <w:rsid w:val="001E7D1F"/>
    <w:rsid w:val="001F6FE2"/>
    <w:rsid w:val="00207FEB"/>
    <w:rsid w:val="00211B6D"/>
    <w:rsid w:val="00212A17"/>
    <w:rsid w:val="00222BFB"/>
    <w:rsid w:val="00225884"/>
    <w:rsid w:val="002371F7"/>
    <w:rsid w:val="00237E40"/>
    <w:rsid w:val="002415B3"/>
    <w:rsid w:val="00252C5C"/>
    <w:rsid w:val="00253C8D"/>
    <w:rsid w:val="002540AE"/>
    <w:rsid w:val="00262B27"/>
    <w:rsid w:val="002655F8"/>
    <w:rsid w:val="0026605A"/>
    <w:rsid w:val="00275710"/>
    <w:rsid w:val="0028232C"/>
    <w:rsid w:val="0028377E"/>
    <w:rsid w:val="002878F3"/>
    <w:rsid w:val="002923D9"/>
    <w:rsid w:val="002944E8"/>
    <w:rsid w:val="00294738"/>
    <w:rsid w:val="00294FCA"/>
    <w:rsid w:val="0029515B"/>
    <w:rsid w:val="002B072C"/>
    <w:rsid w:val="002B148F"/>
    <w:rsid w:val="002B4866"/>
    <w:rsid w:val="002D339F"/>
    <w:rsid w:val="002F260A"/>
    <w:rsid w:val="002F7386"/>
    <w:rsid w:val="002F78A2"/>
    <w:rsid w:val="003174AE"/>
    <w:rsid w:val="00320C0C"/>
    <w:rsid w:val="003229BD"/>
    <w:rsid w:val="00333459"/>
    <w:rsid w:val="00334A01"/>
    <w:rsid w:val="00335B2C"/>
    <w:rsid w:val="00350F9F"/>
    <w:rsid w:val="003521CB"/>
    <w:rsid w:val="00353B13"/>
    <w:rsid w:val="00363AD5"/>
    <w:rsid w:val="00364D1A"/>
    <w:rsid w:val="00367D8E"/>
    <w:rsid w:val="00373474"/>
    <w:rsid w:val="00377E21"/>
    <w:rsid w:val="003837E0"/>
    <w:rsid w:val="00390237"/>
    <w:rsid w:val="00396508"/>
    <w:rsid w:val="003A201A"/>
    <w:rsid w:val="003B0E1E"/>
    <w:rsid w:val="003B7A17"/>
    <w:rsid w:val="003C1A39"/>
    <w:rsid w:val="003C7DD4"/>
    <w:rsid w:val="003D312F"/>
    <w:rsid w:val="003E10EA"/>
    <w:rsid w:val="003E359D"/>
    <w:rsid w:val="003E67C4"/>
    <w:rsid w:val="00404BCA"/>
    <w:rsid w:val="00411D47"/>
    <w:rsid w:val="004261B8"/>
    <w:rsid w:val="00437C1C"/>
    <w:rsid w:val="00440D21"/>
    <w:rsid w:val="00444F85"/>
    <w:rsid w:val="00445F78"/>
    <w:rsid w:val="00446320"/>
    <w:rsid w:val="0044778D"/>
    <w:rsid w:val="004514F1"/>
    <w:rsid w:val="00455ED7"/>
    <w:rsid w:val="0047022E"/>
    <w:rsid w:val="004912DC"/>
    <w:rsid w:val="00492063"/>
    <w:rsid w:val="004B09C4"/>
    <w:rsid w:val="004B6A84"/>
    <w:rsid w:val="004B6BB9"/>
    <w:rsid w:val="004C44B2"/>
    <w:rsid w:val="004E2CF2"/>
    <w:rsid w:val="004E6044"/>
    <w:rsid w:val="004F6EBD"/>
    <w:rsid w:val="005037AB"/>
    <w:rsid w:val="0051701C"/>
    <w:rsid w:val="0052377A"/>
    <w:rsid w:val="00530CDD"/>
    <w:rsid w:val="00533F93"/>
    <w:rsid w:val="00535DCA"/>
    <w:rsid w:val="0054135E"/>
    <w:rsid w:val="00564532"/>
    <w:rsid w:val="0058284B"/>
    <w:rsid w:val="00590218"/>
    <w:rsid w:val="005979F1"/>
    <w:rsid w:val="005B195B"/>
    <w:rsid w:val="005D2714"/>
    <w:rsid w:val="005D4F71"/>
    <w:rsid w:val="005D5CD7"/>
    <w:rsid w:val="005E2E14"/>
    <w:rsid w:val="005F4331"/>
    <w:rsid w:val="00603A4B"/>
    <w:rsid w:val="006067F3"/>
    <w:rsid w:val="0061419A"/>
    <w:rsid w:val="00622378"/>
    <w:rsid w:val="00622671"/>
    <w:rsid w:val="006239A5"/>
    <w:rsid w:val="00623A64"/>
    <w:rsid w:val="006255E7"/>
    <w:rsid w:val="00630589"/>
    <w:rsid w:val="0063179C"/>
    <w:rsid w:val="00636B71"/>
    <w:rsid w:val="00641C13"/>
    <w:rsid w:val="00653CFD"/>
    <w:rsid w:val="00662B67"/>
    <w:rsid w:val="00663205"/>
    <w:rsid w:val="006746F4"/>
    <w:rsid w:val="00677DE6"/>
    <w:rsid w:val="00680467"/>
    <w:rsid w:val="0069259D"/>
    <w:rsid w:val="006B159C"/>
    <w:rsid w:val="006C2CB8"/>
    <w:rsid w:val="006C3D8E"/>
    <w:rsid w:val="006C4273"/>
    <w:rsid w:val="006C661A"/>
    <w:rsid w:val="006F2B68"/>
    <w:rsid w:val="006F2D79"/>
    <w:rsid w:val="00704087"/>
    <w:rsid w:val="00705EF8"/>
    <w:rsid w:val="00717791"/>
    <w:rsid w:val="007255D8"/>
    <w:rsid w:val="00755115"/>
    <w:rsid w:val="007619F1"/>
    <w:rsid w:val="00774353"/>
    <w:rsid w:val="00775795"/>
    <w:rsid w:val="007762E7"/>
    <w:rsid w:val="007766A0"/>
    <w:rsid w:val="00781EFA"/>
    <w:rsid w:val="007841C1"/>
    <w:rsid w:val="00787ADF"/>
    <w:rsid w:val="00792F33"/>
    <w:rsid w:val="007A0B85"/>
    <w:rsid w:val="007A464E"/>
    <w:rsid w:val="007B20FB"/>
    <w:rsid w:val="007B283C"/>
    <w:rsid w:val="007B55F4"/>
    <w:rsid w:val="007D0B0B"/>
    <w:rsid w:val="007D1632"/>
    <w:rsid w:val="007E309F"/>
    <w:rsid w:val="007E34C0"/>
    <w:rsid w:val="007E465C"/>
    <w:rsid w:val="007E6712"/>
    <w:rsid w:val="00803EAA"/>
    <w:rsid w:val="00817259"/>
    <w:rsid w:val="0083671B"/>
    <w:rsid w:val="00836DF7"/>
    <w:rsid w:val="00853B7B"/>
    <w:rsid w:val="00872AAC"/>
    <w:rsid w:val="00875590"/>
    <w:rsid w:val="0088215A"/>
    <w:rsid w:val="00885879"/>
    <w:rsid w:val="008A180D"/>
    <w:rsid w:val="008A7679"/>
    <w:rsid w:val="008A7FD9"/>
    <w:rsid w:val="008B6419"/>
    <w:rsid w:val="008C3189"/>
    <w:rsid w:val="008C67F8"/>
    <w:rsid w:val="008C7491"/>
    <w:rsid w:val="008C7780"/>
    <w:rsid w:val="008D1B58"/>
    <w:rsid w:val="008D1D06"/>
    <w:rsid w:val="008D201F"/>
    <w:rsid w:val="008D322C"/>
    <w:rsid w:val="008D3302"/>
    <w:rsid w:val="008D3508"/>
    <w:rsid w:val="008D6B4F"/>
    <w:rsid w:val="008E0324"/>
    <w:rsid w:val="008E6F9C"/>
    <w:rsid w:val="008F5402"/>
    <w:rsid w:val="00900330"/>
    <w:rsid w:val="00907963"/>
    <w:rsid w:val="00914885"/>
    <w:rsid w:val="009218C5"/>
    <w:rsid w:val="00925AFD"/>
    <w:rsid w:val="00927659"/>
    <w:rsid w:val="00940C2F"/>
    <w:rsid w:val="00954D9B"/>
    <w:rsid w:val="0095598B"/>
    <w:rsid w:val="009578FA"/>
    <w:rsid w:val="0096595E"/>
    <w:rsid w:val="009A0C02"/>
    <w:rsid w:val="009B6647"/>
    <w:rsid w:val="009C5BF6"/>
    <w:rsid w:val="009E13B7"/>
    <w:rsid w:val="009E5EE5"/>
    <w:rsid w:val="009F52C1"/>
    <w:rsid w:val="00A12044"/>
    <w:rsid w:val="00A2525B"/>
    <w:rsid w:val="00A36F4C"/>
    <w:rsid w:val="00A47F67"/>
    <w:rsid w:val="00A52384"/>
    <w:rsid w:val="00A55828"/>
    <w:rsid w:val="00A606D0"/>
    <w:rsid w:val="00A65710"/>
    <w:rsid w:val="00A67FBF"/>
    <w:rsid w:val="00A7343C"/>
    <w:rsid w:val="00A778A7"/>
    <w:rsid w:val="00A87C08"/>
    <w:rsid w:val="00AB0A25"/>
    <w:rsid w:val="00AB0D88"/>
    <w:rsid w:val="00AB37DC"/>
    <w:rsid w:val="00AB567B"/>
    <w:rsid w:val="00AC6F58"/>
    <w:rsid w:val="00AD4421"/>
    <w:rsid w:val="00AD56BC"/>
    <w:rsid w:val="00AD6E15"/>
    <w:rsid w:val="00AE1576"/>
    <w:rsid w:val="00AF1DAE"/>
    <w:rsid w:val="00AF4B65"/>
    <w:rsid w:val="00AF5208"/>
    <w:rsid w:val="00B04B02"/>
    <w:rsid w:val="00B074BA"/>
    <w:rsid w:val="00B33337"/>
    <w:rsid w:val="00B34678"/>
    <w:rsid w:val="00B4536A"/>
    <w:rsid w:val="00B505AB"/>
    <w:rsid w:val="00B51ABB"/>
    <w:rsid w:val="00B57316"/>
    <w:rsid w:val="00B57CD7"/>
    <w:rsid w:val="00B6694C"/>
    <w:rsid w:val="00B760ED"/>
    <w:rsid w:val="00B80923"/>
    <w:rsid w:val="00B85D64"/>
    <w:rsid w:val="00B8699D"/>
    <w:rsid w:val="00B86C54"/>
    <w:rsid w:val="00B91BFE"/>
    <w:rsid w:val="00B91D24"/>
    <w:rsid w:val="00B91E57"/>
    <w:rsid w:val="00B97E6C"/>
    <w:rsid w:val="00BB1719"/>
    <w:rsid w:val="00BB35D4"/>
    <w:rsid w:val="00BB55FD"/>
    <w:rsid w:val="00BC0FCB"/>
    <w:rsid w:val="00BD1CA5"/>
    <w:rsid w:val="00BD1F53"/>
    <w:rsid w:val="00BD7523"/>
    <w:rsid w:val="00BD7C9E"/>
    <w:rsid w:val="00BE6A0E"/>
    <w:rsid w:val="00BF55AB"/>
    <w:rsid w:val="00BF6148"/>
    <w:rsid w:val="00BF6689"/>
    <w:rsid w:val="00C00D93"/>
    <w:rsid w:val="00C02874"/>
    <w:rsid w:val="00C03E5B"/>
    <w:rsid w:val="00C13F3B"/>
    <w:rsid w:val="00C36EDF"/>
    <w:rsid w:val="00C37207"/>
    <w:rsid w:val="00C43AAB"/>
    <w:rsid w:val="00C47E93"/>
    <w:rsid w:val="00C50756"/>
    <w:rsid w:val="00C5547F"/>
    <w:rsid w:val="00C56ABF"/>
    <w:rsid w:val="00C72E24"/>
    <w:rsid w:val="00C869DB"/>
    <w:rsid w:val="00C9193E"/>
    <w:rsid w:val="00C946FD"/>
    <w:rsid w:val="00C95584"/>
    <w:rsid w:val="00C96804"/>
    <w:rsid w:val="00CB07AD"/>
    <w:rsid w:val="00CB119E"/>
    <w:rsid w:val="00CB7986"/>
    <w:rsid w:val="00CC18A6"/>
    <w:rsid w:val="00CD793C"/>
    <w:rsid w:val="00CE6820"/>
    <w:rsid w:val="00CF107F"/>
    <w:rsid w:val="00CF73BF"/>
    <w:rsid w:val="00D00AE7"/>
    <w:rsid w:val="00D01CD2"/>
    <w:rsid w:val="00D01D6F"/>
    <w:rsid w:val="00D078DC"/>
    <w:rsid w:val="00D14160"/>
    <w:rsid w:val="00D14A9C"/>
    <w:rsid w:val="00D14DF0"/>
    <w:rsid w:val="00D163FC"/>
    <w:rsid w:val="00D26F51"/>
    <w:rsid w:val="00D306A0"/>
    <w:rsid w:val="00D3159F"/>
    <w:rsid w:val="00D5505C"/>
    <w:rsid w:val="00D75050"/>
    <w:rsid w:val="00D7611B"/>
    <w:rsid w:val="00D842DF"/>
    <w:rsid w:val="00D9004B"/>
    <w:rsid w:val="00D91213"/>
    <w:rsid w:val="00D91914"/>
    <w:rsid w:val="00D9689B"/>
    <w:rsid w:val="00DA374F"/>
    <w:rsid w:val="00DC2394"/>
    <w:rsid w:val="00DC40EF"/>
    <w:rsid w:val="00DC5E03"/>
    <w:rsid w:val="00DD48D1"/>
    <w:rsid w:val="00DE04FA"/>
    <w:rsid w:val="00DE28AB"/>
    <w:rsid w:val="00DE6AF6"/>
    <w:rsid w:val="00DF417E"/>
    <w:rsid w:val="00E170E9"/>
    <w:rsid w:val="00E26F9B"/>
    <w:rsid w:val="00E35376"/>
    <w:rsid w:val="00E406C5"/>
    <w:rsid w:val="00E409E1"/>
    <w:rsid w:val="00E5284C"/>
    <w:rsid w:val="00E563EA"/>
    <w:rsid w:val="00E6200B"/>
    <w:rsid w:val="00E702F0"/>
    <w:rsid w:val="00E707F5"/>
    <w:rsid w:val="00E732CE"/>
    <w:rsid w:val="00E97719"/>
    <w:rsid w:val="00EA1032"/>
    <w:rsid w:val="00EA1083"/>
    <w:rsid w:val="00EA1F15"/>
    <w:rsid w:val="00EA2956"/>
    <w:rsid w:val="00EA3C7F"/>
    <w:rsid w:val="00EB596B"/>
    <w:rsid w:val="00EC2FA0"/>
    <w:rsid w:val="00ED586A"/>
    <w:rsid w:val="00EF02C1"/>
    <w:rsid w:val="00EF0FB6"/>
    <w:rsid w:val="00EF474F"/>
    <w:rsid w:val="00EF4A5C"/>
    <w:rsid w:val="00EF4AC5"/>
    <w:rsid w:val="00EF513C"/>
    <w:rsid w:val="00EF574F"/>
    <w:rsid w:val="00EF7C18"/>
    <w:rsid w:val="00F02793"/>
    <w:rsid w:val="00F0483B"/>
    <w:rsid w:val="00F1288E"/>
    <w:rsid w:val="00F13CAD"/>
    <w:rsid w:val="00F341D0"/>
    <w:rsid w:val="00F36094"/>
    <w:rsid w:val="00F361A3"/>
    <w:rsid w:val="00F447A2"/>
    <w:rsid w:val="00F448CE"/>
    <w:rsid w:val="00F457D1"/>
    <w:rsid w:val="00F50881"/>
    <w:rsid w:val="00F56ADB"/>
    <w:rsid w:val="00F62712"/>
    <w:rsid w:val="00F75D65"/>
    <w:rsid w:val="00F75FD5"/>
    <w:rsid w:val="00F964D4"/>
    <w:rsid w:val="00FA266D"/>
    <w:rsid w:val="00FB1E20"/>
    <w:rsid w:val="00FC6C02"/>
    <w:rsid w:val="00FD6FD0"/>
    <w:rsid w:val="00FE1784"/>
    <w:rsid w:val="00FE1DBB"/>
    <w:rsid w:val="00FE2BC5"/>
    <w:rsid w:val="00FF0BC8"/>
    <w:rsid w:val="00FF28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E89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33F93"/>
    <w:pPr>
      <w:spacing w:after="240" w:line="300" w:lineRule="atLeast"/>
    </w:pPr>
    <w:rPr>
      <w:rFonts w:ascii="Arial" w:hAnsi="Arial"/>
      <w:sz w:val="18"/>
    </w:rPr>
  </w:style>
  <w:style w:type="paragraph" w:styleId="Heading1">
    <w:name w:val="heading 1"/>
    <w:basedOn w:val="Normal"/>
    <w:next w:val="Normal"/>
    <w:link w:val="Heading1Char"/>
    <w:uiPriority w:val="9"/>
    <w:qFormat/>
    <w:rsid w:val="00533F93"/>
    <w:pPr>
      <w:widowControl w:val="0"/>
      <w:suppressAutoHyphens/>
      <w:autoSpaceDE w:val="0"/>
      <w:autoSpaceDN w:val="0"/>
      <w:adjustRightInd w:val="0"/>
      <w:spacing w:after="60" w:line="240" w:lineRule="auto"/>
      <w:textAlignment w:val="center"/>
      <w:outlineLvl w:val="0"/>
    </w:pPr>
    <w:rPr>
      <w:rFonts w:eastAsia="MS Mincho" w:cs="Arial"/>
      <w:b/>
      <w:color w:val="002060"/>
      <w:sz w:val="44"/>
      <w:szCs w:val="44"/>
      <w:lang w:val="en-GB"/>
    </w:rPr>
  </w:style>
  <w:style w:type="paragraph" w:styleId="Heading2">
    <w:name w:val="heading 2"/>
    <w:basedOn w:val="Normal"/>
    <w:next w:val="Normal"/>
    <w:link w:val="Heading2Char"/>
    <w:uiPriority w:val="9"/>
    <w:unhideWhenUsed/>
    <w:rsid w:val="00533F93"/>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533F93"/>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533F93"/>
    <w:pPr>
      <w:spacing w:before="240"/>
      <w:outlineLvl w:val="3"/>
    </w:pPr>
    <w:rPr>
      <w:rFonts w:cs="Arial"/>
      <w:b/>
      <w:bCs/>
      <w:i/>
      <w:iCs/>
      <w:szCs w:val="20"/>
    </w:rPr>
  </w:style>
  <w:style w:type="paragraph" w:styleId="Heading5">
    <w:name w:val="heading 5"/>
    <w:basedOn w:val="Normal"/>
    <w:next w:val="Normal"/>
    <w:link w:val="Heading5Char"/>
    <w:uiPriority w:val="9"/>
    <w:unhideWhenUsed/>
    <w:rsid w:val="00533F93"/>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F93"/>
    <w:pPr>
      <w:tabs>
        <w:tab w:val="center" w:pos="4513"/>
        <w:tab w:val="right" w:pos="9026"/>
      </w:tabs>
    </w:pPr>
  </w:style>
  <w:style w:type="character" w:customStyle="1" w:styleId="HeaderChar">
    <w:name w:val="Header Char"/>
    <w:basedOn w:val="DefaultParagraphFont"/>
    <w:link w:val="Header"/>
    <w:uiPriority w:val="99"/>
    <w:rsid w:val="00533F93"/>
    <w:rPr>
      <w:rFonts w:ascii="Arial" w:hAnsi="Arial"/>
      <w:sz w:val="18"/>
    </w:rPr>
  </w:style>
  <w:style w:type="paragraph" w:styleId="Footer">
    <w:name w:val="footer"/>
    <w:basedOn w:val="Normal"/>
    <w:link w:val="FooterChar"/>
    <w:uiPriority w:val="99"/>
    <w:unhideWhenUsed/>
    <w:rsid w:val="00533F93"/>
    <w:pPr>
      <w:tabs>
        <w:tab w:val="center" w:pos="4513"/>
        <w:tab w:val="right" w:pos="9026"/>
      </w:tabs>
    </w:pPr>
  </w:style>
  <w:style w:type="character" w:customStyle="1" w:styleId="FooterChar">
    <w:name w:val="Footer Char"/>
    <w:basedOn w:val="DefaultParagraphFont"/>
    <w:link w:val="Footer"/>
    <w:uiPriority w:val="99"/>
    <w:rsid w:val="00533F93"/>
    <w:rPr>
      <w:rFonts w:ascii="Arial" w:hAnsi="Arial"/>
      <w:sz w:val="18"/>
    </w:rPr>
  </w:style>
  <w:style w:type="paragraph" w:styleId="NormalWeb">
    <w:name w:val="Normal (Web)"/>
    <w:basedOn w:val="Normal"/>
    <w:uiPriority w:val="99"/>
    <w:semiHidden/>
    <w:unhideWhenUsed/>
    <w:rsid w:val="00533F93"/>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533F93"/>
    <w:rPr>
      <w:rFonts w:ascii="Arial" w:eastAsia="MS Mincho" w:hAnsi="Arial" w:cs="Arial"/>
      <w:b/>
      <w:color w:val="002060"/>
      <w:sz w:val="44"/>
      <w:szCs w:val="44"/>
      <w:lang w:val="en-GB"/>
    </w:rPr>
  </w:style>
  <w:style w:type="character" w:customStyle="1" w:styleId="Heading2Char">
    <w:name w:val="Heading 2 Char"/>
    <w:basedOn w:val="DefaultParagraphFont"/>
    <w:link w:val="Heading2"/>
    <w:uiPriority w:val="9"/>
    <w:rsid w:val="00533F93"/>
    <w:rPr>
      <w:rFonts w:ascii="Arial" w:hAnsi="Arial" w:cs="Arial"/>
      <w:b/>
      <w:bCs/>
      <w:color w:val="002060"/>
      <w:sz w:val="36"/>
      <w:szCs w:val="36"/>
    </w:rPr>
  </w:style>
  <w:style w:type="character" w:customStyle="1" w:styleId="Heading3Char">
    <w:name w:val="Heading 3 Char"/>
    <w:basedOn w:val="DefaultParagraphFont"/>
    <w:link w:val="Heading3"/>
    <w:uiPriority w:val="9"/>
    <w:rsid w:val="00533F93"/>
    <w:rPr>
      <w:rFonts w:ascii="Arial" w:hAnsi="Arial" w:cs="Arial"/>
      <w:bCs/>
      <w:sz w:val="28"/>
      <w:szCs w:val="28"/>
    </w:rPr>
  </w:style>
  <w:style w:type="character" w:customStyle="1" w:styleId="Heading4Char">
    <w:name w:val="Heading 4 Char"/>
    <w:basedOn w:val="DefaultParagraphFont"/>
    <w:link w:val="Heading4"/>
    <w:uiPriority w:val="9"/>
    <w:rsid w:val="00533F93"/>
    <w:rPr>
      <w:rFonts w:ascii="Arial" w:hAnsi="Arial" w:cs="Arial"/>
      <w:b/>
      <w:bCs/>
      <w:i/>
      <w:iCs/>
      <w:sz w:val="18"/>
      <w:szCs w:val="20"/>
    </w:rPr>
  </w:style>
  <w:style w:type="paragraph" w:styleId="NoSpacing">
    <w:name w:val="No Spacing"/>
    <w:uiPriority w:val="1"/>
    <w:qFormat/>
    <w:rsid w:val="00533F93"/>
    <w:rPr>
      <w:rFonts w:ascii="Arial" w:hAnsi="Arial"/>
      <w:sz w:val="22"/>
    </w:rPr>
  </w:style>
  <w:style w:type="character" w:customStyle="1" w:styleId="Heading5Char">
    <w:name w:val="Heading 5 Char"/>
    <w:basedOn w:val="DefaultParagraphFont"/>
    <w:link w:val="Heading5"/>
    <w:uiPriority w:val="9"/>
    <w:rsid w:val="00533F93"/>
    <w:rPr>
      <w:rFonts w:ascii="Arial" w:eastAsiaTheme="majorEastAsia" w:hAnsi="Arial" w:cstheme="majorBidi"/>
      <w:sz w:val="18"/>
    </w:rPr>
  </w:style>
  <w:style w:type="paragraph" w:styleId="Title">
    <w:name w:val="Title"/>
    <w:basedOn w:val="Normal"/>
    <w:next w:val="Normal"/>
    <w:link w:val="TitleChar"/>
    <w:uiPriority w:val="10"/>
    <w:rsid w:val="00533F93"/>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33F93"/>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533F93"/>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533F93"/>
    <w:rPr>
      <w:rFonts w:ascii="Arial" w:eastAsiaTheme="minorEastAsia" w:hAnsi="Arial"/>
      <w:spacing w:val="15"/>
      <w:sz w:val="18"/>
      <w:szCs w:val="22"/>
    </w:rPr>
  </w:style>
  <w:style w:type="character" w:styleId="Emphasis">
    <w:name w:val="Emphasis"/>
    <w:basedOn w:val="DefaultParagraphFont"/>
    <w:uiPriority w:val="20"/>
    <w:rsid w:val="00533F93"/>
    <w:rPr>
      <w:i/>
      <w:iCs/>
    </w:rPr>
  </w:style>
  <w:style w:type="character" w:styleId="IntenseEmphasis">
    <w:name w:val="Intense Emphasis"/>
    <w:basedOn w:val="DefaultParagraphFont"/>
    <w:uiPriority w:val="21"/>
    <w:rsid w:val="00533F93"/>
    <w:rPr>
      <w:i/>
      <w:iCs/>
      <w:color w:val="auto"/>
    </w:rPr>
  </w:style>
  <w:style w:type="character" w:styleId="Strong">
    <w:name w:val="Strong"/>
    <w:basedOn w:val="DefaultParagraphFont"/>
    <w:uiPriority w:val="22"/>
    <w:rsid w:val="00533F93"/>
    <w:rPr>
      <w:b/>
      <w:bCs/>
    </w:rPr>
  </w:style>
  <w:style w:type="paragraph" w:styleId="Quote">
    <w:name w:val="Quote"/>
    <w:basedOn w:val="Normal"/>
    <w:next w:val="Normal"/>
    <w:link w:val="QuoteChar"/>
    <w:uiPriority w:val="29"/>
    <w:rsid w:val="00533F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33F93"/>
    <w:rPr>
      <w:rFonts w:ascii="Arial" w:hAnsi="Arial"/>
      <w:i/>
      <w:iCs/>
      <w:color w:val="404040" w:themeColor="text1" w:themeTint="BF"/>
      <w:sz w:val="18"/>
    </w:rPr>
  </w:style>
  <w:style w:type="paragraph" w:styleId="IntenseQuote">
    <w:name w:val="Intense Quote"/>
    <w:basedOn w:val="Normal"/>
    <w:next w:val="Normal"/>
    <w:link w:val="IntenseQuoteChar"/>
    <w:uiPriority w:val="30"/>
    <w:rsid w:val="00533F93"/>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533F93"/>
    <w:rPr>
      <w:rFonts w:ascii="Arial" w:hAnsi="Arial"/>
      <w:i/>
      <w:iCs/>
      <w:sz w:val="18"/>
    </w:rPr>
  </w:style>
  <w:style w:type="character" w:styleId="SubtleReference">
    <w:name w:val="Subtle Reference"/>
    <w:basedOn w:val="DefaultParagraphFont"/>
    <w:uiPriority w:val="31"/>
    <w:rsid w:val="00533F93"/>
    <w:rPr>
      <w:smallCaps/>
      <w:color w:val="5A5A5A" w:themeColor="text1" w:themeTint="A5"/>
    </w:rPr>
  </w:style>
  <w:style w:type="character" w:styleId="IntenseReference">
    <w:name w:val="Intense Reference"/>
    <w:basedOn w:val="DefaultParagraphFont"/>
    <w:uiPriority w:val="32"/>
    <w:rsid w:val="00533F93"/>
    <w:rPr>
      <w:b/>
      <w:bCs/>
      <w:smallCaps/>
      <w:color w:val="auto"/>
      <w:spacing w:val="5"/>
    </w:rPr>
  </w:style>
  <w:style w:type="character" w:styleId="BookTitle">
    <w:name w:val="Book Title"/>
    <w:basedOn w:val="DefaultParagraphFont"/>
    <w:uiPriority w:val="33"/>
    <w:rsid w:val="00533F93"/>
    <w:rPr>
      <w:b/>
      <w:bCs/>
      <w:i/>
      <w:iCs/>
      <w:spacing w:val="5"/>
    </w:rPr>
  </w:style>
  <w:style w:type="paragraph" w:customStyle="1" w:styleId="Tabletext9">
    <w:name w:val="Table text 9"/>
    <w:qFormat/>
    <w:rsid w:val="00533F93"/>
    <w:rPr>
      <w:rFonts w:ascii="Arial" w:hAnsi="Arial"/>
      <w:sz w:val="18"/>
      <w:szCs w:val="16"/>
    </w:rPr>
  </w:style>
  <w:style w:type="character" w:styleId="Hyperlink">
    <w:name w:val="Hyperlink"/>
    <w:rsid w:val="00533F93"/>
    <w:rPr>
      <w:color w:val="0000FF"/>
      <w:u w:val="single"/>
    </w:rPr>
  </w:style>
  <w:style w:type="character" w:styleId="UnresolvedMention">
    <w:name w:val="Unresolved Mention"/>
    <w:basedOn w:val="DefaultParagraphFont"/>
    <w:uiPriority w:val="99"/>
    <w:rsid w:val="00533F93"/>
    <w:rPr>
      <w:color w:val="605E5C"/>
      <w:shd w:val="clear" w:color="auto" w:fill="E1DFDD"/>
    </w:rPr>
  </w:style>
  <w:style w:type="paragraph" w:customStyle="1" w:styleId="Tableheaderslvl1-blue">
    <w:name w:val="Table headers lvl 1 - blue"/>
    <w:basedOn w:val="Normal"/>
    <w:qFormat/>
    <w:rsid w:val="00533F93"/>
    <w:pPr>
      <w:spacing w:after="0" w:line="240" w:lineRule="auto"/>
    </w:pPr>
    <w:rPr>
      <w:b/>
      <w:color w:val="002060"/>
      <w:sz w:val="20"/>
      <w:szCs w:val="16"/>
    </w:rPr>
  </w:style>
  <w:style w:type="paragraph" w:customStyle="1" w:styleId="Tableheadersverticalsingle">
    <w:name w:val="Table headers vertical single"/>
    <w:basedOn w:val="Tableheaderslvl1-singleblackbold"/>
    <w:qFormat/>
    <w:rsid w:val="00533F93"/>
  </w:style>
  <w:style w:type="paragraph" w:customStyle="1" w:styleId="Bodytext10pt">
    <w:name w:val="Body text 10pt"/>
    <w:basedOn w:val="Normal"/>
    <w:qFormat/>
    <w:rsid w:val="00533F93"/>
    <w:pPr>
      <w:spacing w:after="200" w:line="280" w:lineRule="atLeast"/>
    </w:pPr>
    <w:rPr>
      <w:sz w:val="20"/>
    </w:rPr>
  </w:style>
  <w:style w:type="character" w:styleId="PlaceholderText">
    <w:name w:val="Placeholder Text"/>
    <w:uiPriority w:val="99"/>
    <w:semiHidden/>
    <w:rsid w:val="00533F93"/>
    <w:rPr>
      <w:color w:val="808080"/>
    </w:rPr>
  </w:style>
  <w:style w:type="paragraph" w:customStyle="1" w:styleId="Chooseanitem">
    <w:name w:val="Choose an item"/>
    <w:qFormat/>
    <w:rsid w:val="00533F93"/>
    <w:pPr>
      <w:spacing w:line="240" w:lineRule="atLeast"/>
      <w:jc w:val="center"/>
    </w:pPr>
    <w:rPr>
      <w:rFonts w:ascii="Arial" w:hAnsi="Arial"/>
      <w:color w:val="002060"/>
      <w:sz w:val="18"/>
      <w:szCs w:val="18"/>
    </w:rPr>
  </w:style>
  <w:style w:type="paragraph" w:customStyle="1" w:styleId="Tableheaderslvl1-singleblackbold">
    <w:name w:val="Table headers lvl 1 - single black bold"/>
    <w:basedOn w:val="Tableheaderslvl1-blue"/>
    <w:qFormat/>
    <w:rsid w:val="00533F93"/>
    <w:pPr>
      <w:jc w:val="center"/>
    </w:pPr>
    <w:rPr>
      <w:color w:val="000000" w:themeColor="text1"/>
    </w:rPr>
  </w:style>
  <w:style w:type="paragraph" w:styleId="BalloonText">
    <w:name w:val="Balloon Text"/>
    <w:basedOn w:val="Normal"/>
    <w:link w:val="BalloonTextChar"/>
    <w:uiPriority w:val="99"/>
    <w:semiHidden/>
    <w:unhideWhenUsed/>
    <w:rsid w:val="00533F93"/>
    <w:pPr>
      <w:spacing w:after="0"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533F93"/>
    <w:rPr>
      <w:rFonts w:ascii="Tahoma" w:eastAsia="Times" w:hAnsi="Tahoma" w:cs="Tahoma"/>
      <w:sz w:val="16"/>
      <w:szCs w:val="16"/>
      <w:lang w:eastAsia="en-AU"/>
    </w:rPr>
  </w:style>
  <w:style w:type="paragraph" w:customStyle="1" w:styleId="paragraph">
    <w:name w:val="paragraph"/>
    <w:basedOn w:val="Normal"/>
    <w:rsid w:val="00533F93"/>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bold"/>
    <w:qFormat/>
    <w:rsid w:val="00533F93"/>
    <w:rPr>
      <w:color w:val="FFFFFF" w:themeColor="background1"/>
    </w:rPr>
  </w:style>
  <w:style w:type="character" w:customStyle="1" w:styleId="Bluebold9pt">
    <w:name w:val="Blue bold 9pt"/>
    <w:uiPriority w:val="1"/>
    <w:qFormat/>
    <w:rsid w:val="00533F93"/>
    <w:rPr>
      <w:b/>
      <w:color w:val="002060"/>
      <w:sz w:val="18"/>
    </w:rPr>
  </w:style>
  <w:style w:type="paragraph" w:customStyle="1" w:styleId="Tabletextsubheader9pt">
    <w:name w:val="Table text sub header 9pt"/>
    <w:basedOn w:val="Tabletext9"/>
    <w:qFormat/>
    <w:rsid w:val="00533F93"/>
    <w:pPr>
      <w:spacing w:before="100" w:after="60"/>
    </w:pPr>
    <w:rPr>
      <w:b/>
      <w:color w:val="002060"/>
      <w:spacing w:val="-2"/>
    </w:rPr>
  </w:style>
  <w:style w:type="paragraph" w:styleId="BlockText">
    <w:name w:val="Block Text"/>
    <w:basedOn w:val="Normal"/>
    <w:rsid w:val="00533F93"/>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533F93"/>
    <w:rPr>
      <w:u w:val="dotted"/>
    </w:rPr>
  </w:style>
  <w:style w:type="character" w:styleId="Mention">
    <w:name w:val="Mention"/>
    <w:basedOn w:val="DefaultParagraphFont"/>
    <w:uiPriority w:val="99"/>
    <w:rsid w:val="00533F93"/>
    <w:rPr>
      <w:color w:val="2B579A"/>
      <w:shd w:val="clear" w:color="auto" w:fill="E1DFDD"/>
    </w:rPr>
  </w:style>
  <w:style w:type="character" w:styleId="Hashtag">
    <w:name w:val="Hashtag"/>
    <w:basedOn w:val="DefaultParagraphFont"/>
    <w:uiPriority w:val="99"/>
    <w:rsid w:val="00533F93"/>
    <w:rPr>
      <w:color w:val="2B579A"/>
      <w:shd w:val="clear" w:color="auto" w:fill="E1DFDD"/>
    </w:rPr>
  </w:style>
  <w:style w:type="paragraph" w:customStyle="1" w:styleId="smallspace">
    <w:name w:val="small space"/>
    <w:basedOn w:val="Normal"/>
    <w:qFormat/>
    <w:rsid w:val="00533F93"/>
    <w:pPr>
      <w:spacing w:after="0" w:line="240" w:lineRule="auto"/>
    </w:pPr>
    <w:rPr>
      <w:sz w:val="4"/>
    </w:rPr>
  </w:style>
  <w:style w:type="table" w:styleId="TableGrid">
    <w:name w:val="Table Grid"/>
    <w:basedOn w:val="TableNormal"/>
    <w:uiPriority w:val="39"/>
    <w:rsid w:val="00533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
    <w:qFormat/>
    <w:rsid w:val="00533F93"/>
    <w:rPr>
      <w:sz w:val="16"/>
    </w:rPr>
  </w:style>
  <w:style w:type="paragraph" w:styleId="FootnoteText">
    <w:name w:val="footnote text"/>
    <w:basedOn w:val="Normal"/>
    <w:link w:val="FootnoteTextChar"/>
    <w:uiPriority w:val="99"/>
    <w:unhideWhenUsed/>
    <w:rsid w:val="001B407A"/>
    <w:pPr>
      <w:spacing w:after="0" w:line="240" w:lineRule="auto"/>
    </w:pPr>
    <w:rPr>
      <w:sz w:val="14"/>
      <w:szCs w:val="20"/>
    </w:rPr>
  </w:style>
  <w:style w:type="character" w:customStyle="1" w:styleId="FootnoteTextChar">
    <w:name w:val="Footnote Text Char"/>
    <w:basedOn w:val="DefaultParagraphFont"/>
    <w:link w:val="FootnoteText"/>
    <w:uiPriority w:val="99"/>
    <w:rsid w:val="001B407A"/>
    <w:rPr>
      <w:rFonts w:ascii="Arial" w:hAnsi="Arial"/>
      <w:sz w:val="14"/>
      <w:szCs w:val="20"/>
    </w:rPr>
  </w:style>
  <w:style w:type="character" w:styleId="FootnoteReference">
    <w:name w:val="footnote reference"/>
    <w:basedOn w:val="DefaultParagraphFont"/>
    <w:uiPriority w:val="99"/>
    <w:semiHidden/>
    <w:unhideWhenUsed/>
    <w:rsid w:val="00533F93"/>
    <w:rPr>
      <w:vertAlign w:val="superscript"/>
    </w:rPr>
  </w:style>
  <w:style w:type="paragraph" w:customStyle="1" w:styleId="Acara">
    <w:name w:val="Acara"/>
    <w:basedOn w:val="Tabletext9"/>
    <w:qFormat/>
    <w:rsid w:val="00533F93"/>
    <w:pPr>
      <w:spacing w:before="120"/>
      <w:ind w:right="8"/>
      <w:jc w:val="right"/>
    </w:pPr>
  </w:style>
  <w:style w:type="character" w:styleId="FollowedHyperlink">
    <w:name w:val="FollowedHyperlink"/>
    <w:basedOn w:val="DefaultParagraphFont"/>
    <w:uiPriority w:val="99"/>
    <w:semiHidden/>
    <w:unhideWhenUsed/>
    <w:rsid w:val="00533F93"/>
    <w:rPr>
      <w:color w:val="800080" w:themeColor="followedHyperlink"/>
      <w:u w:val="single"/>
    </w:rPr>
  </w:style>
  <w:style w:type="paragraph" w:customStyle="1" w:styleId="FooterDoE">
    <w:name w:val="FooterDoE"/>
    <w:basedOn w:val="Footer"/>
    <w:link w:val="FooterDoEChar"/>
    <w:qFormat/>
    <w:rsid w:val="00533F93"/>
    <w:pPr>
      <w:spacing w:after="0" w:line="240" w:lineRule="auto"/>
      <w:jc w:val="center"/>
    </w:pPr>
    <w:rPr>
      <w:rFonts w:eastAsia="SimHei" w:cs="Arial"/>
      <w:sz w:val="16"/>
      <w:szCs w:val="16"/>
      <w:lang w:eastAsia="zh-CN"/>
    </w:rPr>
  </w:style>
  <w:style w:type="character" w:customStyle="1" w:styleId="FooterDoEChar">
    <w:name w:val="FooterDoE Char"/>
    <w:basedOn w:val="FooterChar"/>
    <w:link w:val="FooterDoE"/>
    <w:rsid w:val="00533F93"/>
    <w:rPr>
      <w:rFonts w:ascii="Arial" w:eastAsia="SimHei" w:hAnsi="Arial" w:cs="Arial"/>
      <w:sz w:val="16"/>
      <w:szCs w:val="16"/>
      <w:lang w:eastAsia="zh-CN"/>
    </w:rPr>
  </w:style>
  <w:style w:type="paragraph" w:customStyle="1" w:styleId="Attribution">
    <w:name w:val="Attribution"/>
    <w:basedOn w:val="Normal"/>
    <w:uiPriority w:val="99"/>
    <w:rsid w:val="00533F93"/>
    <w:pPr>
      <w:tabs>
        <w:tab w:val="left" w:pos="142"/>
      </w:tabs>
      <w:suppressAutoHyphens/>
      <w:autoSpaceDE w:val="0"/>
      <w:autoSpaceDN w:val="0"/>
      <w:adjustRightInd w:val="0"/>
      <w:spacing w:after="0" w:line="240" w:lineRule="auto"/>
      <w:textAlignment w:val="center"/>
    </w:pPr>
    <w:rPr>
      <w:rFonts w:cs="Arial"/>
      <w:color w:val="000000"/>
      <w:sz w:val="12"/>
      <w:szCs w:val="11"/>
      <w:lang w:val="en-GB"/>
    </w:rPr>
  </w:style>
  <w:style w:type="paragraph" w:customStyle="1" w:styleId="Tablebullet5ptafter">
    <w:name w:val="Table bullet 5pt after"/>
    <w:basedOn w:val="Tablebullet3ptAfter"/>
    <w:qFormat/>
    <w:rsid w:val="008C7780"/>
    <w:pPr>
      <w:spacing w:after="100"/>
    </w:pPr>
  </w:style>
  <w:style w:type="paragraph" w:customStyle="1" w:styleId="Tablebullet3ptAfter">
    <w:name w:val="Table bullet 3pt After"/>
    <w:basedOn w:val="Normal"/>
    <w:qFormat/>
    <w:rsid w:val="008C7780"/>
    <w:pPr>
      <w:numPr>
        <w:numId w:val="21"/>
      </w:numPr>
      <w:spacing w:after="60" w:line="240" w:lineRule="auto"/>
      <w:ind w:left="170" w:hanging="170"/>
    </w:pPr>
    <w:rPr>
      <w:rFonts w:eastAsiaTheme="minorEastAsia" w:cs="Arial"/>
      <w:szCs w:val="20"/>
      <w:lang w:eastAsia="zh-CN"/>
    </w:rPr>
  </w:style>
  <w:style w:type="character" w:styleId="CommentReference">
    <w:name w:val="annotation reference"/>
    <w:basedOn w:val="DefaultParagraphFont"/>
    <w:uiPriority w:val="99"/>
    <w:semiHidden/>
    <w:unhideWhenUsed/>
    <w:rsid w:val="00533F93"/>
    <w:rPr>
      <w:sz w:val="16"/>
      <w:szCs w:val="16"/>
    </w:rPr>
  </w:style>
  <w:style w:type="paragraph" w:styleId="CommentText">
    <w:name w:val="annotation text"/>
    <w:basedOn w:val="Normal"/>
    <w:link w:val="CommentTextChar"/>
    <w:uiPriority w:val="99"/>
    <w:semiHidden/>
    <w:unhideWhenUsed/>
    <w:rsid w:val="00533F93"/>
    <w:pPr>
      <w:spacing w:line="240" w:lineRule="auto"/>
    </w:pPr>
    <w:rPr>
      <w:sz w:val="20"/>
      <w:szCs w:val="20"/>
    </w:rPr>
  </w:style>
  <w:style w:type="character" w:customStyle="1" w:styleId="CommentTextChar">
    <w:name w:val="Comment Text Char"/>
    <w:basedOn w:val="DefaultParagraphFont"/>
    <w:link w:val="CommentText"/>
    <w:uiPriority w:val="99"/>
    <w:semiHidden/>
    <w:rsid w:val="00533F9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33F93"/>
    <w:rPr>
      <w:b/>
      <w:bCs/>
    </w:rPr>
  </w:style>
  <w:style w:type="character" w:customStyle="1" w:styleId="CommentSubjectChar">
    <w:name w:val="Comment Subject Char"/>
    <w:basedOn w:val="CommentTextChar"/>
    <w:link w:val="CommentSubject"/>
    <w:uiPriority w:val="99"/>
    <w:semiHidden/>
    <w:rsid w:val="00533F93"/>
    <w:rPr>
      <w:rFonts w:ascii="Arial" w:hAnsi="Arial"/>
      <w:b/>
      <w:bCs/>
      <w:sz w:val="20"/>
      <w:szCs w:val="20"/>
    </w:rPr>
  </w:style>
  <w:style w:type="paragraph" w:styleId="EndnoteText">
    <w:name w:val="endnote text"/>
    <w:basedOn w:val="Normal"/>
    <w:link w:val="EndnoteTextChar"/>
    <w:uiPriority w:val="99"/>
    <w:semiHidden/>
    <w:unhideWhenUsed/>
    <w:rsid w:val="00EF7C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7C18"/>
    <w:rPr>
      <w:rFonts w:ascii="Arial" w:hAnsi="Arial"/>
      <w:sz w:val="20"/>
      <w:szCs w:val="20"/>
    </w:rPr>
  </w:style>
  <w:style w:type="character" w:styleId="EndnoteReference">
    <w:name w:val="endnote reference"/>
    <w:basedOn w:val="DefaultParagraphFont"/>
    <w:uiPriority w:val="99"/>
    <w:semiHidden/>
    <w:unhideWhenUsed/>
    <w:rsid w:val="00EF7C18"/>
    <w:rPr>
      <w:vertAlign w:val="superscript"/>
    </w:rPr>
  </w:style>
  <w:style w:type="paragraph" w:customStyle="1" w:styleId="Tabletext9after3">
    <w:name w:val="Table text 9 after 3"/>
    <w:basedOn w:val="Tabletext9"/>
    <w:qFormat/>
    <w:rsid w:val="002944E8"/>
    <w:pPr>
      <w:spacing w:after="60"/>
    </w:pPr>
  </w:style>
  <w:style w:type="paragraph" w:customStyle="1" w:styleId="Tableheaderslvl1-singleblack">
    <w:name w:val="Table headers lvl 1 - single black"/>
    <w:basedOn w:val="Tableheaderslvl1-singleblackbold"/>
    <w:qFormat/>
    <w:rsid w:val="002944E8"/>
    <w:rPr>
      <w:b w:val="0"/>
      <w:bCs/>
      <w:iCs/>
    </w:rPr>
  </w:style>
  <w:style w:type="paragraph" w:customStyle="1" w:styleId="Tableheaderslvl1-blue8">
    <w:name w:val="Table headers lvl 1 - blue 8"/>
    <w:basedOn w:val="Tableheaderslvl1-blue"/>
    <w:qFormat/>
    <w:rsid w:val="00C946FD"/>
    <w:pPr>
      <w:jc w:val="righ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et-school.eq.edu.au/schools/download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arningplace.eq.edu.au/cx/resources/file/2be80d18-7491-4e8d-bb6f-78f85c3ba1fb/1/index.html" TargetMode="External"/><Relationship Id="rId14" Type="http://schemas.openxmlformats.org/officeDocument/2006/relationships/footer" Target="footer2.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det-school.eq.edu.au/teachingandlearning/assessment/quality-assessment/summative-assessment-tas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1A230ACF3A4F38AE5D18706096F0DE"/>
        <w:category>
          <w:name w:val="General"/>
          <w:gallery w:val="placeholder"/>
        </w:category>
        <w:types>
          <w:type w:val="bbPlcHdr"/>
        </w:types>
        <w:behaviors>
          <w:behavior w:val="content"/>
        </w:behaviors>
        <w:guid w:val="{590B7A15-5A4C-4150-8605-DEC3B3F519A5}"/>
      </w:docPartPr>
      <w:docPartBody>
        <w:p w:rsidR="00F71F7F" w:rsidRDefault="008040A6" w:rsidP="008040A6">
          <w:pPr>
            <w:pStyle w:val="FF1A230ACF3A4F38AE5D18706096F0DE"/>
          </w:pPr>
          <w:r>
            <w:rPr>
              <w:rStyle w:val="PlaceholderText"/>
              <w:sz w:val="16"/>
              <w:szCs w:val="18"/>
            </w:rPr>
            <w:t>Choose an item.</w:t>
          </w:r>
        </w:p>
      </w:docPartBody>
    </w:docPart>
    <w:docPart>
      <w:docPartPr>
        <w:name w:val="B976E01BB6BC4FF49EAA1A8BE1DB9897"/>
        <w:category>
          <w:name w:val="General"/>
          <w:gallery w:val="placeholder"/>
        </w:category>
        <w:types>
          <w:type w:val="bbPlcHdr"/>
        </w:types>
        <w:behaviors>
          <w:behavior w:val="content"/>
        </w:behaviors>
        <w:guid w:val="{CB7E288C-7F79-4F22-9202-AEBEF49B8248}"/>
      </w:docPartPr>
      <w:docPartBody>
        <w:p w:rsidR="00F71F7F" w:rsidRDefault="008040A6" w:rsidP="008040A6">
          <w:pPr>
            <w:pStyle w:val="B976E01BB6BC4FF49EAA1A8BE1DB9897"/>
          </w:pPr>
          <w:r>
            <w:rPr>
              <w:rStyle w:val="PlaceholderText"/>
              <w:sz w:val="16"/>
              <w:szCs w:val="18"/>
            </w:rPr>
            <w:t>Choose an item.</w:t>
          </w:r>
        </w:p>
      </w:docPartBody>
    </w:docPart>
    <w:docPart>
      <w:docPartPr>
        <w:name w:val="76DF75D3E0EA47E39728903662E8C055"/>
        <w:category>
          <w:name w:val="General"/>
          <w:gallery w:val="placeholder"/>
        </w:category>
        <w:types>
          <w:type w:val="bbPlcHdr"/>
        </w:types>
        <w:behaviors>
          <w:behavior w:val="content"/>
        </w:behaviors>
        <w:guid w:val="{0DC38B2A-59D3-4592-A56B-14462A866164}"/>
      </w:docPartPr>
      <w:docPartBody>
        <w:p w:rsidR="00F71F7F" w:rsidRDefault="008040A6" w:rsidP="008040A6">
          <w:pPr>
            <w:pStyle w:val="76DF75D3E0EA47E39728903662E8C055"/>
          </w:pPr>
          <w:r>
            <w:rPr>
              <w:rStyle w:val="PlaceholderText"/>
              <w:sz w:val="16"/>
              <w:szCs w:val="18"/>
            </w:rPr>
            <w:t>Choose an item.</w:t>
          </w:r>
        </w:p>
      </w:docPartBody>
    </w:docPart>
    <w:docPart>
      <w:docPartPr>
        <w:name w:val="690D19D4E25148AB8D370C79B0BA09E6"/>
        <w:category>
          <w:name w:val="General"/>
          <w:gallery w:val="placeholder"/>
        </w:category>
        <w:types>
          <w:type w:val="bbPlcHdr"/>
        </w:types>
        <w:behaviors>
          <w:behavior w:val="content"/>
        </w:behaviors>
        <w:guid w:val="{B8654E9E-F0EA-44B2-B7AA-CFF7E6608CB6}"/>
      </w:docPartPr>
      <w:docPartBody>
        <w:p w:rsidR="00F71F7F" w:rsidRDefault="008040A6" w:rsidP="008040A6">
          <w:pPr>
            <w:pStyle w:val="690D19D4E25148AB8D370C79B0BA09E6"/>
          </w:pPr>
          <w:r>
            <w:rPr>
              <w:rStyle w:val="PlaceholderText"/>
              <w:sz w:val="16"/>
              <w:szCs w:val="18"/>
            </w:rPr>
            <w:t>Choose an item.</w:t>
          </w:r>
        </w:p>
      </w:docPartBody>
    </w:docPart>
    <w:docPart>
      <w:docPartPr>
        <w:name w:val="BE249CA6812E4472B296D7013320F523"/>
        <w:category>
          <w:name w:val="General"/>
          <w:gallery w:val="placeholder"/>
        </w:category>
        <w:types>
          <w:type w:val="bbPlcHdr"/>
        </w:types>
        <w:behaviors>
          <w:behavior w:val="content"/>
        </w:behaviors>
        <w:guid w:val="{441D9893-ADBB-42A7-9437-426E2E1F9434}"/>
      </w:docPartPr>
      <w:docPartBody>
        <w:p w:rsidR="00F71F7F" w:rsidRDefault="008040A6" w:rsidP="008040A6">
          <w:pPr>
            <w:pStyle w:val="BE249CA6812E4472B296D7013320F523"/>
          </w:pPr>
          <w:r>
            <w:rPr>
              <w:rStyle w:val="PlaceholderText"/>
              <w:sz w:val="16"/>
              <w:szCs w:val="18"/>
            </w:rPr>
            <w:t>Choose an item.</w:t>
          </w:r>
        </w:p>
      </w:docPartBody>
    </w:docPart>
    <w:docPart>
      <w:docPartPr>
        <w:name w:val="C2755C001F8A4B4CAF8B17973C4DCC5D"/>
        <w:category>
          <w:name w:val="General"/>
          <w:gallery w:val="placeholder"/>
        </w:category>
        <w:types>
          <w:type w:val="bbPlcHdr"/>
        </w:types>
        <w:behaviors>
          <w:behavior w:val="content"/>
        </w:behaviors>
        <w:guid w:val="{FA1DF48A-93F5-4179-8340-078F48D94350}"/>
      </w:docPartPr>
      <w:docPartBody>
        <w:p w:rsidR="00F71F7F" w:rsidRDefault="008040A6" w:rsidP="008040A6">
          <w:pPr>
            <w:pStyle w:val="C2755C001F8A4B4CAF8B17973C4DCC5D"/>
          </w:pPr>
          <w:r>
            <w:rPr>
              <w:rStyle w:val="PlaceholderText"/>
              <w:sz w:val="16"/>
              <w:szCs w:val="18"/>
            </w:rPr>
            <w:t>Choose an item.</w:t>
          </w:r>
        </w:p>
      </w:docPartBody>
    </w:docPart>
    <w:docPart>
      <w:docPartPr>
        <w:name w:val="456D61CBA5EF4B94BF277759472630F0"/>
        <w:category>
          <w:name w:val="General"/>
          <w:gallery w:val="placeholder"/>
        </w:category>
        <w:types>
          <w:type w:val="bbPlcHdr"/>
        </w:types>
        <w:behaviors>
          <w:behavior w:val="content"/>
        </w:behaviors>
        <w:guid w:val="{7668C531-54A9-4AA2-9898-0AD5D740D123}"/>
      </w:docPartPr>
      <w:docPartBody>
        <w:p w:rsidR="00F71F7F" w:rsidRDefault="008040A6" w:rsidP="008040A6">
          <w:pPr>
            <w:pStyle w:val="456D61CBA5EF4B94BF277759472630F0"/>
          </w:pPr>
          <w:r>
            <w:rPr>
              <w:rStyle w:val="PlaceholderText"/>
              <w:sz w:val="16"/>
              <w:szCs w:val="18"/>
            </w:rPr>
            <w:t>Choose an item.</w:t>
          </w:r>
        </w:p>
      </w:docPartBody>
    </w:docPart>
    <w:docPart>
      <w:docPartPr>
        <w:name w:val="8D5C988D906641D69942A90B8400D3DF"/>
        <w:category>
          <w:name w:val="General"/>
          <w:gallery w:val="placeholder"/>
        </w:category>
        <w:types>
          <w:type w:val="bbPlcHdr"/>
        </w:types>
        <w:behaviors>
          <w:behavior w:val="content"/>
        </w:behaviors>
        <w:guid w:val="{28962BE7-EAF7-402F-91E6-55BD361185BE}"/>
      </w:docPartPr>
      <w:docPartBody>
        <w:p w:rsidR="00F71F7F" w:rsidRDefault="008040A6" w:rsidP="008040A6">
          <w:pPr>
            <w:pStyle w:val="8D5C988D906641D69942A90B8400D3DF"/>
          </w:pPr>
          <w:r>
            <w:rPr>
              <w:rStyle w:val="PlaceholderText"/>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4"/>
    <w:rsid w:val="00074E1D"/>
    <w:rsid w:val="000D2815"/>
    <w:rsid w:val="00166D33"/>
    <w:rsid w:val="001A2AA8"/>
    <w:rsid w:val="00453A04"/>
    <w:rsid w:val="0045484E"/>
    <w:rsid w:val="00477901"/>
    <w:rsid w:val="004D1AFB"/>
    <w:rsid w:val="00592D7F"/>
    <w:rsid w:val="006C2CB8"/>
    <w:rsid w:val="007930DC"/>
    <w:rsid w:val="008040A6"/>
    <w:rsid w:val="008C3189"/>
    <w:rsid w:val="00BD516D"/>
    <w:rsid w:val="00C529DC"/>
    <w:rsid w:val="00CE5078"/>
    <w:rsid w:val="00E12C6A"/>
    <w:rsid w:val="00E84305"/>
    <w:rsid w:val="00EE146B"/>
    <w:rsid w:val="00F71D6C"/>
    <w:rsid w:val="00F71F7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040A6"/>
    <w:rPr>
      <w:color w:val="808080"/>
    </w:rPr>
  </w:style>
  <w:style w:type="paragraph" w:customStyle="1" w:styleId="FF1A230ACF3A4F38AE5D18706096F0DE">
    <w:name w:val="FF1A230ACF3A4F38AE5D18706096F0DE"/>
    <w:rsid w:val="008040A6"/>
    <w:rPr>
      <w:lang w:eastAsia="en-AU"/>
    </w:rPr>
  </w:style>
  <w:style w:type="paragraph" w:customStyle="1" w:styleId="B976E01BB6BC4FF49EAA1A8BE1DB9897">
    <w:name w:val="B976E01BB6BC4FF49EAA1A8BE1DB9897"/>
    <w:rsid w:val="008040A6"/>
    <w:rPr>
      <w:lang w:eastAsia="en-AU"/>
    </w:rPr>
  </w:style>
  <w:style w:type="paragraph" w:customStyle="1" w:styleId="76DF75D3E0EA47E39728903662E8C055">
    <w:name w:val="76DF75D3E0EA47E39728903662E8C055"/>
    <w:rsid w:val="008040A6"/>
    <w:rPr>
      <w:lang w:eastAsia="en-AU"/>
    </w:rPr>
  </w:style>
  <w:style w:type="paragraph" w:customStyle="1" w:styleId="690D19D4E25148AB8D370C79B0BA09E6">
    <w:name w:val="690D19D4E25148AB8D370C79B0BA09E6"/>
    <w:rsid w:val="008040A6"/>
    <w:rPr>
      <w:lang w:eastAsia="en-AU"/>
    </w:rPr>
  </w:style>
  <w:style w:type="paragraph" w:customStyle="1" w:styleId="BE249CA6812E4472B296D7013320F523">
    <w:name w:val="BE249CA6812E4472B296D7013320F523"/>
    <w:rsid w:val="008040A6"/>
    <w:rPr>
      <w:lang w:eastAsia="en-AU"/>
    </w:rPr>
  </w:style>
  <w:style w:type="paragraph" w:customStyle="1" w:styleId="C2755C001F8A4B4CAF8B17973C4DCC5D">
    <w:name w:val="C2755C001F8A4B4CAF8B17973C4DCC5D"/>
    <w:rsid w:val="008040A6"/>
    <w:rPr>
      <w:lang w:eastAsia="en-AU"/>
    </w:rPr>
  </w:style>
  <w:style w:type="paragraph" w:customStyle="1" w:styleId="456D61CBA5EF4B94BF277759472630F0">
    <w:name w:val="456D61CBA5EF4B94BF277759472630F0"/>
    <w:rsid w:val="008040A6"/>
    <w:rPr>
      <w:lang w:eastAsia="en-AU"/>
    </w:rPr>
  </w:style>
  <w:style w:type="paragraph" w:customStyle="1" w:styleId="8D5C988D906641D69942A90B8400D3DF">
    <w:name w:val="8D5C988D906641D69942A90B8400D3DF"/>
    <w:rsid w:val="008040A6"/>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2026-02-24T05:28:49+00:00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2026-02-24T05:28:17+00:00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2026-02-24T05:28:48+00:00</PPModeratedDate>
    <PPReviewDate xmlns="fe84a59b-1cff-4583-b3b3-ad8d9ee8d0a0" xsi:nil="true"/>
  </documentManagement>
</p:properties>
</file>

<file path=customXml/itemProps1.xml><?xml version="1.0" encoding="utf-8"?>
<ds:datastoreItem xmlns:ds="http://schemas.openxmlformats.org/officeDocument/2006/customXml" ds:itemID="{8DBA1806-70CC-4FB4-AEE7-F178751B566B}">
  <ds:schemaRefs>
    <ds:schemaRef ds:uri="http://schemas.openxmlformats.org/officeDocument/2006/bibliography"/>
  </ds:schemaRefs>
</ds:datastoreItem>
</file>

<file path=customXml/itemProps2.xml><?xml version="1.0" encoding="utf-8"?>
<ds:datastoreItem xmlns:ds="http://schemas.openxmlformats.org/officeDocument/2006/customXml" ds:itemID="{D40FA588-45FA-47D3-ADDC-DA2182E68169}"/>
</file>

<file path=customXml/itemProps3.xml><?xml version="1.0" encoding="utf-8"?>
<ds:datastoreItem xmlns:ds="http://schemas.openxmlformats.org/officeDocument/2006/customXml" ds:itemID="{3CD84BBA-EA17-4CAB-8E97-383F06063762}"/>
</file>

<file path=customXml/itemProps4.xml><?xml version="1.0" encoding="utf-8"?>
<ds:datastoreItem xmlns:ds="http://schemas.openxmlformats.org/officeDocument/2006/customXml" ds:itemID="{0ECF4277-E67E-4175-8563-4536EEA438EC}"/>
</file>

<file path=docProps/app.xml><?xml version="1.0" encoding="utf-8"?>
<Properties xmlns="http://schemas.openxmlformats.org/officeDocument/2006/extended-properties" xmlns:vt="http://schemas.openxmlformats.org/officeDocument/2006/docPropsVTypes">
  <Template>Normal.dotm</Template>
  <TotalTime>0</TotalTime>
  <Pages>2</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Y4 Year Level Plan Math</dc:title>
  <dc:subject/>
  <dc:creator/>
  <cp:keywords/>
  <dc:description/>
  <cp:lastModifiedBy/>
  <cp:revision>1</cp:revision>
  <dcterms:created xsi:type="dcterms:W3CDTF">2025-07-28T05:21:00Z</dcterms:created>
  <dcterms:modified xsi:type="dcterms:W3CDTF">2025-07-28T05:21:00Z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